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color w:val="000000"/>
          <w:sz w:val="32"/>
          <w:szCs w:val="32"/>
        </w:rPr>
        <w:t>School District #1 Literacy Plan</w:t>
      </w:r>
    </w:p>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color w:val="000000"/>
          <w:sz w:val="32"/>
          <w:szCs w:val="32"/>
        </w:rPr>
        <w:t>For School Year 2021-2022</w:t>
      </w:r>
    </w:p>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color w:val="000000"/>
          <w:sz w:val="24"/>
          <w:szCs w:val="24"/>
        </w:rPr>
        <w:t>W.S. 21-3-401 requires that districts annually report to the Wyoming Department of Education (WDE) on the progress of each of its schools toward achieving the goal of 85% of all students reading at grade level upon completion of the third grade.  The statute identifies the specific information to be reported to the WDE.  The statute also requires the annual submission of a district literacy plan (DLP) for any district not reaching the goal of 85% of students demonstrating reading proficiency by the end of third grade.  This template incor</w:t>
      </w:r>
      <w:r w:rsidR="008E1856">
        <w:rPr>
          <w:rFonts w:ascii="Calibri" w:eastAsia="Times New Roman" w:hAnsi="Calibri" w:cs="Calibri"/>
          <w:color w:val="000000"/>
          <w:sz w:val="24"/>
          <w:szCs w:val="24"/>
        </w:rPr>
        <w:t>porates all required reporting </w:t>
      </w:r>
      <w:r w:rsidRPr="006F3005">
        <w:rPr>
          <w:rFonts w:ascii="Calibri" w:eastAsia="Times New Roman" w:hAnsi="Calibri" w:cs="Calibri"/>
          <w:color w:val="000000"/>
          <w:sz w:val="24"/>
          <w:szCs w:val="24"/>
        </w:rPr>
        <w:t>and DLP components.</w:t>
      </w:r>
    </w:p>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8E1856" w:rsidP="006F300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Submission Date:</w:t>
      </w:r>
    </w:p>
    <w:p w:rsidR="006F3005" w:rsidRPr="006F3005" w:rsidRDefault="008E1856" w:rsidP="006F3005">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Submitted by:</w:t>
      </w:r>
      <w:r w:rsidR="006F3005" w:rsidRPr="006F3005">
        <w:rPr>
          <w:rFonts w:ascii="Calibri" w:eastAsia="Times New Roman" w:hAnsi="Calibri" w:cs="Calibri"/>
          <w:b/>
          <w:bCs/>
          <w:color w:val="000000"/>
          <w:sz w:val="24"/>
          <w:szCs w:val="24"/>
        </w:rPr>
        <w:tab/>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Contact person:</w:t>
      </w:r>
      <w:r w:rsidRPr="006F3005">
        <w:rPr>
          <w:rFonts w:ascii="Calibri" w:eastAsia="Times New Roman" w:hAnsi="Calibri" w:cs="Calibri"/>
          <w:b/>
          <w:bCs/>
          <w:color w:val="000000"/>
          <w:sz w:val="24"/>
          <w:szCs w:val="24"/>
        </w:rPr>
        <w:tab/>
      </w:r>
      <w:r w:rsidRPr="006F3005">
        <w:rPr>
          <w:rFonts w:ascii="Calibri" w:eastAsia="Times New Roman" w:hAnsi="Calibri" w:cs="Calibri"/>
          <w:b/>
          <w:bCs/>
          <w:color w:val="000000"/>
          <w:sz w:val="24"/>
          <w:szCs w:val="24"/>
        </w:rPr>
        <w:tab/>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Contact phone number:</w:t>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Contact email:</w:t>
      </w:r>
    </w:p>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Outline the district’s general strategy for increasing reading proficiency for the next school year:</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bookmarkStart w:id="0" w:name="_GoBack" w:colFirst="0" w:colLast="1"/>
          </w:p>
        </w:tc>
      </w:tr>
      <w:bookmarkEnd w:id="0"/>
    </w:tbl>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Report the progress of each of its schools toward the 85% of all students reading at grade level:</w:t>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 xml:space="preserve">There will likely be numerous entries for each grade level as districts represent their tiered approach.  </w:t>
      </w:r>
      <w:r w:rsidRPr="006F3005">
        <w:rPr>
          <w:rFonts w:ascii="Calibri" w:eastAsia="Times New Roman" w:hAnsi="Calibri" w:cs="Calibri"/>
          <w:color w:val="000000"/>
          <w:sz w:val="24"/>
          <w:szCs w:val="24"/>
        </w:rPr>
        <w:t>Grade three reading proficiency</w:t>
      </w:r>
      <w:r w:rsidR="008E1856">
        <w:rPr>
          <w:rFonts w:ascii="Calibri" w:eastAsia="Times New Roman" w:hAnsi="Calibri" w:cs="Calibri"/>
          <w:color w:val="000000"/>
          <w:sz w:val="24"/>
          <w:szCs w:val="24"/>
        </w:rPr>
        <w:t xml:space="preserve"> will be determined by WY-TOPP.</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01"/>
        <w:gridCol w:w="1275"/>
        <w:gridCol w:w="2309"/>
        <w:gridCol w:w="1676"/>
        <w:gridCol w:w="3079"/>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rPr>
              <w:t>School 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rPr>
              <w:t>Grade (K,1,2)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rPr>
              <w:t>Reading Assessment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sz w:val="20"/>
                <w:szCs w:val="20"/>
              </w:rPr>
              <w:t># of Students tested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rPr>
              <w:t>% of Students Proficient or Advanced</w:t>
            </w: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24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I assure that the districts literacy assessments used are curriculum independent as required by W.S. 21-3-401.</w:t>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Signature: ___________________________________   Date</w:t>
      </w:r>
      <w:proofErr w:type="gramStart"/>
      <w:r w:rsidRPr="006F3005">
        <w:rPr>
          <w:rFonts w:ascii="Calibri" w:eastAsia="Times New Roman" w:hAnsi="Calibri" w:cs="Calibri"/>
          <w:b/>
          <w:bCs/>
          <w:color w:val="000000"/>
          <w:sz w:val="24"/>
          <w:szCs w:val="24"/>
        </w:rPr>
        <w:t>:_</w:t>
      </w:r>
      <w:proofErr w:type="gramEnd"/>
      <w:r w:rsidRPr="006F3005">
        <w:rPr>
          <w:rFonts w:ascii="Calibri" w:eastAsia="Times New Roman" w:hAnsi="Calibri" w:cs="Calibri"/>
          <w:b/>
          <w:bCs/>
          <w:color w:val="000000"/>
          <w:sz w:val="24"/>
          <w:szCs w:val="24"/>
        </w:rPr>
        <w:t>_______________________</w:t>
      </w:r>
      <w:r w:rsidR="008E1856">
        <w:rPr>
          <w:rFonts w:ascii="Calibri" w:eastAsia="Times New Roman" w:hAnsi="Calibri" w:cs="Calibri"/>
          <w:b/>
          <w:bCs/>
          <w:color w:val="000000"/>
          <w:sz w:val="24"/>
          <w:szCs w:val="24"/>
        </w:rPr>
        <w:t>_</w:t>
      </w:r>
    </w:p>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Printed Name: _______________________________   Title: _________________________</w:t>
      </w:r>
    </w:p>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Report the aggregate number of students identified by screening instruments as having signs of dyslexia or other reading difficulties:</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64"/>
        <w:gridCol w:w="2896"/>
        <w:gridCol w:w="3269"/>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Grade level (K-3)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Screening Instrument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jc w:val="center"/>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Number of students identified </w:t>
            </w: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List the evidence based program of instruction used in your district (by grade level or setting as appropriate):</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 xml:space="preserve">List the evidence-based interventions used in your district by grade level (identify various </w:t>
      </w:r>
      <w:r w:rsidR="008E1856">
        <w:rPr>
          <w:rFonts w:ascii="Calibri" w:eastAsia="Times New Roman" w:hAnsi="Calibri" w:cs="Calibri"/>
          <w:b/>
          <w:bCs/>
          <w:color w:val="000000"/>
          <w:sz w:val="24"/>
          <w:szCs w:val="24"/>
        </w:rPr>
        <w:t>settings/tiers as appropriate):</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1"/>
        <w:gridCol w:w="1446"/>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Grade Level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Intervention</w:t>
            </w: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24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Identify the specific training (for each district used program listed above) reading teachers have received:</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 </w:t>
      </w: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Identify student-teacher ratio for reading instruction and intervention as appropriate:</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678"/>
        <w:gridCol w:w="1808"/>
        <w:gridCol w:w="4874"/>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Grade (K-3)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Student-Teacher Ratio</w:t>
            </w: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6F3005" w:rsidRPr="006F3005" w:rsidRDefault="006F3005" w:rsidP="006F3005">
      <w:pPr>
        <w:spacing w:after="0" w:line="240" w:lineRule="auto"/>
        <w:rPr>
          <w:rFonts w:ascii="Times New Roman" w:eastAsia="Times New Roman" w:hAnsi="Times New Roman" w:cs="Times New Roman"/>
          <w:sz w:val="24"/>
          <w:szCs w:val="24"/>
        </w:rPr>
      </w:pPr>
    </w:p>
    <w:p w:rsidR="006F3005" w:rsidRPr="006F3005" w:rsidRDefault="006F3005" w:rsidP="006F3005">
      <w:pPr>
        <w:spacing w:after="0" w:line="240" w:lineRule="auto"/>
        <w:rPr>
          <w:rFonts w:ascii="Times New Roman" w:eastAsia="Times New Roman" w:hAnsi="Times New Roman" w:cs="Times New Roman"/>
          <w:sz w:val="24"/>
          <w:szCs w:val="24"/>
        </w:rPr>
      </w:pPr>
      <w:r w:rsidRPr="006F3005">
        <w:rPr>
          <w:rFonts w:ascii="Calibri" w:eastAsia="Times New Roman" w:hAnsi="Calibri" w:cs="Calibri"/>
          <w:b/>
          <w:bCs/>
          <w:color w:val="000000"/>
          <w:sz w:val="24"/>
          <w:szCs w:val="24"/>
        </w:rPr>
        <w:t>Identify the use of certified tutors, instructional facilitators, paras in K through 3 trained in the delivery of EB instruction and intervention program selected by the district:</w:t>
      </w:r>
    </w:p>
    <w:p w:rsidR="006F3005" w:rsidRPr="006F3005" w:rsidRDefault="006F3005" w:rsidP="006F3005">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F3005" w:rsidRPr="006F3005" w:rsidRDefault="006F3005" w:rsidP="006F3005">
            <w:pPr>
              <w:spacing w:after="0" w:line="240" w:lineRule="auto"/>
              <w:rPr>
                <w:rFonts w:ascii="Times New Roman" w:eastAsia="Times New Roman" w:hAnsi="Times New Roman" w:cs="Times New Roman"/>
                <w:sz w:val="24"/>
                <w:szCs w:val="24"/>
              </w:rPr>
            </w:pPr>
          </w:p>
        </w:tc>
      </w:tr>
      <w:tr w:rsidR="006F3005" w:rsidRPr="006F3005" w:rsidTr="006F300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3005" w:rsidRPr="006F3005" w:rsidRDefault="006F3005" w:rsidP="006F3005">
            <w:pPr>
              <w:spacing w:after="0" w:line="240" w:lineRule="auto"/>
              <w:rPr>
                <w:rFonts w:ascii="Times New Roman" w:eastAsia="Times New Roman" w:hAnsi="Times New Roman" w:cs="Times New Roman"/>
                <w:sz w:val="24"/>
                <w:szCs w:val="24"/>
              </w:rPr>
            </w:pPr>
          </w:p>
        </w:tc>
      </w:tr>
    </w:tbl>
    <w:p w:rsidR="007020E8" w:rsidRDefault="008E1856"/>
    <w:p w:rsidR="006F3005" w:rsidRDefault="006F3005"/>
    <w:p w:rsidR="006F3005" w:rsidRDefault="006F3005">
      <w:r>
        <w:t>Once complete email directly to amy.reyes@wyo.gov</w:t>
      </w:r>
    </w:p>
    <w:sectPr w:rsidR="006F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05"/>
    <w:rsid w:val="006F3005"/>
    <w:rsid w:val="008E1856"/>
    <w:rsid w:val="00B64079"/>
    <w:rsid w:val="00DE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910AD-C04F-4F17-8906-A8600026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300658">
      <w:bodyDiv w:val="1"/>
      <w:marLeft w:val="0"/>
      <w:marRight w:val="0"/>
      <w:marTop w:val="0"/>
      <w:marBottom w:val="0"/>
      <w:divBdr>
        <w:top w:val="none" w:sz="0" w:space="0" w:color="auto"/>
        <w:left w:val="none" w:sz="0" w:space="0" w:color="auto"/>
        <w:bottom w:val="none" w:sz="0" w:space="0" w:color="auto"/>
        <w:right w:val="none" w:sz="0" w:space="0" w:color="auto"/>
      </w:divBdr>
      <w:divsChild>
        <w:div w:id="1046219169">
          <w:marLeft w:val="-810"/>
          <w:marRight w:val="0"/>
          <w:marTop w:val="0"/>
          <w:marBottom w:val="0"/>
          <w:divBdr>
            <w:top w:val="none" w:sz="0" w:space="0" w:color="auto"/>
            <w:left w:val="none" w:sz="0" w:space="0" w:color="auto"/>
            <w:bottom w:val="none" w:sz="0" w:space="0" w:color="auto"/>
            <w:right w:val="none" w:sz="0" w:space="0" w:color="auto"/>
          </w:divBdr>
        </w:div>
        <w:div w:id="1944876603">
          <w:marLeft w:val="-79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Reyes</dc:creator>
  <cp:keywords/>
  <dc:description/>
  <cp:lastModifiedBy>Linda Finnerty</cp:lastModifiedBy>
  <cp:revision>2</cp:revision>
  <dcterms:created xsi:type="dcterms:W3CDTF">2021-09-20T21:40:00Z</dcterms:created>
  <dcterms:modified xsi:type="dcterms:W3CDTF">2021-09-20T21:40:00Z</dcterms:modified>
</cp:coreProperties>
</file>