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6A" w:rsidRDefault="005F1D1C" w:rsidP="001726D1">
      <w:pPr>
        <w:pStyle w:val="Heading1"/>
        <w:jc w:val="center"/>
      </w:pPr>
      <w:r>
        <w:t>Title I-A Set-Asides for Serving Homeless Students</w:t>
      </w:r>
    </w:p>
    <w:p w:rsidR="003B11E4" w:rsidRPr="003B11E4" w:rsidRDefault="003B11E4" w:rsidP="005F1D1C">
      <w:pPr>
        <w:rPr>
          <w:sz w:val="18"/>
          <w:szCs w:val="18"/>
        </w:rPr>
      </w:pPr>
      <w:bookmarkStart w:id="0" w:name="_GoBack"/>
      <w:bookmarkEnd w:id="0"/>
    </w:p>
    <w:p w:rsidR="005F1D1C" w:rsidRDefault="005F1D1C" w:rsidP="005F1D1C">
      <w:r>
        <w:t>Under the Every Student Succeeds Act (ESSA) all districts that receive a Title I-</w:t>
      </w:r>
      <w:proofErr w:type="gramStart"/>
      <w:r>
        <w:t>A</w:t>
      </w:r>
      <w:proofErr w:type="gramEnd"/>
      <w:r>
        <w:t xml:space="preserve"> allocation are required to reserve a portion to address the needs of homeless students. Set-Aside funds may be used on a broad array of services for students, as well as material goods</w:t>
      </w:r>
      <w:r w:rsidR="001726D1">
        <w:t xml:space="preserve"> and other items not usually provided to Title I students. Set-asides are particularly useful to assist homeless students in non-Title I schools, support the salary of the district Liaison, and to supplement general funds used to provide school of origin transportation.</w:t>
      </w:r>
    </w:p>
    <w:p w:rsidR="00C811AB" w:rsidRDefault="001726D1" w:rsidP="005F1D1C">
      <w:r>
        <w:t xml:space="preserve">Each district will complete a needs assessment to gauge the level of funds needed based on the number and needs of the students. </w:t>
      </w:r>
    </w:p>
    <w:p w:rsidR="007F3D36" w:rsidRDefault="007F3D36" w:rsidP="00C811AB">
      <w:pPr>
        <w:pStyle w:val="Heading2"/>
        <w:jc w:val="center"/>
      </w:pPr>
      <w:r>
        <w:t>Allowable Uses of Funds</w:t>
      </w:r>
      <w:r w:rsidR="00C811AB">
        <w:t xml:space="preserve"> (Examples)</w:t>
      </w:r>
    </w:p>
    <w:p w:rsidR="003B11E4" w:rsidRPr="003B11E4" w:rsidRDefault="003B11E4" w:rsidP="003B11E4">
      <w:pPr>
        <w:rPr>
          <w:sz w:val="20"/>
          <w:szCs w:val="20"/>
        </w:rPr>
      </w:pPr>
    </w:p>
    <w:p w:rsidR="007F3D36" w:rsidRDefault="007F3D36" w:rsidP="007F3D36">
      <w:pPr>
        <w:pStyle w:val="ListParagraph"/>
        <w:numPr>
          <w:ilvl w:val="0"/>
          <w:numId w:val="1"/>
        </w:numPr>
      </w:pPr>
      <w:r>
        <w:t>District Homeless Liaison salary and benefits</w:t>
      </w:r>
    </w:p>
    <w:p w:rsidR="007F3D36" w:rsidRDefault="007F3D36" w:rsidP="007F3D36">
      <w:pPr>
        <w:pStyle w:val="ListParagraph"/>
        <w:numPr>
          <w:ilvl w:val="0"/>
          <w:numId w:val="1"/>
        </w:numPr>
      </w:pPr>
      <w:r>
        <w:t>School of Origin transportation</w:t>
      </w:r>
    </w:p>
    <w:p w:rsidR="007F3D36" w:rsidRDefault="007F3D36" w:rsidP="007F3D36">
      <w:pPr>
        <w:pStyle w:val="ListParagraph"/>
        <w:numPr>
          <w:ilvl w:val="0"/>
          <w:numId w:val="1"/>
        </w:numPr>
      </w:pPr>
      <w:r>
        <w:t>Preschool transportation</w:t>
      </w:r>
    </w:p>
    <w:p w:rsidR="007F3D36" w:rsidRDefault="007F3D36" w:rsidP="007F3D36">
      <w:pPr>
        <w:pStyle w:val="ListParagraph"/>
        <w:numPr>
          <w:ilvl w:val="0"/>
          <w:numId w:val="1"/>
        </w:numPr>
      </w:pPr>
      <w:r>
        <w:t>Liaison professional development</w:t>
      </w:r>
    </w:p>
    <w:p w:rsidR="007F3D36" w:rsidRDefault="007F3D36" w:rsidP="007F3D36">
      <w:pPr>
        <w:pStyle w:val="ListParagraph"/>
        <w:numPr>
          <w:ilvl w:val="0"/>
          <w:numId w:val="1"/>
        </w:numPr>
      </w:pPr>
      <w:r>
        <w:t>School clothes, uniforms, shoes</w:t>
      </w:r>
    </w:p>
    <w:p w:rsidR="007F3D36" w:rsidRDefault="007F3D36" w:rsidP="007F3D36">
      <w:pPr>
        <w:pStyle w:val="ListParagraph"/>
        <w:numPr>
          <w:ilvl w:val="0"/>
          <w:numId w:val="1"/>
        </w:numPr>
      </w:pPr>
      <w:r>
        <w:t>Student activity fees (e.g., for materials)</w:t>
      </w:r>
    </w:p>
    <w:p w:rsidR="007F3D36" w:rsidRDefault="003B11E4" w:rsidP="003B11E4">
      <w:pPr>
        <w:pStyle w:val="ListParagraph"/>
        <w:numPr>
          <w:ilvl w:val="0"/>
          <w:numId w:val="1"/>
        </w:numPr>
      </w:pPr>
      <w:r w:rsidRPr="003B11E4">
        <w:rPr>
          <w:rFonts w:cs="Arial"/>
        </w:rPr>
        <w:t>Purchase of supplementary instructional materials such as books, school supplies, homework tools, and calculators</w:t>
      </w:r>
    </w:p>
    <w:p w:rsidR="007F3D36" w:rsidRDefault="007F3D36" w:rsidP="007F3D36">
      <w:pPr>
        <w:pStyle w:val="ListParagraph"/>
        <w:numPr>
          <w:ilvl w:val="0"/>
          <w:numId w:val="1"/>
        </w:numPr>
      </w:pPr>
      <w:r>
        <w:t>Birth certificates and ID</w:t>
      </w:r>
    </w:p>
    <w:p w:rsidR="007F3D36" w:rsidRDefault="007F3D36" w:rsidP="007F3D36">
      <w:pPr>
        <w:pStyle w:val="ListParagraph"/>
        <w:numPr>
          <w:ilvl w:val="0"/>
          <w:numId w:val="1"/>
        </w:numPr>
      </w:pPr>
      <w:r>
        <w:t>Immunizations</w:t>
      </w:r>
    </w:p>
    <w:p w:rsidR="007F3D36" w:rsidRDefault="007F3D36" w:rsidP="007F3D36">
      <w:pPr>
        <w:pStyle w:val="ListParagraph"/>
        <w:numPr>
          <w:ilvl w:val="0"/>
          <w:numId w:val="1"/>
        </w:numPr>
      </w:pPr>
      <w:r>
        <w:t>Urgent medical and dental services</w:t>
      </w:r>
    </w:p>
    <w:p w:rsidR="007F3D36" w:rsidRDefault="007F3D36" w:rsidP="007F3D36">
      <w:pPr>
        <w:pStyle w:val="ListParagraph"/>
        <w:numPr>
          <w:ilvl w:val="0"/>
          <w:numId w:val="1"/>
        </w:numPr>
      </w:pPr>
      <w:r>
        <w:t>Vision and hearing tests and services</w:t>
      </w:r>
    </w:p>
    <w:p w:rsidR="007F3D36" w:rsidRDefault="007F3D36" w:rsidP="003B11E4">
      <w:pPr>
        <w:pStyle w:val="ListParagraph"/>
        <w:numPr>
          <w:ilvl w:val="0"/>
          <w:numId w:val="1"/>
        </w:numPr>
        <w:spacing w:after="0" w:line="240" w:lineRule="auto"/>
      </w:pPr>
      <w:r>
        <w:t>Educationally-related services in shelters and other locations</w:t>
      </w:r>
    </w:p>
    <w:p w:rsidR="003B11E4" w:rsidRPr="003B11E4" w:rsidRDefault="003B11E4" w:rsidP="003B11E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="Arial"/>
        </w:rPr>
        <w:t>Assistance with high school graduation fees, college examination, or application costs</w:t>
      </w:r>
    </w:p>
    <w:p w:rsidR="003B11E4" w:rsidRDefault="003B11E4" w:rsidP="003B11E4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Participation in before and after school programs</w:t>
      </w:r>
    </w:p>
    <w:p w:rsidR="003B11E4" w:rsidRPr="003B11E4" w:rsidRDefault="003B11E4" w:rsidP="003B11E4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Participation in tutorial, mentoring, and enrichment programs</w:t>
      </w:r>
    </w:p>
    <w:p w:rsidR="003B11E4" w:rsidRDefault="003B11E4" w:rsidP="003B11E4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Interpretation and translations of materials for ELL students and their parents for educational and educational rights and responsibilities purposes</w:t>
      </w:r>
    </w:p>
    <w:p w:rsidR="003B11E4" w:rsidRPr="003B11E4" w:rsidRDefault="003B11E4" w:rsidP="003B11E4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Remedy or assist with removal of barriers that prevent children and youth who are homeless from having a fair opportunity to attend school, including assistance with medical needs (eye glasses, doctor and dental appointments) and other emergency needs.</w:t>
      </w:r>
    </w:p>
    <w:p w:rsidR="00C811AB" w:rsidRDefault="00C811AB" w:rsidP="007F3D36">
      <w:pPr>
        <w:pStyle w:val="ListParagraph"/>
        <w:numPr>
          <w:ilvl w:val="0"/>
          <w:numId w:val="1"/>
        </w:numPr>
      </w:pPr>
      <w:r>
        <w:t xml:space="preserve">Other materials and services as needed for students to attend </w:t>
      </w:r>
      <w:r w:rsidR="002E0C0A">
        <w:t>and fully participate in school</w:t>
      </w:r>
    </w:p>
    <w:p w:rsidR="00C811AB" w:rsidRDefault="00C811AB" w:rsidP="00C811AB">
      <w:pPr>
        <w:pStyle w:val="ListParagraph"/>
      </w:pPr>
    </w:p>
    <w:p w:rsidR="00C811AB" w:rsidRDefault="00C811AB" w:rsidP="00C811AB">
      <w:pPr>
        <w:pStyle w:val="ListParagraph"/>
        <w:ind w:left="0"/>
        <w:jc w:val="center"/>
      </w:pPr>
      <w:r>
        <w:t>For more information, contact:</w:t>
      </w:r>
    </w:p>
    <w:p w:rsidR="00C811AB" w:rsidRDefault="002E0C0A" w:rsidP="00C811AB">
      <w:pPr>
        <w:pStyle w:val="ListParagraph"/>
        <w:ind w:left="0"/>
        <w:jc w:val="center"/>
      </w:pPr>
      <w:r>
        <w:t>Shannon Cranmore, State Coordinator</w:t>
      </w:r>
    </w:p>
    <w:p w:rsidR="002E0C0A" w:rsidRDefault="002E0C0A" w:rsidP="00C811AB">
      <w:pPr>
        <w:pStyle w:val="ListParagraph"/>
        <w:ind w:left="0"/>
        <w:jc w:val="center"/>
      </w:pPr>
      <w:hyperlink r:id="rId10" w:history="1">
        <w:r w:rsidRPr="00BF588A">
          <w:rPr>
            <w:rStyle w:val="Hyperlink"/>
          </w:rPr>
          <w:t>Shannon.Cranmore@wyo.gov</w:t>
        </w:r>
      </w:hyperlink>
    </w:p>
    <w:p w:rsidR="002E0C0A" w:rsidRPr="007F3D36" w:rsidRDefault="002E0C0A" w:rsidP="00C811AB">
      <w:pPr>
        <w:pStyle w:val="ListParagraph"/>
        <w:ind w:left="0"/>
        <w:jc w:val="center"/>
      </w:pPr>
      <w:r>
        <w:t>307-777-3672</w:t>
      </w:r>
    </w:p>
    <w:sectPr w:rsidR="002E0C0A" w:rsidRPr="007F3D3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F1" w:rsidRDefault="00E542F1" w:rsidP="001413E0">
      <w:pPr>
        <w:spacing w:after="0" w:line="240" w:lineRule="auto"/>
      </w:pPr>
      <w:r>
        <w:separator/>
      </w:r>
    </w:p>
  </w:endnote>
  <w:endnote w:type="continuationSeparator" w:id="0">
    <w:p w:rsidR="00E542F1" w:rsidRDefault="00E542F1" w:rsidP="001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F1" w:rsidRDefault="00E542F1" w:rsidP="001413E0">
      <w:pPr>
        <w:spacing w:after="0" w:line="240" w:lineRule="auto"/>
      </w:pPr>
      <w:r>
        <w:separator/>
      </w:r>
    </w:p>
  </w:footnote>
  <w:footnote w:type="continuationSeparator" w:id="0">
    <w:p w:rsidR="00E542F1" w:rsidRDefault="00E542F1" w:rsidP="001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E0" w:rsidRDefault="001413E0" w:rsidP="001413E0">
    <w:pPr>
      <w:pStyle w:val="Header"/>
      <w:tabs>
        <w:tab w:val="clear" w:pos="46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293F"/>
    <w:multiLevelType w:val="hybridMultilevel"/>
    <w:tmpl w:val="30581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5331"/>
    <w:multiLevelType w:val="hybridMultilevel"/>
    <w:tmpl w:val="921CD11A"/>
    <w:lvl w:ilvl="0" w:tplc="8F8C5B2E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1C"/>
    <w:rsid w:val="001413E0"/>
    <w:rsid w:val="001726D1"/>
    <w:rsid w:val="002C0B6A"/>
    <w:rsid w:val="002E0C0A"/>
    <w:rsid w:val="003B11E4"/>
    <w:rsid w:val="005F1D1C"/>
    <w:rsid w:val="00675944"/>
    <w:rsid w:val="00677161"/>
    <w:rsid w:val="00745290"/>
    <w:rsid w:val="007F3D36"/>
    <w:rsid w:val="00A80593"/>
    <w:rsid w:val="00B658AE"/>
    <w:rsid w:val="00C73D06"/>
    <w:rsid w:val="00C811AB"/>
    <w:rsid w:val="00E542F1"/>
    <w:rsid w:val="00F0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F707A-086A-4A7E-B74C-F46F05C4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3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3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1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E0"/>
  </w:style>
  <w:style w:type="paragraph" w:styleId="Footer">
    <w:name w:val="footer"/>
    <w:basedOn w:val="Normal"/>
    <w:link w:val="FooterChar"/>
    <w:uiPriority w:val="99"/>
    <w:unhideWhenUsed/>
    <w:rsid w:val="0014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E0"/>
  </w:style>
  <w:style w:type="paragraph" w:styleId="BalloonText">
    <w:name w:val="Balloon Text"/>
    <w:basedOn w:val="Normal"/>
    <w:link w:val="BalloonTextChar"/>
    <w:uiPriority w:val="99"/>
    <w:semiHidden/>
    <w:unhideWhenUsed/>
    <w:rsid w:val="001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hannon.Cranmore@wy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E93CF469334469CE9622B9EEF6717" ma:contentTypeVersion="4" ma:contentTypeDescription="Create a new document." ma:contentTypeScope="" ma:versionID="da933540be18e83cfecc6579f0af0bc0">
  <xsd:schema xmlns:xsd="http://www.w3.org/2001/XMLSchema" xmlns:xs="http://www.w3.org/2001/XMLSchema" xmlns:p="http://schemas.microsoft.com/office/2006/metadata/properties" xmlns:ns1="http://schemas.microsoft.com/sharepoint/v3" xmlns:ns2="4b88495e-2d60-494d-940e-7c0787418e21" targetNamespace="http://schemas.microsoft.com/office/2006/metadata/properties" ma:root="true" ma:fieldsID="5b58cf6c8d27224cb819e742002547db" ns1:_="" ns2:_="">
    <xsd:import namespace="http://schemas.microsoft.com/sharepoint/v3"/>
    <xsd:import namespace="4b88495e-2d60-494d-940e-7c0787418e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495e-2d60-494d-940e-7c0787418e21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10" nillable="true" ma:displayName="Estimated Creation Date" ma:format="DateOnly" ma:internalName="Estimated_x0020_Creation_x0020_Date">
      <xsd:simpleType>
        <xsd:restriction base="dms:DateTime"/>
      </xsd:simpleType>
    </xsd:element>
    <xsd:element name="Remediation_x0020_Date" ma:index="11" nillable="true" ma:displayName="Remediation Date" ma:default="[today]" ma:format="DateOnly" ma:internalName="Remediation_x0020_Date">
      <xsd:simpleType>
        <xsd:restriction base="dms:DateTime"/>
      </xsd:simpleType>
    </xsd:element>
    <xsd:element name="Priority" ma:index="12" nillable="true" ma:displayName="Priority" ma:default="New" ma:description="What Priority Level Is This Document?" ma:format="RadioButtons" ma:internalName="Priority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4b88495e-2d60-494d-940e-7c0787418e21">Tier 1</Priority>
    <Remediation_x0020_Date xmlns="4b88495e-2d60-494d-940e-7c0787418e21">2018-07-16T07:00:00+00:00</Remediation_x0020_Date>
    <Estimated_x0020_Creation_x0020_Date xmlns="4b88495e-2d60-494d-940e-7c0787418e21" xsi:nil="true"/>
  </documentManagement>
</p:properties>
</file>

<file path=customXml/itemProps1.xml><?xml version="1.0" encoding="utf-8"?>
<ds:datastoreItem xmlns:ds="http://schemas.openxmlformats.org/officeDocument/2006/customXml" ds:itemID="{70850F5F-2F3D-4418-9F10-5E3EBFC44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88495e-2d60-494d-940e-7c0787418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2F73B-BF33-4ED1-ACD7-CCAF62212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7C975-7C77-4F12-AE44-AEA69CCA9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88495e-2d60-494d-940e-7c0787418e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Title IA Set-Asides for Homeless Students</vt:lpstr>
    </vt:vector>
  </TitlesOfParts>
  <Company>Oregon Department of Education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Title IA Set-Asides for Homeless Students</dc:title>
  <dc:creator>BOLT Dona - ODE</dc:creator>
  <cp:lastModifiedBy>Shannon Cranmore</cp:lastModifiedBy>
  <cp:revision>2</cp:revision>
  <dcterms:created xsi:type="dcterms:W3CDTF">2020-01-14T21:54:00Z</dcterms:created>
  <dcterms:modified xsi:type="dcterms:W3CDTF">2020-01-14T21:54:00Z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0x010100F1CE93CF469334469CE9622B9EEF6717</vt:lpwstr>
  </property>
</Properties>
</file>