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DCA" w:rsidRDefault="00AD4DCA">
      <w:pPr>
        <w:framePr w:w="1378" w:hSpace="180" w:wrap="around" w:vAnchor="text" w:hAnchor="page" w:x="584" w:y="151"/>
        <w:ind w:left="-720" w:firstLine="720"/>
        <w:rPr>
          <w:rFonts w:ascii="Univers" w:hAnsi="Univers"/>
        </w:rPr>
      </w:pPr>
    </w:p>
    <w:p w:rsidR="00AD4DCA" w:rsidRDefault="00AD4DCA">
      <w:pPr>
        <w:framePr w:w="1378" w:hSpace="180" w:wrap="around" w:vAnchor="text" w:hAnchor="page" w:x="584" w:y="151"/>
        <w:ind w:left="-720" w:firstLine="720"/>
        <w:rPr>
          <w:rFonts w:ascii="Univers" w:hAnsi="Univers"/>
          <w:b/>
          <w:sz w:val="18"/>
        </w:rPr>
      </w:pPr>
      <w:smartTag w:uri="urn:schemas-microsoft-com:office:smarttags" w:element="country-region">
        <w:smartTag w:uri="urn:schemas-microsoft-com:office:smarttags" w:element="place">
          <w:r>
            <w:rPr>
              <w:rFonts w:ascii="Univers" w:hAnsi="Univers"/>
              <w:b/>
              <w:sz w:val="18"/>
            </w:rPr>
            <w:t>United States</w:t>
          </w:r>
        </w:smartTag>
      </w:smartTag>
    </w:p>
    <w:p w:rsidR="00AD4DCA" w:rsidRDefault="00AD4DCA">
      <w:pPr>
        <w:framePr w:w="1378" w:hSpace="180" w:wrap="around" w:vAnchor="text" w:hAnchor="page" w:x="584" w:y="151"/>
        <w:ind w:left="-720" w:firstLine="720"/>
        <w:rPr>
          <w:rFonts w:ascii="Univers" w:hAnsi="Univers"/>
          <w:b/>
          <w:sz w:val="18"/>
        </w:rPr>
      </w:pPr>
      <w:r>
        <w:rPr>
          <w:rFonts w:ascii="Univers" w:hAnsi="Univers"/>
          <w:b/>
          <w:sz w:val="18"/>
        </w:rPr>
        <w:t>Department of</w:t>
      </w:r>
    </w:p>
    <w:p w:rsidR="00AD4DCA" w:rsidRDefault="00AD4DCA">
      <w:pPr>
        <w:framePr w:w="1378" w:hSpace="180" w:wrap="around" w:vAnchor="text" w:hAnchor="page" w:x="584" w:y="151"/>
        <w:ind w:left="-720" w:firstLine="720"/>
      </w:pPr>
      <w:r>
        <w:rPr>
          <w:rFonts w:ascii="Univers" w:hAnsi="Univers"/>
          <w:b/>
          <w:sz w:val="18"/>
        </w:rPr>
        <w:t>Agriculture</w:t>
      </w:r>
    </w:p>
    <w:p w:rsidR="00AD4DCA" w:rsidRDefault="00AD4DCA">
      <w:pPr>
        <w:framePr w:w="1378" w:hSpace="180" w:wrap="around" w:vAnchor="text" w:hAnchor="page" w:x="584" w:y="151"/>
        <w:ind w:left="-720" w:firstLine="720"/>
      </w:pPr>
    </w:p>
    <w:p w:rsidR="00AD4DCA" w:rsidRDefault="00AD4DCA">
      <w:pPr>
        <w:framePr w:w="1378" w:hSpace="180" w:wrap="around" w:vAnchor="text" w:hAnchor="page" w:x="584" w:y="151"/>
        <w:ind w:left="-720" w:firstLine="720"/>
        <w:rPr>
          <w:rFonts w:ascii="Univers" w:hAnsi="Univers"/>
          <w:sz w:val="16"/>
        </w:rPr>
      </w:pPr>
      <w:r>
        <w:rPr>
          <w:rFonts w:ascii="Univers" w:hAnsi="Univers"/>
          <w:sz w:val="16"/>
        </w:rPr>
        <w:t>Food and</w:t>
      </w:r>
    </w:p>
    <w:p w:rsidR="00AD4DCA" w:rsidRDefault="00AD4DCA">
      <w:pPr>
        <w:framePr w:w="1378" w:hSpace="180" w:wrap="around" w:vAnchor="text" w:hAnchor="page" w:x="584" w:y="151"/>
        <w:ind w:left="-720" w:firstLine="720"/>
        <w:rPr>
          <w:rFonts w:ascii="Univers" w:hAnsi="Univers"/>
          <w:sz w:val="16"/>
        </w:rPr>
      </w:pPr>
      <w:r>
        <w:rPr>
          <w:rFonts w:ascii="Univers" w:hAnsi="Univers"/>
          <w:sz w:val="16"/>
        </w:rPr>
        <w:t>Nutrition</w:t>
      </w:r>
    </w:p>
    <w:p w:rsidR="00AD4DCA" w:rsidRDefault="00AD4DCA">
      <w:pPr>
        <w:framePr w:w="1378" w:hSpace="180" w:wrap="around" w:vAnchor="text" w:hAnchor="page" w:x="584" w:y="151"/>
        <w:ind w:left="-720" w:firstLine="720"/>
        <w:rPr>
          <w:rFonts w:ascii="Univers" w:hAnsi="Univers"/>
          <w:sz w:val="16"/>
        </w:rPr>
      </w:pPr>
      <w:r>
        <w:rPr>
          <w:rFonts w:ascii="Univers" w:hAnsi="Univers"/>
          <w:sz w:val="16"/>
        </w:rPr>
        <w:t>Service</w:t>
      </w: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r>
        <w:rPr>
          <w:rFonts w:ascii="Univers" w:hAnsi="Univers"/>
          <w:sz w:val="16"/>
        </w:rPr>
        <w:t>3101 Park</w:t>
      </w:r>
    </w:p>
    <w:p w:rsidR="00AD4DCA" w:rsidRDefault="00AD4DCA">
      <w:pPr>
        <w:framePr w:w="1378" w:hSpace="180" w:wrap="around" w:vAnchor="text" w:hAnchor="page" w:x="584" w:y="151"/>
        <w:ind w:left="-720" w:firstLine="720"/>
        <w:rPr>
          <w:rFonts w:ascii="Univers" w:hAnsi="Univers"/>
          <w:sz w:val="16"/>
        </w:rPr>
      </w:pPr>
      <w:r>
        <w:rPr>
          <w:rFonts w:ascii="Univers" w:hAnsi="Univers"/>
          <w:sz w:val="16"/>
        </w:rPr>
        <w:t>Center Drive</w:t>
      </w: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AD4DCA" w:rsidRDefault="00AD4DCA">
      <w:pPr>
        <w:framePr w:w="1378" w:hSpace="180" w:wrap="around" w:vAnchor="text" w:hAnchor="page" w:x="584" w:y="151"/>
        <w:ind w:left="-720" w:firstLine="720"/>
        <w:rPr>
          <w:rFonts w:ascii="Univers" w:hAnsi="Univers"/>
          <w:sz w:val="16"/>
        </w:rPr>
      </w:pPr>
      <w:r>
        <w:rPr>
          <w:rFonts w:ascii="Univers" w:hAnsi="Univers"/>
          <w:sz w:val="16"/>
        </w:rPr>
        <w:t>22302-1500</w:t>
      </w: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sz w:val="16"/>
        </w:rPr>
      </w:pPr>
    </w:p>
    <w:p w:rsidR="00AD4DCA" w:rsidRDefault="00AD4DCA">
      <w:pPr>
        <w:framePr w:w="1378" w:hSpace="180" w:wrap="around" w:vAnchor="text" w:hAnchor="page" w:x="584" w:y="151"/>
        <w:ind w:left="-720" w:firstLine="720"/>
        <w:rPr>
          <w:rFonts w:ascii="Univers" w:hAnsi="Univers"/>
        </w:rPr>
      </w:pPr>
    </w:p>
    <w:p w:rsidR="00AD4DCA" w:rsidRDefault="0013285B">
      <w:pPr>
        <w:framePr w:hSpace="180" w:wrap="around" w:vAnchor="text" w:hAnchor="page" w:x="584" w:y="-710"/>
      </w:pPr>
      <w:r>
        <w:rPr>
          <w:noProof/>
        </w:rPr>
        <w:drawing>
          <wp:inline distT="0" distB="0" distL="0" distR="0">
            <wp:extent cx="762000" cy="5257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2000" cy="525780"/>
                    </a:xfrm>
                    <a:prstGeom prst="rect">
                      <a:avLst/>
                    </a:prstGeom>
                    <a:noFill/>
                    <a:ln w="9525">
                      <a:noFill/>
                      <a:miter lim="800000"/>
                      <a:headEnd/>
                      <a:tailEnd/>
                    </a:ln>
                  </pic:spPr>
                </pic:pic>
              </a:graphicData>
            </a:graphic>
          </wp:inline>
        </w:drawing>
      </w:r>
    </w:p>
    <w:p w:rsidR="00FD68C2" w:rsidRDefault="00FD68C2" w:rsidP="00A946DD">
      <w:pPr>
        <w:rPr>
          <w:rFonts w:ascii="Times New Roman" w:hAnsi="Times New Roman"/>
          <w:b/>
        </w:rPr>
      </w:pPr>
    </w:p>
    <w:p w:rsidR="0033599A" w:rsidRPr="006E3051" w:rsidRDefault="009D072B" w:rsidP="005D3F21">
      <w:pPr>
        <w:pStyle w:val="1113ClearBody"/>
        <w:spacing w:line="240" w:lineRule="auto"/>
        <w:rPr>
          <w:rFonts w:ascii="Times New Roman" w:hAnsi="Times New Roman"/>
          <w:szCs w:val="22"/>
        </w:rPr>
      </w:pPr>
      <w:r w:rsidRPr="006E3051">
        <w:rPr>
          <w:rFonts w:ascii="Times New Roman" w:hAnsi="Times New Roman"/>
          <w:b/>
          <w:szCs w:val="22"/>
        </w:rPr>
        <w:t>DATE:</w:t>
      </w:r>
      <w:r w:rsidR="00693D75">
        <w:rPr>
          <w:rFonts w:ascii="Times New Roman" w:hAnsi="Times New Roman"/>
          <w:b/>
          <w:szCs w:val="22"/>
        </w:rPr>
        <w:tab/>
      </w:r>
      <w:r w:rsidR="00693D75">
        <w:rPr>
          <w:rFonts w:ascii="Times New Roman" w:hAnsi="Times New Roman"/>
          <w:b/>
          <w:szCs w:val="22"/>
        </w:rPr>
        <w:tab/>
        <w:t xml:space="preserve">   </w:t>
      </w:r>
      <w:r w:rsidR="00693D75" w:rsidRPr="00693D75">
        <w:rPr>
          <w:rFonts w:ascii="Times New Roman" w:hAnsi="Times New Roman"/>
          <w:szCs w:val="22"/>
        </w:rPr>
        <w:t>April 26, 2012</w:t>
      </w:r>
      <w:r w:rsidR="00693D75">
        <w:rPr>
          <w:rFonts w:ascii="Times New Roman" w:hAnsi="Times New Roman"/>
          <w:b/>
          <w:szCs w:val="22"/>
        </w:rPr>
        <w:tab/>
      </w:r>
      <w:r w:rsidR="00693D75">
        <w:rPr>
          <w:rFonts w:ascii="Times New Roman" w:hAnsi="Times New Roman"/>
          <w:b/>
          <w:szCs w:val="22"/>
        </w:rPr>
        <w:tab/>
      </w:r>
      <w:r w:rsidR="005D3F21" w:rsidRPr="006E3051">
        <w:rPr>
          <w:rFonts w:ascii="Times New Roman" w:hAnsi="Times New Roman"/>
          <w:b/>
          <w:szCs w:val="22"/>
        </w:rPr>
        <w:tab/>
      </w:r>
      <w:r w:rsidR="005D3F21" w:rsidRPr="006E3051">
        <w:rPr>
          <w:rFonts w:ascii="Times New Roman" w:hAnsi="Times New Roman"/>
          <w:szCs w:val="22"/>
        </w:rPr>
        <w:tab/>
      </w:r>
      <w:r w:rsidR="005D3F21" w:rsidRPr="006E3051">
        <w:rPr>
          <w:rFonts w:ascii="Times New Roman" w:hAnsi="Times New Roman"/>
          <w:szCs w:val="22"/>
        </w:rPr>
        <w:tab/>
        <w:t xml:space="preserve">   </w:t>
      </w:r>
      <w:r w:rsidR="005D3F21" w:rsidRPr="006E3051">
        <w:rPr>
          <w:rFonts w:ascii="Times New Roman" w:hAnsi="Times New Roman"/>
          <w:szCs w:val="22"/>
        </w:rPr>
        <w:tab/>
      </w:r>
      <w:r w:rsidR="005D3F21" w:rsidRPr="006E3051">
        <w:rPr>
          <w:rFonts w:ascii="Times New Roman" w:hAnsi="Times New Roman"/>
          <w:szCs w:val="22"/>
        </w:rPr>
        <w:tab/>
      </w:r>
    </w:p>
    <w:p w:rsidR="0033599A" w:rsidRPr="005D3F21" w:rsidRDefault="0033599A" w:rsidP="005D3F21">
      <w:pPr>
        <w:rPr>
          <w:rFonts w:ascii="Times New Roman" w:hAnsi="Times New Roman"/>
          <w:b/>
          <w:szCs w:val="24"/>
        </w:rPr>
      </w:pPr>
    </w:p>
    <w:p w:rsidR="00A946DD" w:rsidRPr="005D3F21" w:rsidRDefault="00A946DD" w:rsidP="005D3F21">
      <w:pPr>
        <w:pStyle w:val="1113ClearBody"/>
        <w:spacing w:line="240" w:lineRule="auto"/>
        <w:rPr>
          <w:rFonts w:ascii="Times New Roman" w:hAnsi="Times New Roman"/>
          <w:sz w:val="24"/>
          <w:szCs w:val="24"/>
        </w:rPr>
      </w:pPr>
      <w:r w:rsidRPr="006E3051">
        <w:rPr>
          <w:rFonts w:ascii="Times New Roman" w:hAnsi="Times New Roman"/>
          <w:b/>
          <w:szCs w:val="22"/>
        </w:rPr>
        <w:t>MEMO CODE:</w:t>
      </w:r>
      <w:r w:rsidR="006E3051">
        <w:rPr>
          <w:rFonts w:ascii="Times New Roman" w:hAnsi="Times New Roman"/>
          <w:b/>
          <w:szCs w:val="22"/>
        </w:rPr>
        <w:t xml:space="preserve">  </w:t>
      </w:r>
      <w:r w:rsidR="00DE51BD" w:rsidRPr="005D3F21">
        <w:rPr>
          <w:rFonts w:ascii="Times New Roman" w:hAnsi="Times New Roman"/>
          <w:sz w:val="24"/>
          <w:szCs w:val="24"/>
        </w:rPr>
        <w:t>SP</w:t>
      </w:r>
      <w:r w:rsidRPr="005D3F21">
        <w:rPr>
          <w:rFonts w:ascii="Times New Roman" w:hAnsi="Times New Roman"/>
          <w:sz w:val="24"/>
          <w:szCs w:val="24"/>
        </w:rPr>
        <w:t xml:space="preserve"> </w:t>
      </w:r>
      <w:r w:rsidR="002A4F54">
        <w:rPr>
          <w:rFonts w:ascii="Times New Roman" w:hAnsi="Times New Roman"/>
          <w:sz w:val="24"/>
          <w:szCs w:val="24"/>
        </w:rPr>
        <w:t>30</w:t>
      </w:r>
      <w:r w:rsidRPr="005D3F21">
        <w:rPr>
          <w:rFonts w:ascii="Times New Roman" w:hAnsi="Times New Roman"/>
          <w:sz w:val="24"/>
          <w:szCs w:val="24"/>
        </w:rPr>
        <w:t>-2012</w:t>
      </w:r>
    </w:p>
    <w:p w:rsidR="009D072B" w:rsidRPr="005D3F21" w:rsidRDefault="009D072B" w:rsidP="005D3F21">
      <w:pPr>
        <w:rPr>
          <w:rFonts w:ascii="Times New Roman" w:hAnsi="Times New Roman"/>
          <w:szCs w:val="24"/>
        </w:rPr>
      </w:pPr>
    </w:p>
    <w:p w:rsidR="005D3F21" w:rsidRDefault="00A946DD" w:rsidP="006E3051">
      <w:pPr>
        <w:pStyle w:val="1113ClearBody"/>
        <w:spacing w:line="240" w:lineRule="auto"/>
        <w:rPr>
          <w:rFonts w:ascii="Times New Roman" w:hAnsi="Times New Roman"/>
          <w:sz w:val="24"/>
          <w:szCs w:val="24"/>
        </w:rPr>
      </w:pPr>
      <w:r w:rsidRPr="006E3051">
        <w:rPr>
          <w:rFonts w:ascii="Times New Roman" w:hAnsi="Times New Roman"/>
          <w:b/>
          <w:szCs w:val="22"/>
        </w:rPr>
        <w:t>SUBJECT</w:t>
      </w:r>
      <w:r w:rsidR="005D3F21" w:rsidRPr="006E3051">
        <w:rPr>
          <w:rFonts w:ascii="Times New Roman" w:hAnsi="Times New Roman"/>
          <w:b/>
          <w:szCs w:val="22"/>
        </w:rPr>
        <w:t>:</w:t>
      </w:r>
      <w:r w:rsidR="006E3051">
        <w:rPr>
          <w:rFonts w:ascii="Times New Roman" w:hAnsi="Times New Roman"/>
          <w:b/>
          <w:szCs w:val="22"/>
        </w:rPr>
        <w:tab/>
        <w:t xml:space="preserve">  </w:t>
      </w:r>
      <w:r w:rsidRPr="005D3F21">
        <w:rPr>
          <w:rFonts w:ascii="Times New Roman" w:hAnsi="Times New Roman"/>
          <w:sz w:val="24"/>
          <w:szCs w:val="24"/>
        </w:rPr>
        <w:t>Grain</w:t>
      </w:r>
      <w:r w:rsidR="00E46035" w:rsidRPr="005D3F21">
        <w:rPr>
          <w:rFonts w:ascii="Times New Roman" w:hAnsi="Times New Roman"/>
          <w:sz w:val="24"/>
          <w:szCs w:val="24"/>
        </w:rPr>
        <w:t xml:space="preserve"> </w:t>
      </w:r>
      <w:r w:rsidR="007C2659" w:rsidRPr="005D3F21">
        <w:rPr>
          <w:rFonts w:ascii="Times New Roman" w:hAnsi="Times New Roman"/>
          <w:sz w:val="24"/>
          <w:szCs w:val="24"/>
        </w:rPr>
        <w:t>Requirements</w:t>
      </w:r>
      <w:r w:rsidRPr="005D3F21">
        <w:rPr>
          <w:rFonts w:ascii="Times New Roman" w:hAnsi="Times New Roman"/>
          <w:sz w:val="24"/>
          <w:szCs w:val="24"/>
        </w:rPr>
        <w:t xml:space="preserve"> </w:t>
      </w:r>
      <w:r w:rsidR="007C2659" w:rsidRPr="005D3F21">
        <w:rPr>
          <w:rFonts w:ascii="Times New Roman" w:hAnsi="Times New Roman"/>
          <w:sz w:val="24"/>
          <w:szCs w:val="24"/>
        </w:rPr>
        <w:t xml:space="preserve">for </w:t>
      </w:r>
      <w:r w:rsidRPr="005D3F21">
        <w:rPr>
          <w:rFonts w:ascii="Times New Roman" w:hAnsi="Times New Roman"/>
          <w:sz w:val="24"/>
          <w:szCs w:val="24"/>
        </w:rPr>
        <w:t xml:space="preserve">the </w:t>
      </w:r>
      <w:smartTag w:uri="urn:schemas-microsoft-com:office:smarttags" w:element="place">
        <w:smartTag w:uri="urn:schemas-microsoft-com:office:smarttags" w:element="PlaceName">
          <w:r w:rsidR="00E46035" w:rsidRPr="005D3F21">
            <w:rPr>
              <w:rFonts w:ascii="Times New Roman" w:hAnsi="Times New Roman"/>
              <w:sz w:val="24"/>
              <w:szCs w:val="24"/>
            </w:rPr>
            <w:t>National</w:t>
          </w:r>
        </w:smartTag>
        <w:r w:rsidR="00E46035" w:rsidRPr="005D3F21">
          <w:rPr>
            <w:rFonts w:ascii="Times New Roman" w:hAnsi="Times New Roman"/>
            <w:sz w:val="24"/>
            <w:szCs w:val="24"/>
          </w:rPr>
          <w:t xml:space="preserve"> </w:t>
        </w:r>
        <w:smartTag w:uri="urn:schemas-microsoft-com:office:smarttags" w:element="PlaceType">
          <w:r w:rsidRPr="005D3F21">
            <w:rPr>
              <w:rFonts w:ascii="Times New Roman" w:hAnsi="Times New Roman"/>
              <w:sz w:val="24"/>
              <w:szCs w:val="24"/>
            </w:rPr>
            <w:t>School</w:t>
          </w:r>
        </w:smartTag>
      </w:smartTag>
      <w:r w:rsidR="005D3F21" w:rsidRPr="005D3F21">
        <w:rPr>
          <w:rFonts w:ascii="Times New Roman" w:hAnsi="Times New Roman"/>
          <w:sz w:val="24"/>
          <w:szCs w:val="24"/>
        </w:rPr>
        <w:t xml:space="preserve"> </w:t>
      </w:r>
      <w:r w:rsidRPr="005D3F21">
        <w:rPr>
          <w:rFonts w:ascii="Times New Roman" w:hAnsi="Times New Roman"/>
          <w:sz w:val="24"/>
          <w:szCs w:val="24"/>
        </w:rPr>
        <w:t>Lunch Program and</w:t>
      </w:r>
    </w:p>
    <w:p w:rsidR="00A946DD" w:rsidRPr="005D3F21" w:rsidRDefault="00A946DD" w:rsidP="006E3051">
      <w:pPr>
        <w:pStyle w:val="1113ClearBody"/>
        <w:spacing w:line="240" w:lineRule="auto"/>
        <w:ind w:firstLine="1560"/>
        <w:rPr>
          <w:rFonts w:ascii="Times New Roman" w:hAnsi="Times New Roman"/>
          <w:sz w:val="24"/>
          <w:szCs w:val="24"/>
        </w:rPr>
      </w:pPr>
      <w:r w:rsidRPr="005D3F21">
        <w:rPr>
          <w:rFonts w:ascii="Times New Roman" w:hAnsi="Times New Roman"/>
          <w:sz w:val="24"/>
          <w:szCs w:val="24"/>
        </w:rPr>
        <w:t>School</w:t>
      </w:r>
      <w:r w:rsidR="005D3F21">
        <w:rPr>
          <w:rFonts w:ascii="Times New Roman" w:hAnsi="Times New Roman"/>
          <w:sz w:val="24"/>
          <w:szCs w:val="24"/>
        </w:rPr>
        <w:t xml:space="preserve"> </w:t>
      </w:r>
      <w:r w:rsidRPr="005D3F21">
        <w:rPr>
          <w:rFonts w:ascii="Times New Roman" w:hAnsi="Times New Roman"/>
          <w:sz w:val="24"/>
          <w:szCs w:val="24"/>
        </w:rPr>
        <w:t>Breakfast</w:t>
      </w:r>
      <w:r w:rsidR="005D3F21" w:rsidRPr="005D3F21">
        <w:rPr>
          <w:rFonts w:ascii="Times New Roman" w:hAnsi="Times New Roman"/>
          <w:sz w:val="24"/>
          <w:szCs w:val="24"/>
        </w:rPr>
        <w:t xml:space="preserve"> </w:t>
      </w:r>
      <w:r w:rsidRPr="005D3F21">
        <w:rPr>
          <w:rFonts w:ascii="Times New Roman" w:hAnsi="Times New Roman"/>
          <w:sz w:val="24"/>
          <w:szCs w:val="24"/>
        </w:rPr>
        <w:t>Program</w:t>
      </w:r>
    </w:p>
    <w:p w:rsidR="00A946DD" w:rsidRPr="005D3F21" w:rsidRDefault="00A946DD" w:rsidP="005D3F21">
      <w:pPr>
        <w:ind w:left="180"/>
        <w:rPr>
          <w:rFonts w:ascii="Times New Roman" w:hAnsi="Times New Roman"/>
          <w:szCs w:val="24"/>
        </w:rPr>
      </w:pPr>
    </w:p>
    <w:p w:rsidR="00F87354" w:rsidRDefault="00A946DD" w:rsidP="005D3F21">
      <w:pPr>
        <w:pStyle w:val="1113ClearBody"/>
        <w:spacing w:line="240" w:lineRule="auto"/>
        <w:rPr>
          <w:rFonts w:ascii="Times New Roman" w:hAnsi="Times New Roman"/>
          <w:sz w:val="24"/>
          <w:szCs w:val="24"/>
        </w:rPr>
      </w:pPr>
      <w:r w:rsidRPr="006E3051">
        <w:rPr>
          <w:rFonts w:ascii="Times New Roman" w:hAnsi="Times New Roman"/>
          <w:b/>
          <w:szCs w:val="22"/>
        </w:rPr>
        <w:t>TO:</w:t>
      </w:r>
      <w:r w:rsidRPr="006E3051">
        <w:rPr>
          <w:rFonts w:ascii="Times New Roman" w:hAnsi="Times New Roman"/>
          <w:szCs w:val="22"/>
        </w:rPr>
        <w:t xml:space="preserve"> </w:t>
      </w:r>
      <w:r w:rsidRPr="006E3051">
        <w:rPr>
          <w:rFonts w:ascii="Times New Roman" w:hAnsi="Times New Roman"/>
          <w:szCs w:val="22"/>
        </w:rPr>
        <w:tab/>
      </w:r>
      <w:r w:rsidRPr="005D3F21">
        <w:rPr>
          <w:rFonts w:ascii="Times New Roman" w:hAnsi="Times New Roman"/>
          <w:sz w:val="24"/>
          <w:szCs w:val="24"/>
        </w:rPr>
        <w:tab/>
      </w:r>
      <w:r w:rsidR="006E3051">
        <w:rPr>
          <w:rFonts w:ascii="Times New Roman" w:hAnsi="Times New Roman"/>
          <w:sz w:val="24"/>
          <w:szCs w:val="24"/>
        </w:rPr>
        <w:t xml:space="preserve">  </w:t>
      </w:r>
      <w:r w:rsidR="00F87354">
        <w:rPr>
          <w:rFonts w:ascii="Times New Roman" w:hAnsi="Times New Roman"/>
          <w:sz w:val="24"/>
          <w:szCs w:val="24"/>
        </w:rPr>
        <w:t>Regional Directors</w:t>
      </w:r>
    </w:p>
    <w:p w:rsidR="00A946DD" w:rsidRPr="005D3F21" w:rsidRDefault="00A946DD" w:rsidP="00F87354">
      <w:pPr>
        <w:pStyle w:val="1113ClearBody"/>
        <w:spacing w:line="240" w:lineRule="auto"/>
        <w:ind w:firstLine="1560"/>
        <w:rPr>
          <w:rFonts w:ascii="Times New Roman" w:hAnsi="Times New Roman"/>
          <w:sz w:val="24"/>
          <w:szCs w:val="24"/>
        </w:rPr>
      </w:pPr>
      <w:r w:rsidRPr="005D3F21">
        <w:rPr>
          <w:rFonts w:ascii="Times New Roman" w:hAnsi="Times New Roman"/>
          <w:sz w:val="24"/>
          <w:szCs w:val="24"/>
        </w:rPr>
        <w:t>Special Nutrition Programs</w:t>
      </w:r>
    </w:p>
    <w:p w:rsidR="00A946DD" w:rsidRPr="005D3F21" w:rsidRDefault="00A946DD" w:rsidP="006E3051">
      <w:pPr>
        <w:pStyle w:val="1113ClearBody"/>
        <w:spacing w:line="240" w:lineRule="auto"/>
        <w:ind w:firstLine="1560"/>
        <w:rPr>
          <w:rFonts w:ascii="Times New Roman" w:hAnsi="Times New Roman"/>
          <w:sz w:val="24"/>
          <w:szCs w:val="24"/>
        </w:rPr>
      </w:pPr>
      <w:r w:rsidRPr="005D3F21">
        <w:rPr>
          <w:rFonts w:ascii="Times New Roman" w:hAnsi="Times New Roman"/>
          <w:sz w:val="24"/>
          <w:szCs w:val="24"/>
        </w:rPr>
        <w:t>All Regions</w:t>
      </w:r>
    </w:p>
    <w:p w:rsidR="00A946DD" w:rsidRPr="005D3F21" w:rsidRDefault="00A946DD" w:rsidP="005D3F21">
      <w:pPr>
        <w:ind w:left="180"/>
        <w:rPr>
          <w:rFonts w:ascii="Times New Roman" w:hAnsi="Times New Roman"/>
          <w:szCs w:val="24"/>
        </w:rPr>
      </w:pPr>
    </w:p>
    <w:p w:rsidR="00A946DD" w:rsidRPr="005D3F21" w:rsidRDefault="00A946DD" w:rsidP="006E3051">
      <w:pPr>
        <w:pStyle w:val="1113ClearBody"/>
        <w:spacing w:line="240" w:lineRule="auto"/>
        <w:ind w:firstLine="1560"/>
        <w:rPr>
          <w:rFonts w:ascii="Times New Roman" w:hAnsi="Times New Roman"/>
          <w:sz w:val="24"/>
          <w:szCs w:val="24"/>
        </w:rPr>
      </w:pPr>
      <w:r w:rsidRPr="005D3F21">
        <w:rPr>
          <w:rFonts w:ascii="Times New Roman" w:hAnsi="Times New Roman"/>
          <w:sz w:val="24"/>
          <w:szCs w:val="24"/>
        </w:rPr>
        <w:t xml:space="preserve">State </w:t>
      </w:r>
      <w:r w:rsidR="00F87354">
        <w:rPr>
          <w:rFonts w:ascii="Times New Roman" w:hAnsi="Times New Roman"/>
          <w:sz w:val="24"/>
          <w:szCs w:val="24"/>
        </w:rPr>
        <w:t xml:space="preserve">Directors </w:t>
      </w:r>
    </w:p>
    <w:p w:rsidR="00A946DD" w:rsidRPr="005D3F21" w:rsidRDefault="00A946DD" w:rsidP="006E3051">
      <w:pPr>
        <w:pStyle w:val="1113ClearBody"/>
        <w:spacing w:line="240" w:lineRule="auto"/>
        <w:ind w:firstLine="1560"/>
        <w:rPr>
          <w:rFonts w:ascii="Times New Roman" w:hAnsi="Times New Roman"/>
          <w:sz w:val="24"/>
          <w:szCs w:val="24"/>
        </w:rPr>
      </w:pPr>
      <w:r w:rsidRPr="005D3F21">
        <w:rPr>
          <w:rFonts w:ascii="Times New Roman" w:hAnsi="Times New Roman"/>
          <w:sz w:val="24"/>
          <w:szCs w:val="24"/>
        </w:rPr>
        <w:t>Child Nutrition Programs</w:t>
      </w:r>
    </w:p>
    <w:p w:rsidR="00A946DD" w:rsidRPr="005D3F21" w:rsidRDefault="00A946DD" w:rsidP="006E3051">
      <w:pPr>
        <w:pStyle w:val="1113ClearBody"/>
        <w:spacing w:line="240" w:lineRule="auto"/>
        <w:ind w:firstLine="1560"/>
        <w:rPr>
          <w:rFonts w:ascii="Times New Roman" w:hAnsi="Times New Roman"/>
          <w:sz w:val="24"/>
          <w:szCs w:val="24"/>
        </w:rPr>
      </w:pPr>
      <w:r w:rsidRPr="005D3F21">
        <w:rPr>
          <w:rFonts w:ascii="Times New Roman" w:hAnsi="Times New Roman"/>
          <w:sz w:val="24"/>
          <w:szCs w:val="24"/>
        </w:rPr>
        <w:t xml:space="preserve">All States </w:t>
      </w:r>
      <w:r w:rsidRPr="005D3F21">
        <w:rPr>
          <w:rFonts w:ascii="Times New Roman" w:hAnsi="Times New Roman"/>
          <w:sz w:val="24"/>
          <w:szCs w:val="24"/>
        </w:rPr>
        <w:tab/>
      </w:r>
    </w:p>
    <w:p w:rsidR="009C155A" w:rsidRPr="005D3F21" w:rsidRDefault="009C155A" w:rsidP="00A946DD">
      <w:pPr>
        <w:ind w:left="180"/>
        <w:rPr>
          <w:rFonts w:ascii="Times New Roman" w:hAnsi="Times New Roman"/>
          <w:szCs w:val="24"/>
        </w:rPr>
      </w:pPr>
    </w:p>
    <w:p w:rsidR="00A946DD" w:rsidRPr="005D3F21" w:rsidRDefault="009C155A" w:rsidP="00096E67">
      <w:pPr>
        <w:pStyle w:val="1113ClearBody"/>
        <w:spacing w:line="240" w:lineRule="auto"/>
        <w:rPr>
          <w:rFonts w:ascii="Times New Roman" w:hAnsi="Times New Roman"/>
          <w:sz w:val="24"/>
          <w:szCs w:val="24"/>
        </w:rPr>
      </w:pPr>
      <w:r w:rsidRPr="005D3F21">
        <w:rPr>
          <w:rFonts w:ascii="Times New Roman" w:hAnsi="Times New Roman"/>
          <w:sz w:val="24"/>
          <w:szCs w:val="24"/>
        </w:rPr>
        <w:t xml:space="preserve">SOURCE CITATION: </w:t>
      </w:r>
      <w:r w:rsidR="00535382" w:rsidRPr="005D3F21">
        <w:rPr>
          <w:rFonts w:ascii="Times New Roman" w:hAnsi="Times New Roman"/>
          <w:sz w:val="24"/>
          <w:szCs w:val="24"/>
        </w:rPr>
        <w:t xml:space="preserve">42 USC 1753(b)(3) and </w:t>
      </w:r>
      <w:r w:rsidR="00597000">
        <w:rPr>
          <w:rFonts w:ascii="Times New Roman" w:hAnsi="Times New Roman"/>
          <w:sz w:val="24"/>
          <w:szCs w:val="24"/>
        </w:rPr>
        <w:t xml:space="preserve">1758(a)(4) </w:t>
      </w:r>
      <w:r w:rsidR="00DC3D75" w:rsidRPr="005D3F21">
        <w:rPr>
          <w:rFonts w:ascii="Times New Roman" w:hAnsi="Times New Roman"/>
          <w:sz w:val="24"/>
          <w:szCs w:val="24"/>
        </w:rPr>
        <w:t xml:space="preserve">and </w:t>
      </w:r>
      <w:r w:rsidR="00535382" w:rsidRPr="005D3F21">
        <w:rPr>
          <w:rFonts w:ascii="Times New Roman" w:hAnsi="Times New Roman"/>
          <w:sz w:val="24"/>
          <w:szCs w:val="24"/>
        </w:rPr>
        <w:t xml:space="preserve">7 CFR </w:t>
      </w:r>
      <w:r w:rsidR="00EB298C" w:rsidRPr="005D3F21">
        <w:rPr>
          <w:rFonts w:ascii="Times New Roman" w:hAnsi="Times New Roman"/>
          <w:sz w:val="24"/>
          <w:szCs w:val="24"/>
        </w:rPr>
        <w:t xml:space="preserve">Parts </w:t>
      </w:r>
      <w:r w:rsidRPr="005D3F21">
        <w:rPr>
          <w:rFonts w:ascii="Times New Roman" w:hAnsi="Times New Roman"/>
          <w:sz w:val="24"/>
          <w:szCs w:val="24"/>
        </w:rPr>
        <w:t>210 and 220</w:t>
      </w:r>
    </w:p>
    <w:p w:rsidR="009C155A" w:rsidRPr="005D3F21" w:rsidRDefault="009C155A" w:rsidP="00A946DD">
      <w:pPr>
        <w:ind w:left="180"/>
        <w:rPr>
          <w:rFonts w:ascii="Times New Roman" w:hAnsi="Times New Roman"/>
          <w:szCs w:val="24"/>
        </w:rPr>
      </w:pPr>
    </w:p>
    <w:p w:rsidR="00A946DD" w:rsidRPr="005D3F21" w:rsidRDefault="0058511F" w:rsidP="00A946DD">
      <w:pPr>
        <w:pStyle w:val="1113ClearBody"/>
        <w:spacing w:line="240" w:lineRule="auto"/>
        <w:rPr>
          <w:rFonts w:ascii="Times New Roman" w:hAnsi="Times New Roman"/>
          <w:color w:val="auto"/>
          <w:sz w:val="24"/>
          <w:szCs w:val="24"/>
        </w:rPr>
      </w:pPr>
      <w:r w:rsidRPr="005D3F21">
        <w:rPr>
          <w:rFonts w:ascii="Times New Roman" w:hAnsi="Times New Roman"/>
          <w:color w:val="auto"/>
          <w:sz w:val="24"/>
          <w:szCs w:val="24"/>
        </w:rPr>
        <w:t xml:space="preserve">This memorandum explains the grains requirements for the </w:t>
      </w:r>
      <w:r w:rsidR="00AD7443" w:rsidRPr="005D3F21">
        <w:rPr>
          <w:rFonts w:ascii="Times New Roman" w:hAnsi="Times New Roman"/>
          <w:color w:val="auto"/>
          <w:sz w:val="24"/>
          <w:szCs w:val="24"/>
        </w:rPr>
        <w:t>National School Lunch Program (NSLP)</w:t>
      </w:r>
      <w:r w:rsidRPr="005D3F21">
        <w:rPr>
          <w:rFonts w:ascii="Times New Roman" w:hAnsi="Times New Roman"/>
          <w:color w:val="auto"/>
          <w:sz w:val="24"/>
          <w:szCs w:val="24"/>
        </w:rPr>
        <w:t xml:space="preserve"> and </w:t>
      </w:r>
      <w:r w:rsidR="002F2099" w:rsidRPr="005D3F21">
        <w:rPr>
          <w:rFonts w:ascii="Times New Roman" w:hAnsi="Times New Roman"/>
          <w:color w:val="auto"/>
          <w:sz w:val="24"/>
          <w:szCs w:val="24"/>
        </w:rPr>
        <w:t xml:space="preserve">the </w:t>
      </w:r>
      <w:r w:rsidR="00AD7443" w:rsidRPr="005D3F21">
        <w:rPr>
          <w:rFonts w:ascii="Times New Roman" w:hAnsi="Times New Roman"/>
          <w:color w:val="auto"/>
          <w:sz w:val="24"/>
          <w:szCs w:val="24"/>
        </w:rPr>
        <w:t xml:space="preserve">School Breakfast Program (SBP) </w:t>
      </w:r>
      <w:r w:rsidRPr="005D3F21">
        <w:rPr>
          <w:rFonts w:ascii="Times New Roman" w:hAnsi="Times New Roman"/>
          <w:color w:val="auto"/>
          <w:sz w:val="24"/>
          <w:szCs w:val="24"/>
        </w:rPr>
        <w:t>and specifically addresses implementation of the ounce equivalencies and definition of whole grain-rich products.</w:t>
      </w:r>
    </w:p>
    <w:p w:rsidR="00E8201C" w:rsidRPr="005D3F21" w:rsidRDefault="00E8201C" w:rsidP="00A946DD">
      <w:pPr>
        <w:pStyle w:val="1113ClearBody"/>
        <w:spacing w:line="240" w:lineRule="auto"/>
        <w:rPr>
          <w:rFonts w:ascii="Times New Roman" w:hAnsi="Times New Roman"/>
          <w:color w:val="auto"/>
          <w:sz w:val="24"/>
          <w:szCs w:val="24"/>
        </w:rPr>
      </w:pPr>
    </w:p>
    <w:p w:rsidR="009F064B" w:rsidRPr="005D3F21" w:rsidRDefault="00C85B5F" w:rsidP="00A946DD">
      <w:pPr>
        <w:pStyle w:val="1113ClearBody"/>
        <w:spacing w:line="240" w:lineRule="auto"/>
        <w:rPr>
          <w:rFonts w:ascii="Times New Roman" w:hAnsi="Times New Roman"/>
          <w:color w:val="auto"/>
          <w:sz w:val="24"/>
          <w:szCs w:val="24"/>
        </w:rPr>
      </w:pPr>
      <w:r w:rsidRPr="005D3F21">
        <w:rPr>
          <w:rFonts w:ascii="Times New Roman" w:hAnsi="Times New Roman"/>
          <w:color w:val="auto"/>
          <w:sz w:val="24"/>
          <w:szCs w:val="24"/>
        </w:rPr>
        <w:t xml:space="preserve">The </w:t>
      </w:r>
      <w:r w:rsidR="007F7734" w:rsidRPr="005D3F21">
        <w:rPr>
          <w:rFonts w:ascii="Times New Roman" w:hAnsi="Times New Roman"/>
          <w:color w:val="auto"/>
          <w:sz w:val="24"/>
          <w:szCs w:val="24"/>
        </w:rPr>
        <w:t>Department of Agriculture (USDA) published</w:t>
      </w:r>
      <w:r w:rsidR="00FF4E32">
        <w:rPr>
          <w:rFonts w:ascii="Times New Roman" w:hAnsi="Times New Roman"/>
          <w:color w:val="auto"/>
          <w:sz w:val="24"/>
          <w:szCs w:val="24"/>
        </w:rPr>
        <w:t>,</w:t>
      </w:r>
      <w:r w:rsidR="007F7734" w:rsidRPr="005D3F21">
        <w:rPr>
          <w:rFonts w:ascii="Times New Roman" w:hAnsi="Times New Roman"/>
          <w:color w:val="auto"/>
          <w:sz w:val="24"/>
          <w:szCs w:val="24"/>
        </w:rPr>
        <w:t xml:space="preserve"> </w:t>
      </w:r>
      <w:r w:rsidR="0058511F" w:rsidRPr="005D3F21">
        <w:rPr>
          <w:rFonts w:ascii="Times New Roman" w:hAnsi="Times New Roman"/>
          <w:color w:val="auto"/>
          <w:sz w:val="24"/>
          <w:szCs w:val="24"/>
        </w:rPr>
        <w:t>“</w:t>
      </w:r>
      <w:r w:rsidR="0006357C" w:rsidRPr="005D3F21">
        <w:rPr>
          <w:rFonts w:ascii="Times New Roman" w:hAnsi="Times New Roman"/>
          <w:color w:val="auto"/>
          <w:sz w:val="24"/>
          <w:szCs w:val="24"/>
        </w:rPr>
        <w:t>Nutrition Standards</w:t>
      </w:r>
      <w:r w:rsidR="00DA3FA0" w:rsidRPr="005D3F21">
        <w:rPr>
          <w:rFonts w:ascii="Times New Roman" w:hAnsi="Times New Roman"/>
          <w:color w:val="auto"/>
          <w:sz w:val="24"/>
          <w:szCs w:val="24"/>
        </w:rPr>
        <w:t xml:space="preserve"> </w:t>
      </w:r>
      <w:r w:rsidR="0058511F" w:rsidRPr="005D3F21">
        <w:rPr>
          <w:rFonts w:ascii="Times New Roman" w:hAnsi="Times New Roman"/>
          <w:color w:val="auto"/>
          <w:sz w:val="24"/>
          <w:szCs w:val="24"/>
        </w:rPr>
        <w:t xml:space="preserve">in </w:t>
      </w:r>
      <w:r w:rsidR="00DA3FA0" w:rsidRPr="005D3F21">
        <w:rPr>
          <w:rFonts w:ascii="Times New Roman" w:hAnsi="Times New Roman"/>
          <w:color w:val="auto"/>
          <w:sz w:val="24"/>
          <w:szCs w:val="24"/>
        </w:rPr>
        <w:t>the</w:t>
      </w:r>
      <w:r w:rsidR="00A946DD" w:rsidRPr="005D3F21">
        <w:rPr>
          <w:rFonts w:ascii="Times New Roman" w:hAnsi="Times New Roman"/>
          <w:color w:val="auto"/>
          <w:sz w:val="24"/>
          <w:szCs w:val="24"/>
        </w:rPr>
        <w:t xml:space="preserve"> National School Lunch </w:t>
      </w:r>
      <w:r w:rsidR="002C3CFE" w:rsidRPr="005D3F21">
        <w:rPr>
          <w:rFonts w:ascii="Times New Roman" w:hAnsi="Times New Roman"/>
          <w:color w:val="auto"/>
          <w:sz w:val="24"/>
          <w:szCs w:val="24"/>
        </w:rPr>
        <w:t>a</w:t>
      </w:r>
      <w:r w:rsidR="00A946DD" w:rsidRPr="005D3F21">
        <w:rPr>
          <w:rFonts w:ascii="Times New Roman" w:hAnsi="Times New Roman"/>
          <w:color w:val="auto"/>
          <w:sz w:val="24"/>
          <w:szCs w:val="24"/>
        </w:rPr>
        <w:t>nd</w:t>
      </w:r>
      <w:r w:rsidR="009539B8" w:rsidRPr="005D3F21">
        <w:rPr>
          <w:rFonts w:ascii="Times New Roman" w:hAnsi="Times New Roman"/>
          <w:color w:val="auto"/>
          <w:sz w:val="24"/>
          <w:szCs w:val="24"/>
        </w:rPr>
        <w:t xml:space="preserve"> </w:t>
      </w:r>
      <w:r w:rsidR="00A946DD" w:rsidRPr="005D3F21">
        <w:rPr>
          <w:rFonts w:ascii="Times New Roman" w:hAnsi="Times New Roman"/>
          <w:color w:val="auto"/>
          <w:sz w:val="24"/>
          <w:szCs w:val="24"/>
        </w:rPr>
        <w:t>School Breakfast Program</w:t>
      </w:r>
      <w:r w:rsidR="00423269" w:rsidRPr="005D3F21">
        <w:rPr>
          <w:rFonts w:ascii="Times New Roman" w:hAnsi="Times New Roman"/>
          <w:color w:val="auto"/>
          <w:sz w:val="24"/>
          <w:szCs w:val="24"/>
        </w:rPr>
        <w:t>s</w:t>
      </w:r>
      <w:r w:rsidR="0058511F" w:rsidRPr="005D3F21">
        <w:rPr>
          <w:rFonts w:ascii="Times New Roman" w:hAnsi="Times New Roman"/>
          <w:color w:val="auto"/>
          <w:sz w:val="24"/>
          <w:szCs w:val="24"/>
        </w:rPr>
        <w:t>”</w:t>
      </w:r>
      <w:r w:rsidR="00A946DD" w:rsidRPr="005D3F21">
        <w:rPr>
          <w:rFonts w:ascii="Times New Roman" w:hAnsi="Times New Roman"/>
          <w:color w:val="auto"/>
          <w:sz w:val="24"/>
          <w:szCs w:val="24"/>
        </w:rPr>
        <w:t xml:space="preserve"> </w:t>
      </w:r>
      <w:r w:rsidR="002B5A74" w:rsidRPr="005D3F21">
        <w:rPr>
          <w:rFonts w:ascii="Times New Roman" w:hAnsi="Times New Roman"/>
          <w:color w:val="auto"/>
          <w:sz w:val="24"/>
          <w:szCs w:val="24"/>
        </w:rPr>
        <w:t>on January 26, 2012</w:t>
      </w:r>
      <w:r w:rsidR="00423269" w:rsidRPr="005D3F21">
        <w:rPr>
          <w:rFonts w:ascii="Times New Roman" w:hAnsi="Times New Roman"/>
          <w:color w:val="auto"/>
          <w:sz w:val="24"/>
          <w:szCs w:val="24"/>
        </w:rPr>
        <w:t>.  T</w:t>
      </w:r>
      <w:r w:rsidR="002C3CFE" w:rsidRPr="005D3F21">
        <w:rPr>
          <w:rFonts w:ascii="Times New Roman" w:hAnsi="Times New Roman"/>
          <w:color w:val="auto"/>
          <w:sz w:val="24"/>
          <w:szCs w:val="24"/>
        </w:rPr>
        <w:t>h</w:t>
      </w:r>
      <w:r w:rsidR="00423269" w:rsidRPr="005D3F21">
        <w:rPr>
          <w:rFonts w:ascii="Times New Roman" w:hAnsi="Times New Roman"/>
          <w:color w:val="auto"/>
          <w:sz w:val="24"/>
          <w:szCs w:val="24"/>
        </w:rPr>
        <w:t>is</w:t>
      </w:r>
      <w:r w:rsidR="002C3CFE" w:rsidRPr="005D3F21">
        <w:rPr>
          <w:rFonts w:ascii="Times New Roman" w:hAnsi="Times New Roman"/>
          <w:color w:val="auto"/>
          <w:sz w:val="24"/>
          <w:szCs w:val="24"/>
        </w:rPr>
        <w:t xml:space="preserve"> final rule</w:t>
      </w:r>
      <w:r w:rsidR="00147F7A" w:rsidRPr="005D3F21">
        <w:rPr>
          <w:rFonts w:ascii="Times New Roman" w:hAnsi="Times New Roman"/>
          <w:color w:val="auto"/>
          <w:sz w:val="24"/>
          <w:szCs w:val="24"/>
        </w:rPr>
        <w:t xml:space="preserve"> amended NSLP and SBP </w:t>
      </w:r>
      <w:r w:rsidR="0031141C" w:rsidRPr="005D3F21">
        <w:rPr>
          <w:rFonts w:ascii="Times New Roman" w:hAnsi="Times New Roman"/>
          <w:color w:val="auto"/>
          <w:sz w:val="24"/>
          <w:szCs w:val="24"/>
        </w:rPr>
        <w:t>regulations</w:t>
      </w:r>
      <w:r w:rsidR="00147F7A" w:rsidRPr="005D3F21">
        <w:rPr>
          <w:rFonts w:ascii="Times New Roman" w:hAnsi="Times New Roman"/>
          <w:color w:val="auto"/>
          <w:sz w:val="24"/>
          <w:szCs w:val="24"/>
        </w:rPr>
        <w:t xml:space="preserve"> at 7 CFR 210.10 and 220.8,</w:t>
      </w:r>
      <w:r w:rsidR="002C3CFE" w:rsidRPr="005D3F21">
        <w:rPr>
          <w:rFonts w:ascii="Times New Roman" w:hAnsi="Times New Roman"/>
          <w:color w:val="auto"/>
          <w:sz w:val="24"/>
          <w:szCs w:val="24"/>
        </w:rPr>
        <w:t xml:space="preserve"> updat</w:t>
      </w:r>
      <w:r w:rsidR="00147F7A" w:rsidRPr="005D3F21">
        <w:rPr>
          <w:rFonts w:ascii="Times New Roman" w:hAnsi="Times New Roman"/>
          <w:color w:val="auto"/>
          <w:sz w:val="24"/>
          <w:szCs w:val="24"/>
        </w:rPr>
        <w:t>ing</w:t>
      </w:r>
      <w:r w:rsidR="002C3CFE" w:rsidRPr="005D3F21">
        <w:rPr>
          <w:rFonts w:ascii="Times New Roman" w:hAnsi="Times New Roman"/>
          <w:color w:val="auto"/>
          <w:sz w:val="24"/>
          <w:szCs w:val="24"/>
        </w:rPr>
        <w:t xml:space="preserve"> the meal patterns and nutrition standards </w:t>
      </w:r>
      <w:r w:rsidR="0098411C" w:rsidRPr="005D3F21">
        <w:rPr>
          <w:rFonts w:ascii="Times New Roman" w:hAnsi="Times New Roman"/>
          <w:color w:val="auto"/>
          <w:sz w:val="24"/>
          <w:szCs w:val="24"/>
        </w:rPr>
        <w:t>to align</w:t>
      </w:r>
      <w:r w:rsidR="002C3CFE" w:rsidRPr="005D3F21">
        <w:rPr>
          <w:rFonts w:ascii="Times New Roman" w:hAnsi="Times New Roman"/>
          <w:color w:val="auto"/>
          <w:sz w:val="24"/>
          <w:szCs w:val="24"/>
        </w:rPr>
        <w:t xml:space="preserve"> them</w:t>
      </w:r>
      <w:r w:rsidR="0098411C" w:rsidRPr="005D3F21">
        <w:rPr>
          <w:rFonts w:ascii="Times New Roman" w:hAnsi="Times New Roman"/>
          <w:color w:val="auto"/>
          <w:sz w:val="24"/>
          <w:szCs w:val="24"/>
        </w:rPr>
        <w:t xml:space="preserve"> with the </w:t>
      </w:r>
      <w:r w:rsidR="00D65D91" w:rsidRPr="005D3F21">
        <w:rPr>
          <w:rFonts w:ascii="Times New Roman" w:hAnsi="Times New Roman"/>
          <w:color w:val="auto"/>
          <w:sz w:val="24"/>
          <w:szCs w:val="24"/>
        </w:rPr>
        <w:t xml:space="preserve">2010 </w:t>
      </w:r>
      <w:r w:rsidR="0098411C" w:rsidRPr="005D3F21">
        <w:rPr>
          <w:rFonts w:ascii="Times New Roman" w:hAnsi="Times New Roman"/>
          <w:i/>
          <w:color w:val="auto"/>
          <w:sz w:val="24"/>
          <w:szCs w:val="24"/>
        </w:rPr>
        <w:t>Dietary Guidelines for Americans</w:t>
      </w:r>
      <w:r w:rsidR="00F6724F" w:rsidRPr="005D3F21">
        <w:rPr>
          <w:rFonts w:ascii="Times New Roman" w:hAnsi="Times New Roman"/>
          <w:color w:val="auto"/>
          <w:sz w:val="24"/>
          <w:szCs w:val="24"/>
        </w:rPr>
        <w:t xml:space="preserve"> </w:t>
      </w:r>
      <w:r w:rsidR="00EF61E6" w:rsidRPr="005D3F21">
        <w:rPr>
          <w:rFonts w:ascii="Times New Roman" w:hAnsi="Times New Roman"/>
          <w:color w:val="auto"/>
          <w:sz w:val="24"/>
          <w:szCs w:val="24"/>
        </w:rPr>
        <w:t>(DGAs)</w:t>
      </w:r>
      <w:r w:rsidR="0058511F" w:rsidRPr="005D3F21">
        <w:rPr>
          <w:rFonts w:ascii="Times New Roman" w:hAnsi="Times New Roman"/>
          <w:color w:val="auto"/>
          <w:sz w:val="24"/>
          <w:szCs w:val="24"/>
        </w:rPr>
        <w:t xml:space="preserve"> </w:t>
      </w:r>
      <w:r w:rsidR="00F6724F" w:rsidRPr="005D3F21">
        <w:rPr>
          <w:rFonts w:ascii="Times New Roman" w:hAnsi="Times New Roman"/>
          <w:color w:val="auto"/>
          <w:sz w:val="24"/>
          <w:szCs w:val="24"/>
        </w:rPr>
        <w:t xml:space="preserve">as required by </w:t>
      </w:r>
      <w:r w:rsidR="00DC3D75" w:rsidRPr="005D3F21">
        <w:rPr>
          <w:rFonts w:ascii="Times New Roman" w:hAnsi="Times New Roman"/>
          <w:color w:val="auto"/>
          <w:sz w:val="24"/>
          <w:szCs w:val="24"/>
        </w:rPr>
        <w:t xml:space="preserve">Sections 4(b) </w:t>
      </w:r>
      <w:r w:rsidR="00DA6C8B" w:rsidRPr="005D3F21">
        <w:rPr>
          <w:rFonts w:ascii="Times New Roman" w:hAnsi="Times New Roman"/>
          <w:color w:val="auto"/>
          <w:sz w:val="24"/>
          <w:szCs w:val="24"/>
        </w:rPr>
        <w:t>and 9</w:t>
      </w:r>
      <w:r w:rsidR="00DC3D75" w:rsidRPr="005D3F21">
        <w:rPr>
          <w:rFonts w:ascii="Times New Roman" w:hAnsi="Times New Roman"/>
          <w:color w:val="auto"/>
          <w:sz w:val="24"/>
          <w:szCs w:val="24"/>
        </w:rPr>
        <w:t xml:space="preserve">(a)(4) </w:t>
      </w:r>
      <w:r w:rsidR="00505D60" w:rsidRPr="005D3F21">
        <w:rPr>
          <w:rFonts w:ascii="Times New Roman" w:hAnsi="Times New Roman"/>
          <w:color w:val="auto"/>
          <w:sz w:val="24"/>
          <w:szCs w:val="24"/>
        </w:rPr>
        <w:t>o</w:t>
      </w:r>
      <w:r w:rsidR="00DC3D75" w:rsidRPr="005D3F21">
        <w:rPr>
          <w:rFonts w:ascii="Times New Roman" w:hAnsi="Times New Roman"/>
          <w:color w:val="auto"/>
          <w:sz w:val="24"/>
          <w:szCs w:val="24"/>
        </w:rPr>
        <w:t xml:space="preserve">f the Richard B. Russell National School Lunch Act </w:t>
      </w:r>
      <w:r w:rsidR="00505D60" w:rsidRPr="005D3F21">
        <w:rPr>
          <w:rFonts w:ascii="Times New Roman" w:hAnsi="Times New Roman"/>
          <w:color w:val="auto"/>
          <w:sz w:val="24"/>
          <w:szCs w:val="24"/>
        </w:rPr>
        <w:t xml:space="preserve">as amended by Section 201 of </w:t>
      </w:r>
      <w:r w:rsidR="00F6724F" w:rsidRPr="005D3F21">
        <w:rPr>
          <w:rFonts w:ascii="Times New Roman" w:hAnsi="Times New Roman"/>
          <w:color w:val="auto"/>
          <w:sz w:val="24"/>
          <w:szCs w:val="24"/>
        </w:rPr>
        <w:t>the Healthy, Hunger-</w:t>
      </w:r>
      <w:r w:rsidR="00505D60" w:rsidRPr="005D3F21">
        <w:rPr>
          <w:rFonts w:ascii="Times New Roman" w:hAnsi="Times New Roman"/>
          <w:color w:val="auto"/>
          <w:sz w:val="24"/>
          <w:szCs w:val="24"/>
        </w:rPr>
        <w:t>F</w:t>
      </w:r>
      <w:r w:rsidR="00F6724F" w:rsidRPr="005D3F21">
        <w:rPr>
          <w:rFonts w:ascii="Times New Roman" w:hAnsi="Times New Roman"/>
          <w:color w:val="auto"/>
          <w:sz w:val="24"/>
          <w:szCs w:val="24"/>
        </w:rPr>
        <w:t>ree Kids Act of 2010</w:t>
      </w:r>
      <w:r w:rsidR="002B5A74" w:rsidRPr="005D3F21">
        <w:rPr>
          <w:rFonts w:ascii="Times New Roman" w:hAnsi="Times New Roman"/>
          <w:color w:val="auto"/>
          <w:sz w:val="24"/>
          <w:szCs w:val="24"/>
        </w:rPr>
        <w:t>.</w:t>
      </w:r>
      <w:r w:rsidR="002B7AFE" w:rsidRPr="005D3F21">
        <w:rPr>
          <w:rFonts w:ascii="Times New Roman" w:hAnsi="Times New Roman"/>
          <w:color w:val="auto"/>
          <w:sz w:val="24"/>
          <w:szCs w:val="24"/>
        </w:rPr>
        <w:t xml:space="preserve">  </w:t>
      </w:r>
      <w:r w:rsidRPr="005D3F21">
        <w:rPr>
          <w:rFonts w:ascii="Times New Roman" w:hAnsi="Times New Roman"/>
          <w:color w:val="auto"/>
          <w:sz w:val="24"/>
          <w:szCs w:val="24"/>
        </w:rPr>
        <w:t>The meal patterns</w:t>
      </w:r>
      <w:r w:rsidR="00066A31" w:rsidRPr="005D3F21">
        <w:rPr>
          <w:rFonts w:ascii="Times New Roman" w:hAnsi="Times New Roman"/>
          <w:color w:val="auto"/>
          <w:sz w:val="24"/>
          <w:szCs w:val="24"/>
        </w:rPr>
        <w:t xml:space="preserve"> for the NSLP and the SBP</w:t>
      </w:r>
      <w:r w:rsidRPr="005D3F21">
        <w:rPr>
          <w:rFonts w:ascii="Times New Roman" w:hAnsi="Times New Roman"/>
          <w:color w:val="auto"/>
          <w:sz w:val="24"/>
          <w:szCs w:val="24"/>
        </w:rPr>
        <w:t xml:space="preserve"> include quantities of grains </w:t>
      </w:r>
      <w:r w:rsidR="00A5264C" w:rsidRPr="005D3F21">
        <w:rPr>
          <w:rFonts w:ascii="Times New Roman" w:hAnsi="Times New Roman"/>
          <w:color w:val="auto"/>
          <w:sz w:val="24"/>
          <w:szCs w:val="24"/>
        </w:rPr>
        <w:t xml:space="preserve">based on ounce </w:t>
      </w:r>
      <w:r w:rsidR="00423269" w:rsidRPr="005D3F21">
        <w:rPr>
          <w:rFonts w:ascii="Times New Roman" w:hAnsi="Times New Roman"/>
          <w:color w:val="auto"/>
          <w:sz w:val="24"/>
          <w:szCs w:val="24"/>
        </w:rPr>
        <w:t>equivalencies</w:t>
      </w:r>
      <w:r w:rsidR="00A5264C" w:rsidRPr="005D3F21">
        <w:rPr>
          <w:rFonts w:ascii="Times New Roman" w:hAnsi="Times New Roman"/>
          <w:color w:val="auto"/>
          <w:sz w:val="24"/>
          <w:szCs w:val="24"/>
        </w:rPr>
        <w:t xml:space="preserve"> (oz eq) </w:t>
      </w:r>
      <w:r w:rsidR="00EF61E6" w:rsidRPr="005D3F21">
        <w:rPr>
          <w:rFonts w:ascii="Times New Roman" w:hAnsi="Times New Roman"/>
          <w:color w:val="auto"/>
          <w:sz w:val="24"/>
          <w:szCs w:val="24"/>
        </w:rPr>
        <w:t xml:space="preserve">in a manner that is </w:t>
      </w:r>
      <w:r w:rsidRPr="005D3F21">
        <w:rPr>
          <w:rFonts w:ascii="Times New Roman" w:hAnsi="Times New Roman"/>
          <w:color w:val="auto"/>
          <w:sz w:val="24"/>
          <w:szCs w:val="24"/>
        </w:rPr>
        <w:t xml:space="preserve">consistent with the </w:t>
      </w:r>
      <w:r w:rsidR="00EF61E6" w:rsidRPr="005D3F21">
        <w:rPr>
          <w:rFonts w:ascii="Times New Roman" w:hAnsi="Times New Roman"/>
          <w:color w:val="auto"/>
          <w:sz w:val="24"/>
          <w:szCs w:val="24"/>
        </w:rPr>
        <w:t>DGAs and</w:t>
      </w:r>
      <w:r w:rsidR="00505D60" w:rsidRPr="005D3F21">
        <w:rPr>
          <w:rFonts w:ascii="Times New Roman" w:hAnsi="Times New Roman"/>
          <w:color w:val="auto"/>
          <w:sz w:val="24"/>
          <w:szCs w:val="24"/>
        </w:rPr>
        <w:t xml:space="preserve"> the</w:t>
      </w:r>
      <w:r w:rsidR="00EF61E6" w:rsidRPr="005D3F21">
        <w:rPr>
          <w:rFonts w:ascii="Times New Roman" w:hAnsi="Times New Roman"/>
          <w:color w:val="auto"/>
          <w:sz w:val="24"/>
          <w:szCs w:val="24"/>
        </w:rPr>
        <w:t xml:space="preserve"> </w:t>
      </w:r>
      <w:r w:rsidR="007F7734" w:rsidRPr="005D3F21">
        <w:rPr>
          <w:rFonts w:ascii="Times New Roman" w:hAnsi="Times New Roman"/>
          <w:color w:val="auto"/>
          <w:sz w:val="24"/>
          <w:szCs w:val="24"/>
        </w:rPr>
        <w:t xml:space="preserve">USDA </w:t>
      </w:r>
      <w:r w:rsidRPr="005D3F21">
        <w:rPr>
          <w:rFonts w:ascii="Times New Roman" w:hAnsi="Times New Roman"/>
          <w:color w:val="auto"/>
          <w:sz w:val="24"/>
          <w:szCs w:val="24"/>
        </w:rPr>
        <w:t>food guidance system known as MyPlate</w:t>
      </w:r>
      <w:r w:rsidR="007F7734" w:rsidRPr="005D3F21">
        <w:rPr>
          <w:rFonts w:ascii="Times New Roman" w:hAnsi="Times New Roman"/>
          <w:color w:val="auto"/>
          <w:sz w:val="24"/>
          <w:szCs w:val="24"/>
        </w:rPr>
        <w:t xml:space="preserve">.  </w:t>
      </w:r>
      <w:r w:rsidR="00EF61E6" w:rsidRPr="005D3F21">
        <w:rPr>
          <w:rFonts w:ascii="Times New Roman" w:hAnsi="Times New Roman"/>
          <w:color w:val="auto"/>
          <w:sz w:val="24"/>
          <w:szCs w:val="24"/>
        </w:rPr>
        <w:t xml:space="preserve">The amounts of foods included in the meal pattern, including the amount of oz eq of grains, </w:t>
      </w:r>
      <w:r w:rsidR="00D65D91" w:rsidRPr="005D3F21">
        <w:rPr>
          <w:rFonts w:ascii="Times New Roman" w:hAnsi="Times New Roman"/>
          <w:color w:val="auto"/>
          <w:sz w:val="24"/>
          <w:szCs w:val="24"/>
        </w:rPr>
        <w:t xml:space="preserve">were </w:t>
      </w:r>
      <w:r w:rsidR="00066A31" w:rsidRPr="005D3F21">
        <w:rPr>
          <w:rFonts w:ascii="Times New Roman" w:hAnsi="Times New Roman"/>
          <w:color w:val="auto"/>
          <w:sz w:val="24"/>
          <w:szCs w:val="24"/>
        </w:rPr>
        <w:t xml:space="preserve">carefully determined through an extensive review and assessment to meet 24 nutrient targets. </w:t>
      </w:r>
      <w:r w:rsidR="008C37C9" w:rsidRPr="005D3F21">
        <w:rPr>
          <w:rFonts w:ascii="Times New Roman" w:hAnsi="Times New Roman"/>
          <w:color w:val="auto"/>
          <w:sz w:val="24"/>
          <w:szCs w:val="24"/>
        </w:rPr>
        <w:t xml:space="preserve"> </w:t>
      </w:r>
      <w:r w:rsidR="00147F7A" w:rsidRPr="005D3F21">
        <w:rPr>
          <w:rFonts w:ascii="Times New Roman" w:hAnsi="Times New Roman"/>
          <w:color w:val="auto"/>
          <w:sz w:val="24"/>
          <w:szCs w:val="24"/>
        </w:rPr>
        <w:t xml:space="preserve">NSLP </w:t>
      </w:r>
      <w:r w:rsidR="00AC145D" w:rsidRPr="005D3F21">
        <w:rPr>
          <w:rFonts w:ascii="Times New Roman" w:hAnsi="Times New Roman"/>
          <w:color w:val="auto"/>
          <w:sz w:val="24"/>
          <w:szCs w:val="24"/>
        </w:rPr>
        <w:t xml:space="preserve">and SBP </w:t>
      </w:r>
      <w:r w:rsidR="00423269" w:rsidRPr="005D3F21">
        <w:rPr>
          <w:rFonts w:ascii="Times New Roman" w:hAnsi="Times New Roman"/>
          <w:color w:val="auto"/>
          <w:sz w:val="24"/>
          <w:szCs w:val="24"/>
        </w:rPr>
        <w:t xml:space="preserve">nutrition standards </w:t>
      </w:r>
      <w:r w:rsidR="009F064B" w:rsidRPr="005D3F21">
        <w:rPr>
          <w:rFonts w:ascii="Times New Roman" w:hAnsi="Times New Roman"/>
          <w:color w:val="auto"/>
          <w:sz w:val="24"/>
          <w:szCs w:val="24"/>
        </w:rPr>
        <w:t>also</w:t>
      </w:r>
      <w:r w:rsidR="00A5264C" w:rsidRPr="005D3F21">
        <w:rPr>
          <w:rFonts w:ascii="Times New Roman" w:hAnsi="Times New Roman"/>
          <w:color w:val="auto"/>
          <w:sz w:val="24"/>
          <w:szCs w:val="24"/>
        </w:rPr>
        <w:t xml:space="preserve"> require all grains to be whole grain-rich by school year (SY) 2014-2015.</w:t>
      </w:r>
      <w:r w:rsidR="00423269" w:rsidRPr="005D3F21">
        <w:rPr>
          <w:rFonts w:ascii="Times New Roman" w:hAnsi="Times New Roman"/>
          <w:color w:val="auto"/>
          <w:sz w:val="24"/>
          <w:szCs w:val="24"/>
        </w:rPr>
        <w:t xml:space="preserve">  </w:t>
      </w:r>
      <w:r w:rsidR="009F064B" w:rsidRPr="005D3F21">
        <w:rPr>
          <w:rFonts w:ascii="Times New Roman" w:hAnsi="Times New Roman"/>
          <w:color w:val="auto"/>
          <w:sz w:val="24"/>
          <w:szCs w:val="24"/>
        </w:rPr>
        <w:t xml:space="preserve"> </w:t>
      </w:r>
    </w:p>
    <w:p w:rsidR="00023E8E" w:rsidRPr="005D3F21" w:rsidRDefault="00023E8E" w:rsidP="00A946DD">
      <w:pPr>
        <w:pStyle w:val="1113ClearBody"/>
        <w:spacing w:line="240" w:lineRule="auto"/>
        <w:rPr>
          <w:rFonts w:ascii="Times New Roman" w:hAnsi="Times New Roman"/>
          <w:color w:val="auto"/>
          <w:sz w:val="24"/>
          <w:szCs w:val="24"/>
        </w:rPr>
      </w:pPr>
    </w:p>
    <w:p w:rsidR="00CA184D" w:rsidRPr="005D3F21" w:rsidRDefault="00F35788" w:rsidP="00CA184D">
      <w:pPr>
        <w:pStyle w:val="1113ClearBody"/>
        <w:spacing w:line="240" w:lineRule="auto"/>
        <w:rPr>
          <w:rFonts w:ascii="Times New Roman" w:hAnsi="Times New Roman"/>
          <w:color w:val="auto"/>
          <w:sz w:val="24"/>
          <w:szCs w:val="24"/>
        </w:rPr>
      </w:pPr>
      <w:r w:rsidRPr="005D3F21">
        <w:rPr>
          <w:rFonts w:ascii="Times New Roman" w:hAnsi="Times New Roman"/>
          <w:color w:val="auto"/>
          <w:sz w:val="24"/>
          <w:szCs w:val="24"/>
        </w:rPr>
        <w:t>T</w:t>
      </w:r>
      <w:r w:rsidR="00CA184D" w:rsidRPr="005D3F21">
        <w:rPr>
          <w:rFonts w:ascii="Times New Roman" w:hAnsi="Times New Roman"/>
          <w:color w:val="auto"/>
          <w:sz w:val="24"/>
          <w:szCs w:val="24"/>
        </w:rPr>
        <w:t>his memo</w:t>
      </w:r>
      <w:r w:rsidR="00A26B3C" w:rsidRPr="005D3F21">
        <w:rPr>
          <w:rFonts w:ascii="Times New Roman" w:hAnsi="Times New Roman"/>
          <w:color w:val="auto"/>
          <w:sz w:val="24"/>
          <w:szCs w:val="24"/>
        </w:rPr>
        <w:t>randum</w:t>
      </w:r>
      <w:r w:rsidR="00CA184D" w:rsidRPr="005D3F21">
        <w:rPr>
          <w:rFonts w:ascii="Times New Roman" w:hAnsi="Times New Roman"/>
          <w:color w:val="auto"/>
          <w:sz w:val="24"/>
          <w:szCs w:val="24"/>
        </w:rPr>
        <w:t xml:space="preserve"> sets forth the criteria to be used </w:t>
      </w:r>
      <w:r w:rsidR="00A26B3C" w:rsidRPr="005D3F21">
        <w:rPr>
          <w:rFonts w:ascii="Times New Roman" w:hAnsi="Times New Roman"/>
          <w:color w:val="auto"/>
          <w:sz w:val="24"/>
          <w:szCs w:val="24"/>
        </w:rPr>
        <w:t xml:space="preserve">by school food authorities (SFAs) and program operators </w:t>
      </w:r>
      <w:r w:rsidR="00CA184D" w:rsidRPr="005D3F21">
        <w:rPr>
          <w:rFonts w:ascii="Times New Roman" w:hAnsi="Times New Roman"/>
          <w:color w:val="auto"/>
          <w:sz w:val="24"/>
          <w:szCs w:val="24"/>
        </w:rPr>
        <w:t xml:space="preserve">to determine grains </w:t>
      </w:r>
      <w:r w:rsidR="00A26B3C" w:rsidRPr="005D3F21">
        <w:rPr>
          <w:rFonts w:ascii="Times New Roman" w:hAnsi="Times New Roman"/>
          <w:color w:val="auto"/>
          <w:sz w:val="24"/>
          <w:szCs w:val="24"/>
        </w:rPr>
        <w:t xml:space="preserve">which meet the regulatory standards </w:t>
      </w:r>
      <w:r w:rsidR="00CA184D" w:rsidRPr="005D3F21">
        <w:rPr>
          <w:rFonts w:ascii="Times New Roman" w:hAnsi="Times New Roman"/>
          <w:color w:val="auto"/>
          <w:sz w:val="24"/>
          <w:szCs w:val="24"/>
        </w:rPr>
        <w:t>and to determine equivalent minimum serving sizes (oz eq)</w:t>
      </w:r>
      <w:r w:rsidR="00A26B3C" w:rsidRPr="005D3F21">
        <w:rPr>
          <w:rFonts w:ascii="Times New Roman" w:hAnsi="Times New Roman"/>
          <w:color w:val="auto"/>
          <w:sz w:val="24"/>
          <w:szCs w:val="24"/>
        </w:rPr>
        <w:t>.  I</w:t>
      </w:r>
      <w:r w:rsidR="0031141C" w:rsidRPr="005D3F21">
        <w:rPr>
          <w:rFonts w:ascii="Times New Roman" w:hAnsi="Times New Roman"/>
          <w:color w:val="auto"/>
          <w:sz w:val="24"/>
          <w:szCs w:val="24"/>
        </w:rPr>
        <w:t>n</w:t>
      </w:r>
      <w:r w:rsidR="00A26B3C" w:rsidRPr="005D3F21">
        <w:rPr>
          <w:rFonts w:ascii="Times New Roman" w:hAnsi="Times New Roman"/>
          <w:color w:val="auto"/>
          <w:sz w:val="24"/>
          <w:szCs w:val="24"/>
        </w:rPr>
        <w:t xml:space="preserve"> addition, this memorandum includes </w:t>
      </w:r>
      <w:r w:rsidR="00CA184D" w:rsidRPr="005D3F21">
        <w:rPr>
          <w:rFonts w:ascii="Times New Roman" w:hAnsi="Times New Roman"/>
          <w:color w:val="auto"/>
          <w:sz w:val="24"/>
          <w:szCs w:val="24"/>
        </w:rPr>
        <w:t xml:space="preserve">examples of foods that qualify as grains based on the nutrition standards in the </w:t>
      </w:r>
      <w:r w:rsidR="00A26B3C" w:rsidRPr="005D3F21">
        <w:rPr>
          <w:rFonts w:ascii="Times New Roman" w:hAnsi="Times New Roman"/>
          <w:color w:val="auto"/>
          <w:sz w:val="24"/>
          <w:szCs w:val="24"/>
        </w:rPr>
        <w:t>NSLP and SBP</w:t>
      </w:r>
      <w:r w:rsidR="00CA184D" w:rsidRPr="005D3F21">
        <w:rPr>
          <w:rFonts w:ascii="Times New Roman" w:hAnsi="Times New Roman"/>
          <w:color w:val="auto"/>
          <w:sz w:val="24"/>
          <w:szCs w:val="24"/>
        </w:rPr>
        <w:t xml:space="preserve"> hereafter referred to as “school meal programs.”</w:t>
      </w:r>
    </w:p>
    <w:p w:rsidR="00F87354" w:rsidRDefault="00F87354" w:rsidP="00A946DD">
      <w:pPr>
        <w:pStyle w:val="1113ClearBody"/>
        <w:spacing w:line="240" w:lineRule="auto"/>
        <w:rPr>
          <w:rFonts w:ascii="Times New Roman" w:hAnsi="Times New Roman"/>
          <w:color w:val="auto"/>
          <w:sz w:val="24"/>
          <w:szCs w:val="24"/>
        </w:rPr>
        <w:sectPr w:rsidR="00F87354" w:rsidSect="002B4AE9">
          <w:footerReference w:type="default" r:id="rId8"/>
          <w:pgSz w:w="12240" w:h="15840" w:code="1"/>
          <w:pgMar w:top="1440" w:right="1440" w:bottom="1440" w:left="1800" w:header="720" w:footer="144" w:gutter="0"/>
          <w:cols w:space="720"/>
          <w:docGrid w:linePitch="326"/>
        </w:sectPr>
      </w:pPr>
    </w:p>
    <w:p w:rsidR="00F87354" w:rsidRDefault="00F87354" w:rsidP="00F87354">
      <w:pPr>
        <w:pStyle w:val="1113ClearBody"/>
        <w:spacing w:line="240" w:lineRule="auto"/>
        <w:rPr>
          <w:rFonts w:ascii="Times New Roman" w:hAnsi="Times New Roman"/>
          <w:color w:val="auto"/>
          <w:sz w:val="24"/>
          <w:szCs w:val="24"/>
        </w:rPr>
      </w:pPr>
      <w:r>
        <w:rPr>
          <w:rFonts w:ascii="Times New Roman" w:hAnsi="Times New Roman"/>
          <w:color w:val="auto"/>
          <w:sz w:val="24"/>
          <w:szCs w:val="24"/>
        </w:rPr>
        <w:lastRenderedPageBreak/>
        <w:t>Regional Directors</w:t>
      </w:r>
    </w:p>
    <w:p w:rsidR="00F87354" w:rsidRDefault="00F87354" w:rsidP="00F87354">
      <w:pPr>
        <w:pStyle w:val="1113ClearBody"/>
        <w:spacing w:line="240" w:lineRule="auto"/>
        <w:rPr>
          <w:rFonts w:ascii="Times New Roman" w:hAnsi="Times New Roman"/>
          <w:color w:val="auto"/>
          <w:sz w:val="24"/>
          <w:szCs w:val="24"/>
        </w:rPr>
      </w:pPr>
      <w:r>
        <w:rPr>
          <w:rFonts w:ascii="Times New Roman" w:hAnsi="Times New Roman"/>
          <w:color w:val="auto"/>
          <w:sz w:val="24"/>
          <w:szCs w:val="24"/>
        </w:rPr>
        <w:t>State Directors</w:t>
      </w:r>
    </w:p>
    <w:p w:rsidR="00F87354" w:rsidRDefault="00F87354" w:rsidP="00F87354">
      <w:pPr>
        <w:pStyle w:val="1113ClearBody"/>
        <w:spacing w:line="240" w:lineRule="auto"/>
        <w:rPr>
          <w:rFonts w:ascii="Times New Roman" w:hAnsi="Times New Roman"/>
          <w:color w:val="auto"/>
          <w:sz w:val="24"/>
          <w:szCs w:val="24"/>
        </w:rPr>
      </w:pPr>
      <w:r>
        <w:rPr>
          <w:rFonts w:ascii="Times New Roman" w:hAnsi="Times New Roman"/>
          <w:color w:val="auto"/>
          <w:sz w:val="24"/>
          <w:szCs w:val="24"/>
        </w:rPr>
        <w:t>Page 2</w:t>
      </w:r>
    </w:p>
    <w:p w:rsidR="00CA184D" w:rsidRPr="005D3F21" w:rsidRDefault="00CA184D" w:rsidP="00A946DD">
      <w:pPr>
        <w:pStyle w:val="1113ClearBody"/>
        <w:spacing w:line="240" w:lineRule="auto"/>
        <w:rPr>
          <w:rFonts w:ascii="Times New Roman" w:hAnsi="Times New Roman"/>
          <w:color w:val="auto"/>
          <w:sz w:val="24"/>
          <w:szCs w:val="24"/>
        </w:rPr>
      </w:pPr>
    </w:p>
    <w:p w:rsidR="00A946DD" w:rsidRPr="005D3F21" w:rsidRDefault="00A946DD" w:rsidP="00A946DD">
      <w:pPr>
        <w:pStyle w:val="1113ClearBody"/>
        <w:spacing w:line="240" w:lineRule="auto"/>
        <w:rPr>
          <w:rFonts w:ascii="Times New Roman" w:hAnsi="Times New Roman"/>
          <w:b/>
          <w:color w:val="auto"/>
          <w:sz w:val="24"/>
          <w:szCs w:val="24"/>
        </w:rPr>
      </w:pPr>
      <w:r w:rsidRPr="005D3F21">
        <w:rPr>
          <w:rFonts w:ascii="Times New Roman" w:hAnsi="Times New Roman"/>
          <w:b/>
          <w:color w:val="auto"/>
          <w:sz w:val="24"/>
          <w:szCs w:val="24"/>
        </w:rPr>
        <w:t xml:space="preserve">I  CRITERIA FOR DETERMINING ACCEPTABLE </w:t>
      </w:r>
      <w:smartTag w:uri="urn:schemas-microsoft-com:office:smarttags" w:element="place">
        <w:smartTag w:uri="urn:schemas-microsoft-com:office:smarttags" w:element="PlaceName">
          <w:r w:rsidRPr="005D3F21">
            <w:rPr>
              <w:rFonts w:ascii="Times New Roman" w:hAnsi="Times New Roman"/>
              <w:b/>
              <w:color w:val="auto"/>
              <w:sz w:val="24"/>
              <w:szCs w:val="24"/>
            </w:rPr>
            <w:t>GRAINS</w:t>
          </w:r>
        </w:smartTag>
        <w:r w:rsidR="001E6A1C" w:rsidRPr="005D3F21">
          <w:rPr>
            <w:rFonts w:ascii="Times New Roman" w:hAnsi="Times New Roman"/>
            <w:b/>
            <w:color w:val="auto"/>
            <w:sz w:val="24"/>
            <w:szCs w:val="24"/>
          </w:rPr>
          <w:t xml:space="preserve"> </w:t>
        </w:r>
        <w:smartTag w:uri="urn:schemas-microsoft-com:office:smarttags" w:element="PlaceName">
          <w:r w:rsidR="001E6A1C" w:rsidRPr="005D3F21">
            <w:rPr>
              <w:rFonts w:ascii="Times New Roman" w:hAnsi="Times New Roman"/>
              <w:b/>
              <w:color w:val="auto"/>
              <w:sz w:val="24"/>
              <w:szCs w:val="24"/>
            </w:rPr>
            <w:t>FOR</w:t>
          </w:r>
        </w:smartTag>
        <w:r w:rsidR="001E6A1C" w:rsidRPr="005D3F21">
          <w:rPr>
            <w:rFonts w:ascii="Times New Roman" w:hAnsi="Times New Roman"/>
            <w:b/>
            <w:color w:val="auto"/>
            <w:sz w:val="24"/>
            <w:szCs w:val="24"/>
          </w:rPr>
          <w:t xml:space="preserve"> </w:t>
        </w:r>
        <w:smartTag w:uri="urn:schemas-microsoft-com:office:smarttags" w:element="PlaceType">
          <w:r w:rsidR="001E6A1C" w:rsidRPr="005D3F21">
            <w:rPr>
              <w:rFonts w:ascii="Times New Roman" w:hAnsi="Times New Roman"/>
              <w:b/>
              <w:color w:val="auto"/>
              <w:sz w:val="24"/>
              <w:szCs w:val="24"/>
            </w:rPr>
            <w:t>SCHOOL</w:t>
          </w:r>
        </w:smartTag>
      </w:smartTag>
      <w:r w:rsidR="001E6A1C" w:rsidRPr="005D3F21">
        <w:rPr>
          <w:rFonts w:ascii="Times New Roman" w:hAnsi="Times New Roman"/>
          <w:b/>
          <w:color w:val="auto"/>
          <w:sz w:val="24"/>
          <w:szCs w:val="24"/>
        </w:rPr>
        <w:t xml:space="preserve"> MEAL PROGRAMS </w:t>
      </w:r>
    </w:p>
    <w:p w:rsidR="00710906" w:rsidRPr="005D3F21" w:rsidRDefault="00710906" w:rsidP="00A946DD">
      <w:pPr>
        <w:pStyle w:val="1113ClearBody"/>
        <w:spacing w:line="240" w:lineRule="auto"/>
        <w:rPr>
          <w:rFonts w:ascii="Times New Roman" w:hAnsi="Times New Roman"/>
          <w:b/>
          <w:color w:val="auto"/>
          <w:sz w:val="24"/>
          <w:szCs w:val="24"/>
        </w:rPr>
      </w:pPr>
    </w:p>
    <w:p w:rsidR="00A946DD" w:rsidRPr="005D3F21" w:rsidRDefault="00710906" w:rsidP="00A946DD">
      <w:pPr>
        <w:pStyle w:val="1113ClearBody"/>
        <w:spacing w:line="240" w:lineRule="auto"/>
        <w:rPr>
          <w:rFonts w:ascii="Times New Roman" w:hAnsi="Times New Roman"/>
          <w:color w:val="auto"/>
          <w:sz w:val="24"/>
          <w:szCs w:val="24"/>
        </w:rPr>
      </w:pPr>
      <w:r w:rsidRPr="005D3F21">
        <w:rPr>
          <w:rFonts w:ascii="Times New Roman" w:hAnsi="Times New Roman"/>
          <w:color w:val="auto"/>
          <w:sz w:val="24"/>
          <w:szCs w:val="24"/>
        </w:rPr>
        <w:t xml:space="preserve">The requirements to offer whole grain-rich products will be phased in for </w:t>
      </w:r>
      <w:r w:rsidR="00184ADE" w:rsidRPr="005D3F21">
        <w:rPr>
          <w:rFonts w:ascii="Times New Roman" w:hAnsi="Times New Roman"/>
          <w:color w:val="auto"/>
          <w:sz w:val="24"/>
          <w:szCs w:val="24"/>
        </w:rPr>
        <w:t xml:space="preserve">the school meal programs </w:t>
      </w:r>
      <w:r w:rsidRPr="005D3F21">
        <w:rPr>
          <w:rFonts w:ascii="Times New Roman" w:hAnsi="Times New Roman"/>
          <w:color w:val="auto"/>
          <w:sz w:val="24"/>
          <w:szCs w:val="24"/>
        </w:rPr>
        <w:t xml:space="preserve">over the next two </w:t>
      </w:r>
      <w:r w:rsidR="00184ADE" w:rsidRPr="005D3F21">
        <w:rPr>
          <w:rFonts w:ascii="Times New Roman" w:hAnsi="Times New Roman"/>
          <w:color w:val="auto"/>
          <w:sz w:val="24"/>
          <w:szCs w:val="24"/>
        </w:rPr>
        <w:t>SYs</w:t>
      </w:r>
      <w:r w:rsidRPr="005D3F21">
        <w:rPr>
          <w:rFonts w:ascii="Times New Roman" w:hAnsi="Times New Roman"/>
          <w:color w:val="auto"/>
          <w:sz w:val="24"/>
          <w:szCs w:val="24"/>
        </w:rPr>
        <w:t>:</w:t>
      </w:r>
    </w:p>
    <w:p w:rsidR="00710906" w:rsidRPr="005D3F21" w:rsidRDefault="00710906" w:rsidP="00A946DD">
      <w:pPr>
        <w:pStyle w:val="1113ClearBody"/>
        <w:spacing w:line="240" w:lineRule="auto"/>
        <w:rPr>
          <w:rFonts w:ascii="Times New Roman" w:hAnsi="Times New Roman"/>
          <w:color w:val="auto"/>
          <w:sz w:val="24"/>
          <w:szCs w:val="24"/>
        </w:rPr>
      </w:pPr>
    </w:p>
    <w:p w:rsidR="001D0790" w:rsidRPr="005D3F21" w:rsidRDefault="001D0790" w:rsidP="001D0790">
      <w:pPr>
        <w:pStyle w:val="1113ClearBody"/>
        <w:spacing w:line="240" w:lineRule="auto"/>
        <w:rPr>
          <w:rFonts w:ascii="Times New Roman" w:hAnsi="Times New Roman"/>
          <w:color w:val="auto"/>
          <w:sz w:val="24"/>
          <w:szCs w:val="24"/>
        </w:rPr>
      </w:pPr>
      <w:r w:rsidRPr="005D3F21">
        <w:rPr>
          <w:rFonts w:ascii="Times New Roman" w:hAnsi="Times New Roman"/>
          <w:color w:val="auto"/>
          <w:sz w:val="24"/>
          <w:szCs w:val="24"/>
        </w:rPr>
        <w:t xml:space="preserve">For </w:t>
      </w:r>
      <w:r w:rsidRPr="005D3F21">
        <w:rPr>
          <w:rFonts w:ascii="Times New Roman" w:hAnsi="Times New Roman"/>
          <w:b/>
          <w:color w:val="auto"/>
          <w:sz w:val="24"/>
          <w:szCs w:val="24"/>
          <w:u w:val="single"/>
        </w:rPr>
        <w:t>lunch</w:t>
      </w:r>
      <w:r w:rsidRPr="005D3F21">
        <w:rPr>
          <w:rFonts w:ascii="Times New Roman" w:hAnsi="Times New Roman"/>
          <w:color w:val="auto"/>
          <w:sz w:val="24"/>
          <w:szCs w:val="24"/>
        </w:rPr>
        <w:t>, beginning July 1, 2012 (SY 2012-2013), through June 30, 2014 (SY 2013-2014)</w:t>
      </w:r>
      <w:r w:rsidR="00FF4E32">
        <w:rPr>
          <w:rFonts w:ascii="Times New Roman" w:hAnsi="Times New Roman"/>
          <w:color w:val="auto"/>
          <w:sz w:val="24"/>
          <w:szCs w:val="24"/>
        </w:rPr>
        <w:t>,</w:t>
      </w:r>
      <w:r w:rsidRPr="005D3F21">
        <w:rPr>
          <w:rFonts w:ascii="Times New Roman" w:hAnsi="Times New Roman"/>
          <w:color w:val="auto"/>
          <w:sz w:val="24"/>
          <w:szCs w:val="24"/>
        </w:rPr>
        <w:t xml:space="preserve"> half of the grains offered during the school week must meet the whole grain-rich criteria.  Beginning July 1, 2014, (SY 2014-2015), </w:t>
      </w:r>
      <w:r w:rsidRPr="005D3F21">
        <w:rPr>
          <w:rFonts w:ascii="Times New Roman" w:hAnsi="Times New Roman"/>
          <w:color w:val="auto"/>
          <w:sz w:val="24"/>
          <w:szCs w:val="24"/>
          <w:u w:val="single"/>
        </w:rPr>
        <w:t>all</w:t>
      </w:r>
      <w:r w:rsidRPr="005D3F21">
        <w:rPr>
          <w:rFonts w:ascii="Times New Roman" w:hAnsi="Times New Roman"/>
          <w:color w:val="auto"/>
          <w:sz w:val="24"/>
          <w:szCs w:val="24"/>
        </w:rPr>
        <w:t xml:space="preserve"> grains must meet the whole grain-rich criteria.  </w:t>
      </w:r>
    </w:p>
    <w:p w:rsidR="001D0790" w:rsidRPr="005D3F21" w:rsidRDefault="001D0790" w:rsidP="001D0790">
      <w:pPr>
        <w:pStyle w:val="1113ClearBody"/>
        <w:spacing w:line="240" w:lineRule="auto"/>
        <w:rPr>
          <w:rFonts w:ascii="Times New Roman" w:hAnsi="Times New Roman"/>
          <w:color w:val="auto"/>
          <w:sz w:val="24"/>
          <w:szCs w:val="24"/>
        </w:rPr>
      </w:pPr>
    </w:p>
    <w:p w:rsidR="001D0790" w:rsidRPr="005D3F21" w:rsidRDefault="001D0790" w:rsidP="001D0790">
      <w:pPr>
        <w:pStyle w:val="1113ClearBody"/>
        <w:spacing w:line="240" w:lineRule="auto"/>
        <w:rPr>
          <w:rFonts w:ascii="Times New Roman" w:hAnsi="Times New Roman"/>
          <w:color w:val="auto"/>
          <w:sz w:val="24"/>
          <w:szCs w:val="24"/>
        </w:rPr>
      </w:pPr>
      <w:r w:rsidRPr="005D3F21">
        <w:rPr>
          <w:rFonts w:ascii="Times New Roman" w:hAnsi="Times New Roman"/>
          <w:color w:val="auto"/>
          <w:sz w:val="24"/>
          <w:szCs w:val="24"/>
        </w:rPr>
        <w:t xml:space="preserve">For </w:t>
      </w:r>
      <w:r w:rsidRPr="005D3F21">
        <w:rPr>
          <w:rFonts w:ascii="Times New Roman" w:hAnsi="Times New Roman"/>
          <w:b/>
          <w:color w:val="auto"/>
          <w:sz w:val="24"/>
          <w:szCs w:val="24"/>
          <w:u w:val="single"/>
        </w:rPr>
        <w:t>breakfast,</w:t>
      </w:r>
      <w:r w:rsidRPr="005D3F21">
        <w:rPr>
          <w:rFonts w:ascii="Times New Roman" w:hAnsi="Times New Roman"/>
          <w:color w:val="auto"/>
          <w:sz w:val="24"/>
          <w:szCs w:val="24"/>
        </w:rPr>
        <w:t xml:space="preserve"> beginning July 1, 2013 (SY 2013-2014), half of the grains offered during the school week must meet the whole grain-rich criteria.  Beginning July 1, 2014, (SY 2014-2015), </w:t>
      </w:r>
      <w:r w:rsidRPr="005D3F21">
        <w:rPr>
          <w:rFonts w:ascii="Times New Roman" w:hAnsi="Times New Roman"/>
          <w:color w:val="auto"/>
          <w:sz w:val="24"/>
          <w:szCs w:val="24"/>
          <w:u w:val="single"/>
        </w:rPr>
        <w:t>all</w:t>
      </w:r>
      <w:r w:rsidRPr="005D3F21">
        <w:rPr>
          <w:rFonts w:ascii="Times New Roman" w:hAnsi="Times New Roman"/>
          <w:color w:val="auto"/>
          <w:sz w:val="24"/>
          <w:szCs w:val="24"/>
        </w:rPr>
        <w:t xml:space="preserve"> grains must meet the whole grain-rich</w:t>
      </w:r>
      <w:r w:rsidR="00872C7F">
        <w:rPr>
          <w:rFonts w:ascii="Times New Roman" w:hAnsi="Times New Roman"/>
          <w:color w:val="auto"/>
          <w:sz w:val="24"/>
          <w:szCs w:val="24"/>
        </w:rPr>
        <w:t xml:space="preserve"> criteria</w:t>
      </w:r>
      <w:r w:rsidRPr="005D3F21">
        <w:rPr>
          <w:rFonts w:ascii="Times New Roman" w:hAnsi="Times New Roman"/>
          <w:color w:val="auto"/>
          <w:sz w:val="24"/>
          <w:szCs w:val="24"/>
        </w:rPr>
        <w:t xml:space="preserve">.  </w:t>
      </w:r>
    </w:p>
    <w:p w:rsidR="001D0790" w:rsidRPr="005D3F21" w:rsidRDefault="001D0790" w:rsidP="00A946DD">
      <w:pPr>
        <w:pStyle w:val="1113ClearBody"/>
        <w:spacing w:line="240" w:lineRule="auto"/>
        <w:rPr>
          <w:rFonts w:ascii="Times New Roman" w:hAnsi="Times New Roman"/>
          <w:color w:val="auto"/>
          <w:sz w:val="24"/>
          <w:szCs w:val="24"/>
        </w:rPr>
      </w:pPr>
    </w:p>
    <w:p w:rsidR="003712E1" w:rsidRPr="005D3F21" w:rsidRDefault="002000A1" w:rsidP="00710906">
      <w:pPr>
        <w:pStyle w:val="1113ClearBody"/>
        <w:spacing w:line="240" w:lineRule="auto"/>
        <w:rPr>
          <w:rFonts w:ascii="Times New Roman" w:hAnsi="Times New Roman"/>
          <w:color w:val="auto"/>
          <w:sz w:val="24"/>
          <w:szCs w:val="24"/>
        </w:rPr>
      </w:pPr>
      <w:r w:rsidRPr="005D3F21">
        <w:rPr>
          <w:rFonts w:ascii="Times New Roman" w:hAnsi="Times New Roman"/>
          <w:color w:val="auto"/>
          <w:sz w:val="24"/>
          <w:szCs w:val="24"/>
        </w:rPr>
        <w:t xml:space="preserve">Through SY 2013-2014, </w:t>
      </w:r>
      <w:r w:rsidR="001840DD" w:rsidRPr="005D3F21">
        <w:rPr>
          <w:rFonts w:ascii="Times New Roman" w:hAnsi="Times New Roman"/>
          <w:color w:val="auto"/>
          <w:sz w:val="24"/>
          <w:szCs w:val="24"/>
        </w:rPr>
        <w:t>SFA</w:t>
      </w:r>
      <w:r w:rsidRPr="005D3F21">
        <w:rPr>
          <w:rFonts w:ascii="Times New Roman" w:hAnsi="Times New Roman"/>
          <w:color w:val="auto"/>
          <w:sz w:val="24"/>
          <w:szCs w:val="24"/>
        </w:rPr>
        <w:t>s</w:t>
      </w:r>
      <w:r w:rsidR="001840DD" w:rsidRPr="005D3F21">
        <w:rPr>
          <w:rFonts w:ascii="Times New Roman" w:hAnsi="Times New Roman"/>
          <w:color w:val="auto"/>
          <w:sz w:val="24"/>
          <w:szCs w:val="24"/>
        </w:rPr>
        <w:t xml:space="preserve"> </w:t>
      </w:r>
      <w:r w:rsidR="003712E1" w:rsidRPr="005D3F21">
        <w:rPr>
          <w:rFonts w:ascii="Times New Roman" w:hAnsi="Times New Roman"/>
          <w:color w:val="auto"/>
          <w:sz w:val="24"/>
          <w:szCs w:val="24"/>
        </w:rPr>
        <w:t xml:space="preserve">and program operators should continue to refer to </w:t>
      </w:r>
      <w:r w:rsidR="003712E1" w:rsidRPr="005D3F21">
        <w:rPr>
          <w:rFonts w:ascii="Times New Roman" w:hAnsi="Times New Roman"/>
          <w:i/>
          <w:color w:val="auto"/>
          <w:sz w:val="24"/>
          <w:szCs w:val="24"/>
        </w:rPr>
        <w:t>Section 3 Grains/Breads</w:t>
      </w:r>
      <w:r w:rsidR="003712E1" w:rsidRPr="005D3F21">
        <w:rPr>
          <w:rFonts w:ascii="Times New Roman" w:hAnsi="Times New Roman"/>
          <w:color w:val="auto"/>
          <w:sz w:val="24"/>
          <w:szCs w:val="24"/>
        </w:rPr>
        <w:t xml:space="preserve"> of the </w:t>
      </w:r>
      <w:r w:rsidR="003712E1" w:rsidRPr="005D3F21">
        <w:rPr>
          <w:rFonts w:ascii="Times New Roman" w:hAnsi="Times New Roman"/>
          <w:i/>
          <w:color w:val="auto"/>
          <w:sz w:val="24"/>
          <w:szCs w:val="24"/>
        </w:rPr>
        <w:t xml:space="preserve">Food Buying Guide for Child Nutrition Programs </w:t>
      </w:r>
      <w:r w:rsidR="003712E1" w:rsidRPr="005D3F21">
        <w:rPr>
          <w:rFonts w:ascii="Times New Roman" w:hAnsi="Times New Roman"/>
          <w:color w:val="auto"/>
          <w:sz w:val="24"/>
          <w:szCs w:val="24"/>
        </w:rPr>
        <w:t xml:space="preserve">and </w:t>
      </w:r>
      <w:r w:rsidR="003712E1" w:rsidRPr="005D3F21">
        <w:rPr>
          <w:rFonts w:ascii="Times New Roman" w:hAnsi="Times New Roman"/>
          <w:i/>
          <w:color w:val="auto"/>
          <w:sz w:val="24"/>
          <w:szCs w:val="24"/>
        </w:rPr>
        <w:t>FCS Instruction 783 - REV 2, The Grains/Breads Requirements for Food-based Menu Planning Alternatives in the Child Nutrition Programs</w:t>
      </w:r>
      <w:r w:rsidR="003712E1" w:rsidRPr="005D3F21">
        <w:rPr>
          <w:rFonts w:ascii="Times New Roman" w:hAnsi="Times New Roman"/>
          <w:color w:val="auto"/>
          <w:sz w:val="24"/>
          <w:szCs w:val="24"/>
        </w:rPr>
        <w:t xml:space="preserve"> for guidance </w:t>
      </w:r>
      <w:r w:rsidR="00710906" w:rsidRPr="005D3F21">
        <w:rPr>
          <w:rFonts w:ascii="Times New Roman" w:hAnsi="Times New Roman"/>
          <w:color w:val="auto"/>
          <w:sz w:val="24"/>
          <w:szCs w:val="24"/>
        </w:rPr>
        <w:t xml:space="preserve">on </w:t>
      </w:r>
      <w:r w:rsidR="003712E1" w:rsidRPr="005D3F21">
        <w:rPr>
          <w:rFonts w:ascii="Times New Roman" w:hAnsi="Times New Roman"/>
          <w:color w:val="auto"/>
          <w:sz w:val="24"/>
          <w:szCs w:val="24"/>
        </w:rPr>
        <w:t>products</w:t>
      </w:r>
      <w:r w:rsidR="00710906" w:rsidRPr="005D3F21">
        <w:rPr>
          <w:rFonts w:ascii="Times New Roman" w:hAnsi="Times New Roman"/>
          <w:color w:val="auto"/>
          <w:sz w:val="24"/>
          <w:szCs w:val="24"/>
        </w:rPr>
        <w:t xml:space="preserve"> which meet the grains requirements</w:t>
      </w:r>
      <w:r w:rsidR="00FF4E32">
        <w:rPr>
          <w:rFonts w:ascii="Times New Roman" w:hAnsi="Times New Roman"/>
          <w:color w:val="auto"/>
          <w:sz w:val="24"/>
          <w:szCs w:val="24"/>
        </w:rPr>
        <w:t>,</w:t>
      </w:r>
      <w:r w:rsidR="00710906" w:rsidRPr="005D3F21">
        <w:rPr>
          <w:rFonts w:ascii="Times New Roman" w:hAnsi="Times New Roman"/>
          <w:color w:val="auto"/>
          <w:sz w:val="24"/>
          <w:szCs w:val="24"/>
        </w:rPr>
        <w:t xml:space="preserve"> but not the whole grain-rich requirements</w:t>
      </w:r>
      <w:r w:rsidR="003712E1" w:rsidRPr="005D3F21">
        <w:rPr>
          <w:rFonts w:ascii="Times New Roman" w:hAnsi="Times New Roman"/>
          <w:color w:val="auto"/>
          <w:sz w:val="24"/>
          <w:szCs w:val="24"/>
        </w:rPr>
        <w:t>.</w:t>
      </w:r>
      <w:r w:rsidR="00A84B4D" w:rsidRPr="005D3F21">
        <w:rPr>
          <w:rFonts w:ascii="Times New Roman" w:hAnsi="Times New Roman"/>
          <w:color w:val="auto"/>
          <w:sz w:val="24"/>
          <w:szCs w:val="24"/>
        </w:rPr>
        <w:t xml:space="preserve">  </w:t>
      </w:r>
      <w:r w:rsidR="008545AB" w:rsidRPr="005D3F21">
        <w:rPr>
          <w:rFonts w:ascii="Times New Roman" w:hAnsi="Times New Roman"/>
          <w:color w:val="auto"/>
          <w:sz w:val="24"/>
          <w:szCs w:val="24"/>
        </w:rPr>
        <w:t>After</w:t>
      </w:r>
      <w:r w:rsidR="00DA6C8B" w:rsidRPr="005D3F21">
        <w:rPr>
          <w:rFonts w:ascii="Times New Roman" w:hAnsi="Times New Roman"/>
          <w:color w:val="auto"/>
          <w:sz w:val="24"/>
          <w:szCs w:val="24"/>
        </w:rPr>
        <w:t xml:space="preserve"> </w:t>
      </w:r>
      <w:r w:rsidRPr="005D3F21">
        <w:rPr>
          <w:rFonts w:ascii="Times New Roman" w:hAnsi="Times New Roman"/>
          <w:color w:val="auto"/>
          <w:sz w:val="24"/>
          <w:szCs w:val="24"/>
        </w:rPr>
        <w:t>SY 2013-2014</w:t>
      </w:r>
      <w:r w:rsidR="008545AB" w:rsidRPr="005D3F21">
        <w:rPr>
          <w:rFonts w:ascii="Times New Roman" w:hAnsi="Times New Roman"/>
          <w:color w:val="auto"/>
          <w:sz w:val="24"/>
          <w:szCs w:val="24"/>
        </w:rPr>
        <w:t>, all grain must be whole grain-rich</w:t>
      </w:r>
      <w:r w:rsidRPr="005D3F21">
        <w:rPr>
          <w:rFonts w:ascii="Times New Roman" w:hAnsi="Times New Roman"/>
          <w:color w:val="auto"/>
          <w:sz w:val="24"/>
          <w:szCs w:val="24"/>
        </w:rPr>
        <w:t xml:space="preserve"> in order to meet NSLP and SBP nutrition standards</w:t>
      </w:r>
      <w:r w:rsidR="008545AB" w:rsidRPr="005D3F21">
        <w:rPr>
          <w:rFonts w:ascii="Times New Roman" w:hAnsi="Times New Roman"/>
          <w:color w:val="auto"/>
          <w:sz w:val="24"/>
          <w:szCs w:val="24"/>
        </w:rPr>
        <w:t xml:space="preserve">. </w:t>
      </w:r>
      <w:r w:rsidR="00504BE3" w:rsidRPr="005D3F21">
        <w:rPr>
          <w:rFonts w:ascii="Times New Roman" w:hAnsi="Times New Roman"/>
          <w:color w:val="auto"/>
          <w:sz w:val="24"/>
          <w:szCs w:val="24"/>
        </w:rPr>
        <w:t xml:space="preserve">The </w:t>
      </w:r>
      <w:r w:rsidR="00A84B4D" w:rsidRPr="005D3F21">
        <w:rPr>
          <w:rFonts w:ascii="Times New Roman" w:hAnsi="Times New Roman"/>
          <w:color w:val="auto"/>
          <w:sz w:val="24"/>
          <w:szCs w:val="24"/>
        </w:rPr>
        <w:t xml:space="preserve">USDA is in the process of updating </w:t>
      </w:r>
      <w:r w:rsidR="00872C7F">
        <w:rPr>
          <w:rFonts w:ascii="Times New Roman" w:hAnsi="Times New Roman"/>
          <w:color w:val="auto"/>
          <w:sz w:val="24"/>
          <w:szCs w:val="24"/>
        </w:rPr>
        <w:t xml:space="preserve">several resources to assist </w:t>
      </w:r>
      <w:r w:rsidR="00504BE3" w:rsidRPr="005D3F21">
        <w:rPr>
          <w:rFonts w:ascii="Times New Roman" w:hAnsi="Times New Roman"/>
          <w:color w:val="auto"/>
          <w:sz w:val="24"/>
          <w:szCs w:val="24"/>
        </w:rPr>
        <w:t xml:space="preserve">SFAs and program operators with identifying whole </w:t>
      </w:r>
      <w:r w:rsidR="00D65D91" w:rsidRPr="005D3F21">
        <w:rPr>
          <w:rFonts w:ascii="Times New Roman" w:hAnsi="Times New Roman"/>
          <w:color w:val="auto"/>
          <w:sz w:val="24"/>
          <w:szCs w:val="24"/>
        </w:rPr>
        <w:t xml:space="preserve">grain-rich foods </w:t>
      </w:r>
      <w:r w:rsidR="009B36FB" w:rsidRPr="005D3F21">
        <w:rPr>
          <w:rFonts w:ascii="Times New Roman" w:hAnsi="Times New Roman"/>
          <w:color w:val="auto"/>
          <w:sz w:val="24"/>
          <w:szCs w:val="24"/>
        </w:rPr>
        <w:t xml:space="preserve">for availability </w:t>
      </w:r>
      <w:r w:rsidR="000B56F8" w:rsidRPr="005D3F21">
        <w:rPr>
          <w:rFonts w:ascii="Times New Roman" w:hAnsi="Times New Roman"/>
          <w:color w:val="auto"/>
          <w:sz w:val="24"/>
          <w:szCs w:val="24"/>
        </w:rPr>
        <w:t xml:space="preserve">by </w:t>
      </w:r>
      <w:r w:rsidR="00096E67" w:rsidRPr="005D3F21">
        <w:rPr>
          <w:rFonts w:ascii="Times New Roman" w:hAnsi="Times New Roman"/>
          <w:color w:val="auto"/>
          <w:sz w:val="24"/>
          <w:szCs w:val="24"/>
        </w:rPr>
        <w:t>summer</w:t>
      </w:r>
      <w:r w:rsidR="000B56F8" w:rsidRPr="005D3F21">
        <w:rPr>
          <w:rFonts w:ascii="Times New Roman" w:hAnsi="Times New Roman"/>
          <w:color w:val="auto"/>
          <w:sz w:val="24"/>
          <w:szCs w:val="24"/>
        </w:rPr>
        <w:t xml:space="preserve"> 2012</w:t>
      </w:r>
      <w:r w:rsidR="00504BE3" w:rsidRPr="005D3F21">
        <w:rPr>
          <w:rFonts w:ascii="Times New Roman" w:hAnsi="Times New Roman"/>
          <w:color w:val="auto"/>
          <w:sz w:val="24"/>
          <w:szCs w:val="24"/>
        </w:rPr>
        <w:t xml:space="preserve">.    </w:t>
      </w:r>
    </w:p>
    <w:p w:rsidR="00A94BD7" w:rsidRPr="005D3F21" w:rsidRDefault="00A94BD7" w:rsidP="00710906">
      <w:pPr>
        <w:pStyle w:val="1113ClearBody"/>
        <w:spacing w:line="240" w:lineRule="auto"/>
        <w:rPr>
          <w:rFonts w:ascii="Times New Roman" w:hAnsi="Times New Roman"/>
          <w:color w:val="auto"/>
          <w:sz w:val="24"/>
          <w:szCs w:val="24"/>
        </w:rPr>
      </w:pPr>
    </w:p>
    <w:p w:rsidR="003F7FA6" w:rsidRPr="005D3F21" w:rsidRDefault="003F7FA6" w:rsidP="003F7FA6">
      <w:pPr>
        <w:pStyle w:val="1113ClearBody"/>
        <w:spacing w:line="240" w:lineRule="auto"/>
        <w:rPr>
          <w:rFonts w:ascii="Times New Roman" w:hAnsi="Times New Roman"/>
          <w:b/>
          <w:color w:val="auto"/>
          <w:sz w:val="24"/>
          <w:szCs w:val="24"/>
          <w:u w:val="single"/>
        </w:rPr>
      </w:pPr>
      <w:r w:rsidRPr="005D3F21">
        <w:rPr>
          <w:rFonts w:ascii="Times New Roman" w:hAnsi="Times New Roman"/>
          <w:b/>
          <w:color w:val="auto"/>
          <w:sz w:val="24"/>
          <w:szCs w:val="24"/>
          <w:u w:val="single"/>
        </w:rPr>
        <w:t>Whole Grain</w:t>
      </w:r>
      <w:r w:rsidR="001D586D" w:rsidRPr="005D3F21">
        <w:rPr>
          <w:rFonts w:ascii="Times New Roman" w:hAnsi="Times New Roman"/>
          <w:b/>
          <w:color w:val="auto"/>
          <w:sz w:val="24"/>
          <w:szCs w:val="24"/>
          <w:u w:val="single"/>
        </w:rPr>
        <w:t>-</w:t>
      </w:r>
      <w:r w:rsidRPr="005D3F21">
        <w:rPr>
          <w:rFonts w:ascii="Times New Roman" w:hAnsi="Times New Roman"/>
          <w:b/>
          <w:color w:val="auto"/>
          <w:sz w:val="24"/>
          <w:szCs w:val="24"/>
          <w:u w:val="single"/>
        </w:rPr>
        <w:t>Rich Criteria</w:t>
      </w:r>
    </w:p>
    <w:p w:rsidR="008545AB" w:rsidRPr="005D3F21" w:rsidRDefault="00EB298C" w:rsidP="008545AB">
      <w:pPr>
        <w:pStyle w:val="1113ClearBody"/>
        <w:spacing w:line="240" w:lineRule="auto"/>
        <w:rPr>
          <w:rFonts w:ascii="Times New Roman" w:hAnsi="Times New Roman"/>
          <w:color w:val="auto"/>
          <w:sz w:val="24"/>
          <w:szCs w:val="24"/>
        </w:rPr>
      </w:pPr>
      <w:r w:rsidRPr="005D3F21">
        <w:rPr>
          <w:rFonts w:ascii="Times New Roman" w:hAnsi="Times New Roman"/>
          <w:color w:val="auto"/>
          <w:sz w:val="24"/>
          <w:szCs w:val="24"/>
        </w:rPr>
        <w:t>In accordance with NSLP and SBP regulations at 7 CFR Parts 210 and 220, t</w:t>
      </w:r>
      <w:r w:rsidR="008545AB" w:rsidRPr="005D3F21">
        <w:rPr>
          <w:rFonts w:ascii="Times New Roman" w:hAnsi="Times New Roman"/>
          <w:color w:val="auto"/>
          <w:sz w:val="24"/>
          <w:szCs w:val="24"/>
        </w:rPr>
        <w:t xml:space="preserve">he following criteria are to be used as </w:t>
      </w:r>
      <w:r w:rsidR="00D65D91" w:rsidRPr="005D3F21">
        <w:rPr>
          <w:rFonts w:ascii="Times New Roman" w:hAnsi="Times New Roman"/>
          <w:color w:val="auto"/>
          <w:sz w:val="24"/>
          <w:szCs w:val="24"/>
        </w:rPr>
        <w:t xml:space="preserve">the </w:t>
      </w:r>
      <w:r w:rsidR="008545AB" w:rsidRPr="005D3F21">
        <w:rPr>
          <w:rFonts w:ascii="Times New Roman" w:hAnsi="Times New Roman"/>
          <w:color w:val="auto"/>
          <w:sz w:val="24"/>
          <w:szCs w:val="24"/>
        </w:rPr>
        <w:t>basis for crediting items to meet the whole grain-rich requirement:</w:t>
      </w:r>
    </w:p>
    <w:p w:rsidR="008545AB" w:rsidRPr="005D3F21" w:rsidRDefault="008545AB" w:rsidP="008545AB">
      <w:pPr>
        <w:pStyle w:val="1113ClearBody"/>
        <w:spacing w:line="240" w:lineRule="auto"/>
        <w:rPr>
          <w:rFonts w:ascii="Times New Roman" w:hAnsi="Times New Roman"/>
          <w:color w:val="auto"/>
          <w:sz w:val="24"/>
          <w:szCs w:val="24"/>
        </w:rPr>
      </w:pPr>
    </w:p>
    <w:p w:rsidR="00046808" w:rsidRPr="005D3F21" w:rsidRDefault="008545AB" w:rsidP="00046808">
      <w:pPr>
        <w:pStyle w:val="1113ClearBody"/>
        <w:spacing w:line="240" w:lineRule="auto"/>
        <w:rPr>
          <w:rFonts w:ascii="Times New Roman" w:hAnsi="Times New Roman"/>
          <w:color w:val="auto"/>
          <w:sz w:val="24"/>
          <w:szCs w:val="24"/>
        </w:rPr>
      </w:pPr>
      <w:r w:rsidRPr="005D3F21">
        <w:rPr>
          <w:rFonts w:ascii="Times New Roman" w:hAnsi="Times New Roman"/>
          <w:color w:val="auto"/>
          <w:sz w:val="24"/>
          <w:szCs w:val="24"/>
        </w:rPr>
        <w:t xml:space="preserve">Foods that qualify as whole grain-rich for the school meal programs are foods that contain 100-percent whole grain or contain a blend of whole-grain meal and/or flour and enriched meal and/or flour of which at least 50-percent is whole grain.  </w:t>
      </w:r>
      <w:r w:rsidR="00046808" w:rsidRPr="005D3F21">
        <w:rPr>
          <w:rFonts w:ascii="Times New Roman" w:hAnsi="Times New Roman"/>
          <w:color w:val="auto"/>
          <w:sz w:val="24"/>
          <w:szCs w:val="24"/>
        </w:rPr>
        <w:t xml:space="preserve">Whole grain-rich products must contain at least 50-percent whole-grains and the remaining </w:t>
      </w:r>
      <w:r w:rsidR="00046808" w:rsidRPr="005D3F21">
        <w:rPr>
          <w:rFonts w:ascii="Times New Roman" w:hAnsi="Times New Roman"/>
          <w:color w:val="auto"/>
          <w:sz w:val="24"/>
          <w:szCs w:val="24"/>
          <w:u w:val="single"/>
        </w:rPr>
        <w:t>grain</w:t>
      </w:r>
      <w:r w:rsidR="00046808" w:rsidRPr="005D3F21">
        <w:rPr>
          <w:rFonts w:ascii="Times New Roman" w:hAnsi="Times New Roman"/>
          <w:color w:val="auto"/>
          <w:sz w:val="24"/>
          <w:szCs w:val="24"/>
        </w:rPr>
        <w:t xml:space="preserve">, if any, must be enriched. </w:t>
      </w:r>
    </w:p>
    <w:p w:rsidR="00046808" w:rsidRPr="005D3F21" w:rsidRDefault="00046808" w:rsidP="00046808">
      <w:pPr>
        <w:pStyle w:val="1113ClearBody"/>
        <w:spacing w:line="240" w:lineRule="auto"/>
        <w:rPr>
          <w:rFonts w:ascii="Times New Roman" w:hAnsi="Times New Roman"/>
          <w:color w:val="auto"/>
          <w:sz w:val="24"/>
          <w:szCs w:val="24"/>
        </w:rPr>
      </w:pPr>
    </w:p>
    <w:p w:rsidR="00046808" w:rsidRPr="005D3F21" w:rsidRDefault="00046808" w:rsidP="00046808">
      <w:pPr>
        <w:rPr>
          <w:rFonts w:ascii="Times New Roman" w:hAnsi="Times New Roman"/>
          <w:szCs w:val="24"/>
        </w:rPr>
      </w:pPr>
      <w:r w:rsidRPr="005D3F21">
        <w:rPr>
          <w:rFonts w:ascii="Times New Roman" w:hAnsi="Times New Roman"/>
          <w:szCs w:val="24"/>
        </w:rPr>
        <w:t>Schools can use the following elements as a simple checklist to evaluate if a grain product meets the whole grain-rich criteria:</w:t>
      </w:r>
    </w:p>
    <w:p w:rsidR="00046808" w:rsidRPr="005D3F21" w:rsidRDefault="00046808" w:rsidP="00046808">
      <w:pPr>
        <w:rPr>
          <w:rFonts w:ascii="Times New Roman" w:hAnsi="Times New Roman"/>
          <w:szCs w:val="24"/>
        </w:rPr>
      </w:pPr>
    </w:p>
    <w:p w:rsidR="00046808" w:rsidRPr="005D3F21" w:rsidRDefault="00046808" w:rsidP="00046808">
      <w:pPr>
        <w:rPr>
          <w:rFonts w:ascii="Times New Roman" w:hAnsi="Times New Roman"/>
          <w:szCs w:val="24"/>
        </w:rPr>
      </w:pPr>
      <w:r w:rsidRPr="005D3F21">
        <w:rPr>
          <w:rFonts w:ascii="Times New Roman" w:hAnsi="Times New Roman"/>
          <w:szCs w:val="24"/>
        </w:rPr>
        <w:t xml:space="preserve">Element 1: </w:t>
      </w:r>
      <w:r w:rsidR="003C10C2" w:rsidRPr="005D3F21">
        <w:rPr>
          <w:rFonts w:ascii="Times New Roman" w:hAnsi="Times New Roman"/>
          <w:szCs w:val="24"/>
        </w:rPr>
        <w:t>T</w:t>
      </w:r>
      <w:r w:rsidRPr="005D3F21">
        <w:rPr>
          <w:rFonts w:ascii="Times New Roman" w:hAnsi="Times New Roman"/>
          <w:szCs w:val="24"/>
        </w:rPr>
        <w:t xml:space="preserve">he food item must meet the oz eq requirements for the grains component as defined </w:t>
      </w:r>
      <w:r w:rsidR="00931E4B" w:rsidRPr="005D3F21">
        <w:rPr>
          <w:rFonts w:ascii="Times New Roman" w:hAnsi="Times New Roman"/>
          <w:szCs w:val="24"/>
        </w:rPr>
        <w:t xml:space="preserve">by </w:t>
      </w:r>
      <w:r w:rsidRPr="005D3F21">
        <w:rPr>
          <w:rFonts w:ascii="Times New Roman" w:hAnsi="Times New Roman"/>
          <w:szCs w:val="24"/>
        </w:rPr>
        <w:t xml:space="preserve">this guidance.   </w:t>
      </w:r>
    </w:p>
    <w:p w:rsidR="00CA184D" w:rsidRPr="005D3F21" w:rsidRDefault="00CA184D" w:rsidP="00046808">
      <w:pPr>
        <w:rPr>
          <w:rFonts w:ascii="Times New Roman" w:hAnsi="Times New Roman"/>
          <w:b/>
          <w:szCs w:val="24"/>
        </w:rPr>
      </w:pPr>
    </w:p>
    <w:p w:rsidR="00046808" w:rsidRPr="005D3F21" w:rsidRDefault="00046808" w:rsidP="00046808">
      <w:pPr>
        <w:rPr>
          <w:rFonts w:ascii="Times New Roman" w:hAnsi="Times New Roman"/>
          <w:b/>
          <w:szCs w:val="24"/>
        </w:rPr>
      </w:pPr>
    </w:p>
    <w:p w:rsidR="00F87354" w:rsidRDefault="00F87354" w:rsidP="00046808">
      <w:pPr>
        <w:rPr>
          <w:rFonts w:ascii="Times New Roman" w:hAnsi="Times New Roman"/>
          <w:szCs w:val="24"/>
        </w:rPr>
        <w:sectPr w:rsidR="00F87354" w:rsidSect="002B4AE9">
          <w:footerReference w:type="default" r:id="rId9"/>
          <w:pgSz w:w="12240" w:h="15840" w:code="1"/>
          <w:pgMar w:top="1440" w:right="1440" w:bottom="1440" w:left="1800" w:header="720" w:footer="144" w:gutter="0"/>
          <w:cols w:space="720"/>
          <w:docGrid w:linePitch="326"/>
        </w:sectPr>
      </w:pPr>
    </w:p>
    <w:p w:rsidR="00F87354" w:rsidRDefault="00F87354" w:rsidP="00F87354">
      <w:pPr>
        <w:pStyle w:val="1113ClearBody"/>
        <w:spacing w:line="240" w:lineRule="auto"/>
        <w:rPr>
          <w:rFonts w:ascii="Times New Roman" w:hAnsi="Times New Roman"/>
          <w:color w:val="auto"/>
          <w:sz w:val="24"/>
          <w:szCs w:val="24"/>
        </w:rPr>
      </w:pPr>
      <w:r>
        <w:rPr>
          <w:rFonts w:ascii="Times New Roman" w:hAnsi="Times New Roman"/>
          <w:color w:val="auto"/>
          <w:sz w:val="24"/>
          <w:szCs w:val="24"/>
        </w:rPr>
        <w:t>Regional Directors</w:t>
      </w:r>
    </w:p>
    <w:p w:rsidR="00F87354" w:rsidRDefault="00F87354" w:rsidP="00F87354">
      <w:pPr>
        <w:pStyle w:val="1113ClearBody"/>
        <w:spacing w:line="240" w:lineRule="auto"/>
        <w:rPr>
          <w:rFonts w:ascii="Times New Roman" w:hAnsi="Times New Roman"/>
          <w:color w:val="auto"/>
          <w:sz w:val="24"/>
          <w:szCs w:val="24"/>
        </w:rPr>
      </w:pPr>
      <w:r>
        <w:rPr>
          <w:rFonts w:ascii="Times New Roman" w:hAnsi="Times New Roman"/>
          <w:color w:val="auto"/>
          <w:sz w:val="24"/>
          <w:szCs w:val="24"/>
        </w:rPr>
        <w:t>State Directors</w:t>
      </w:r>
    </w:p>
    <w:p w:rsidR="00CA184D" w:rsidRDefault="00F87354" w:rsidP="00F87354">
      <w:pPr>
        <w:rPr>
          <w:rFonts w:ascii="Times New Roman" w:hAnsi="Times New Roman"/>
          <w:szCs w:val="24"/>
        </w:rPr>
      </w:pPr>
      <w:r>
        <w:rPr>
          <w:rFonts w:ascii="Times New Roman" w:hAnsi="Times New Roman"/>
          <w:szCs w:val="24"/>
        </w:rPr>
        <w:t>Page 3</w:t>
      </w:r>
    </w:p>
    <w:p w:rsidR="00F87354" w:rsidRPr="005D3F21" w:rsidRDefault="00F87354" w:rsidP="00F87354">
      <w:pPr>
        <w:rPr>
          <w:rFonts w:ascii="Times New Roman" w:hAnsi="Times New Roman"/>
          <w:szCs w:val="24"/>
        </w:rPr>
      </w:pPr>
    </w:p>
    <w:p w:rsidR="00046808" w:rsidRPr="005D3F21" w:rsidRDefault="00046808" w:rsidP="00046808">
      <w:pPr>
        <w:rPr>
          <w:rFonts w:ascii="Times New Roman" w:hAnsi="Times New Roman"/>
          <w:szCs w:val="24"/>
        </w:rPr>
      </w:pPr>
      <w:r w:rsidRPr="005D3F21">
        <w:rPr>
          <w:rFonts w:ascii="Times New Roman" w:hAnsi="Times New Roman"/>
          <w:szCs w:val="24"/>
        </w:rPr>
        <w:t>Element 2: The food must meet at least one of the following:</w:t>
      </w:r>
    </w:p>
    <w:p w:rsidR="00046808" w:rsidRPr="005D3F21" w:rsidRDefault="00046808" w:rsidP="00046808">
      <w:pPr>
        <w:ind w:left="720"/>
        <w:rPr>
          <w:rFonts w:ascii="Times New Roman" w:hAnsi="Times New Roman"/>
          <w:szCs w:val="24"/>
        </w:rPr>
      </w:pPr>
    </w:p>
    <w:p w:rsidR="00046808" w:rsidRPr="005D3F21" w:rsidRDefault="00046808" w:rsidP="00046808">
      <w:pPr>
        <w:rPr>
          <w:rFonts w:ascii="Times New Roman" w:hAnsi="Times New Roman"/>
          <w:szCs w:val="24"/>
        </w:rPr>
      </w:pPr>
      <w:r w:rsidRPr="005D3F21">
        <w:rPr>
          <w:rFonts w:ascii="Times New Roman" w:hAnsi="Times New Roman"/>
          <w:szCs w:val="24"/>
        </w:rPr>
        <w:t>a. The whole-grain</w:t>
      </w:r>
      <w:r w:rsidR="00D65D91" w:rsidRPr="005D3F21">
        <w:rPr>
          <w:rFonts w:ascii="Times New Roman" w:hAnsi="Times New Roman"/>
          <w:szCs w:val="24"/>
        </w:rPr>
        <w:t xml:space="preserve"> content</w:t>
      </w:r>
      <w:r w:rsidRPr="005D3F21">
        <w:rPr>
          <w:rFonts w:ascii="Times New Roman" w:hAnsi="Times New Roman"/>
          <w:szCs w:val="24"/>
        </w:rPr>
        <w:t xml:space="preserve"> per oz eq based on the attached Exhibit A weights must be at least 8.0 grams or more for Groups A – G. </w:t>
      </w:r>
      <w:r w:rsidR="00FF4E32">
        <w:rPr>
          <w:rFonts w:ascii="Times New Roman" w:hAnsi="Times New Roman"/>
          <w:szCs w:val="24"/>
        </w:rPr>
        <w:t xml:space="preserve"> </w:t>
      </w:r>
      <w:r w:rsidRPr="005D3F21">
        <w:rPr>
          <w:rFonts w:ascii="Times New Roman" w:hAnsi="Times New Roman"/>
          <w:szCs w:val="24"/>
        </w:rPr>
        <w:t>For Groups H and I, the volumes or weights listed must be offered to credit as one o</w:t>
      </w:r>
      <w:r w:rsidR="00222CEB" w:rsidRPr="005D3F21">
        <w:rPr>
          <w:rFonts w:ascii="Times New Roman" w:hAnsi="Times New Roman"/>
          <w:szCs w:val="24"/>
        </w:rPr>
        <w:t xml:space="preserve">z </w:t>
      </w:r>
      <w:r w:rsidRPr="005D3F21">
        <w:rPr>
          <w:rFonts w:ascii="Times New Roman" w:hAnsi="Times New Roman"/>
          <w:szCs w:val="24"/>
        </w:rPr>
        <w:t xml:space="preserve">eq.  This information may be determined from information provided on the product packaging or by the manufacturer, if available. </w:t>
      </w:r>
    </w:p>
    <w:p w:rsidR="00046808" w:rsidRPr="005D3F21" w:rsidRDefault="00046808" w:rsidP="00046808">
      <w:pPr>
        <w:rPr>
          <w:rFonts w:ascii="Times New Roman" w:hAnsi="Times New Roman"/>
          <w:szCs w:val="24"/>
        </w:rPr>
      </w:pPr>
    </w:p>
    <w:p w:rsidR="00046808" w:rsidRPr="005D3F21" w:rsidRDefault="00046808" w:rsidP="00046808">
      <w:pPr>
        <w:rPr>
          <w:rFonts w:ascii="Times New Roman" w:hAnsi="Times New Roman"/>
          <w:szCs w:val="24"/>
        </w:rPr>
      </w:pPr>
      <w:r w:rsidRPr="005D3F21">
        <w:rPr>
          <w:rFonts w:ascii="Times New Roman" w:hAnsi="Times New Roman"/>
          <w:szCs w:val="24"/>
        </w:rPr>
        <w:t>b. The product includes the following Food and Drug Administration-approved whole-grain health claim on its packaging</w:t>
      </w:r>
      <w:r w:rsidR="00931E4B" w:rsidRPr="005D3F21">
        <w:rPr>
          <w:rFonts w:ascii="Times New Roman" w:hAnsi="Times New Roman"/>
          <w:szCs w:val="24"/>
        </w:rPr>
        <w:t>:</w:t>
      </w:r>
      <w:r w:rsidRPr="005D3F21">
        <w:rPr>
          <w:rFonts w:ascii="Times New Roman" w:hAnsi="Times New Roman"/>
          <w:szCs w:val="24"/>
        </w:rPr>
        <w:t xml:space="preserve"> “Diets rich in whole</w:t>
      </w:r>
      <w:r w:rsidR="00EB298C" w:rsidRPr="005D3F21">
        <w:rPr>
          <w:rFonts w:ascii="Times New Roman" w:hAnsi="Times New Roman"/>
          <w:szCs w:val="24"/>
        </w:rPr>
        <w:t xml:space="preserve"> </w:t>
      </w:r>
      <w:r w:rsidRPr="005D3F21">
        <w:rPr>
          <w:rFonts w:ascii="Times New Roman" w:hAnsi="Times New Roman"/>
          <w:szCs w:val="24"/>
        </w:rPr>
        <w:t>grain foods and other plant foods and low in total fat, saturated fat</w:t>
      </w:r>
      <w:r w:rsidR="00EB298C" w:rsidRPr="005D3F21">
        <w:rPr>
          <w:rFonts w:ascii="Times New Roman" w:hAnsi="Times New Roman"/>
          <w:szCs w:val="24"/>
        </w:rPr>
        <w:t>,</w:t>
      </w:r>
      <w:r w:rsidRPr="005D3F21">
        <w:rPr>
          <w:rFonts w:ascii="Times New Roman" w:hAnsi="Times New Roman"/>
          <w:szCs w:val="24"/>
        </w:rPr>
        <w:t xml:space="preserve"> and cholesterol may reduce the risk of heart disease and some cancers.”</w:t>
      </w:r>
    </w:p>
    <w:p w:rsidR="00046808" w:rsidRPr="005D3F21" w:rsidRDefault="00046808" w:rsidP="00046808">
      <w:pPr>
        <w:rPr>
          <w:rFonts w:ascii="Times New Roman" w:hAnsi="Times New Roman"/>
          <w:szCs w:val="24"/>
        </w:rPr>
      </w:pPr>
    </w:p>
    <w:p w:rsidR="00046808" w:rsidRPr="005D3F21" w:rsidRDefault="00046808" w:rsidP="00046808">
      <w:pPr>
        <w:rPr>
          <w:rFonts w:ascii="Times New Roman" w:hAnsi="Times New Roman"/>
          <w:szCs w:val="24"/>
        </w:rPr>
      </w:pPr>
      <w:r w:rsidRPr="005D3F21">
        <w:rPr>
          <w:rFonts w:ascii="Times New Roman" w:hAnsi="Times New Roman"/>
          <w:szCs w:val="24"/>
        </w:rPr>
        <w:t>c. The product ingredient declaration lists whole grain</w:t>
      </w:r>
      <w:r w:rsidR="00D65D91" w:rsidRPr="005D3F21">
        <w:rPr>
          <w:rFonts w:ascii="Times New Roman" w:hAnsi="Times New Roman"/>
          <w:szCs w:val="24"/>
        </w:rPr>
        <w:t>s</w:t>
      </w:r>
      <w:r w:rsidRPr="005D3F21">
        <w:rPr>
          <w:rFonts w:ascii="Times New Roman" w:hAnsi="Times New Roman"/>
          <w:szCs w:val="24"/>
        </w:rPr>
        <w:t xml:space="preserve"> first, specifically:</w:t>
      </w:r>
    </w:p>
    <w:p w:rsidR="00046808" w:rsidRPr="005D3F21" w:rsidRDefault="00046808" w:rsidP="00046808">
      <w:pPr>
        <w:rPr>
          <w:rFonts w:ascii="Times New Roman" w:hAnsi="Times New Roman"/>
          <w:szCs w:val="24"/>
        </w:rPr>
      </w:pPr>
    </w:p>
    <w:p w:rsidR="001D586D" w:rsidRPr="005D3F21" w:rsidRDefault="00046808" w:rsidP="001D586D">
      <w:pPr>
        <w:pStyle w:val="1113ClearBody"/>
        <w:numPr>
          <w:ilvl w:val="0"/>
          <w:numId w:val="9"/>
        </w:numPr>
        <w:spacing w:line="240" w:lineRule="auto"/>
        <w:rPr>
          <w:rFonts w:ascii="Times New Roman" w:hAnsi="Times New Roman"/>
          <w:color w:val="auto"/>
          <w:sz w:val="24"/>
          <w:szCs w:val="24"/>
        </w:rPr>
      </w:pPr>
      <w:r w:rsidRPr="005D3F21">
        <w:rPr>
          <w:rFonts w:ascii="Times New Roman" w:hAnsi="Times New Roman"/>
          <w:sz w:val="24"/>
          <w:szCs w:val="24"/>
        </w:rPr>
        <w:t>Non-mixed d</w:t>
      </w:r>
      <w:r w:rsidR="00872C7F">
        <w:rPr>
          <w:rFonts w:ascii="Times New Roman" w:hAnsi="Times New Roman"/>
          <w:sz w:val="24"/>
          <w:szCs w:val="24"/>
        </w:rPr>
        <w:t>ishes (e.g., breads, cereals): w</w:t>
      </w:r>
      <w:r w:rsidRPr="005D3F21">
        <w:rPr>
          <w:rFonts w:ascii="Times New Roman" w:hAnsi="Times New Roman"/>
          <w:sz w:val="24"/>
          <w:szCs w:val="24"/>
        </w:rPr>
        <w:t>hole grains must be the primary</w:t>
      </w:r>
      <w:r w:rsidR="000222F0" w:rsidRPr="005D3F21">
        <w:rPr>
          <w:rFonts w:ascii="Times New Roman" w:hAnsi="Times New Roman"/>
          <w:sz w:val="24"/>
          <w:szCs w:val="24"/>
        </w:rPr>
        <w:t xml:space="preserve"> </w:t>
      </w:r>
      <w:r w:rsidRPr="005D3F21">
        <w:rPr>
          <w:rFonts w:ascii="Times New Roman" w:hAnsi="Times New Roman"/>
          <w:sz w:val="24"/>
          <w:szCs w:val="24"/>
        </w:rPr>
        <w:t>ingredient by weight (a whole grain is the first ingredient in the list with an exception for water).</w:t>
      </w:r>
      <w:r w:rsidR="001D586D" w:rsidRPr="005D3F21">
        <w:rPr>
          <w:rFonts w:ascii="Times New Roman" w:hAnsi="Times New Roman"/>
          <w:sz w:val="24"/>
          <w:szCs w:val="24"/>
        </w:rPr>
        <w:t xml:space="preserve">  </w:t>
      </w:r>
      <w:r w:rsidR="00A94BD7" w:rsidRPr="005D3F21">
        <w:rPr>
          <w:rFonts w:ascii="Times New Roman" w:hAnsi="Times New Roman"/>
          <w:sz w:val="24"/>
          <w:szCs w:val="24"/>
        </w:rPr>
        <w:t>W</w:t>
      </w:r>
      <w:r w:rsidR="001D586D" w:rsidRPr="005D3F21">
        <w:rPr>
          <w:rFonts w:ascii="Times New Roman" w:hAnsi="Times New Roman"/>
          <w:sz w:val="24"/>
          <w:szCs w:val="24"/>
        </w:rPr>
        <w:t>hen the w</w:t>
      </w:r>
      <w:r w:rsidR="001D586D" w:rsidRPr="005D3F21">
        <w:rPr>
          <w:rFonts w:ascii="Times New Roman" w:hAnsi="Times New Roman"/>
          <w:color w:val="auto"/>
          <w:sz w:val="24"/>
          <w:szCs w:val="24"/>
        </w:rPr>
        <w:t>hole grain</w:t>
      </w:r>
      <w:r w:rsidR="001D586D" w:rsidRPr="005D3F21">
        <w:rPr>
          <w:rFonts w:ascii="Times New Roman" w:hAnsi="Times New Roman"/>
          <w:sz w:val="24"/>
          <w:szCs w:val="24"/>
        </w:rPr>
        <w:t xml:space="preserve"> content</w:t>
      </w:r>
      <w:r w:rsidR="001D586D" w:rsidRPr="005D3F21">
        <w:rPr>
          <w:rFonts w:ascii="Times New Roman" w:hAnsi="Times New Roman"/>
          <w:color w:val="auto"/>
          <w:sz w:val="24"/>
          <w:szCs w:val="24"/>
        </w:rPr>
        <w:t xml:space="preserve"> </w:t>
      </w:r>
      <w:r w:rsidR="001D586D" w:rsidRPr="005D3F21">
        <w:rPr>
          <w:rFonts w:ascii="Times New Roman" w:hAnsi="Times New Roman"/>
          <w:sz w:val="24"/>
          <w:szCs w:val="24"/>
        </w:rPr>
        <w:t xml:space="preserve">comes from multiple ingredients, the combined whole grain ingredients </w:t>
      </w:r>
      <w:r w:rsidR="00D65D91" w:rsidRPr="005D3F21">
        <w:rPr>
          <w:rFonts w:ascii="Times New Roman" w:hAnsi="Times New Roman"/>
          <w:sz w:val="24"/>
          <w:szCs w:val="24"/>
        </w:rPr>
        <w:t>may</w:t>
      </w:r>
      <w:r w:rsidR="00D65D91" w:rsidRPr="005D3F21">
        <w:rPr>
          <w:rFonts w:ascii="Times New Roman" w:hAnsi="Times New Roman"/>
          <w:color w:val="auto"/>
          <w:sz w:val="24"/>
          <w:szCs w:val="24"/>
        </w:rPr>
        <w:t xml:space="preserve"> </w:t>
      </w:r>
      <w:r w:rsidR="001D586D" w:rsidRPr="005D3F21">
        <w:rPr>
          <w:rFonts w:ascii="Times New Roman" w:hAnsi="Times New Roman"/>
          <w:color w:val="auto"/>
          <w:sz w:val="24"/>
          <w:szCs w:val="24"/>
        </w:rPr>
        <w:t>be the primary ingredient by weight</w:t>
      </w:r>
      <w:r w:rsidR="001D586D" w:rsidRPr="005D3F21">
        <w:rPr>
          <w:rFonts w:ascii="Times New Roman" w:hAnsi="Times New Roman"/>
          <w:sz w:val="24"/>
          <w:szCs w:val="24"/>
        </w:rPr>
        <w:t xml:space="preserve"> even though a whole grain is not</w:t>
      </w:r>
      <w:r w:rsidR="00B41614" w:rsidRPr="005D3F21">
        <w:rPr>
          <w:rFonts w:ascii="Times New Roman" w:hAnsi="Times New Roman"/>
          <w:sz w:val="24"/>
          <w:szCs w:val="24"/>
        </w:rPr>
        <w:t xml:space="preserve"> listed as</w:t>
      </w:r>
      <w:r w:rsidR="001D586D" w:rsidRPr="005D3F21">
        <w:rPr>
          <w:rFonts w:ascii="Times New Roman" w:hAnsi="Times New Roman"/>
          <w:sz w:val="24"/>
          <w:szCs w:val="24"/>
        </w:rPr>
        <w:t xml:space="preserve"> </w:t>
      </w:r>
      <w:r w:rsidR="001D586D" w:rsidRPr="005D3F21">
        <w:rPr>
          <w:rFonts w:ascii="Times New Roman" w:hAnsi="Times New Roman"/>
          <w:color w:val="auto"/>
          <w:sz w:val="24"/>
          <w:szCs w:val="24"/>
        </w:rPr>
        <w:t>the first ingredient.</w:t>
      </w:r>
      <w:r w:rsidR="001D586D" w:rsidRPr="005D3F21">
        <w:rPr>
          <w:rFonts w:ascii="Times New Roman" w:hAnsi="Times New Roman"/>
          <w:sz w:val="24"/>
          <w:szCs w:val="24"/>
        </w:rPr>
        <w:t xml:space="preserve">  These products could meet the whole grain-rich criteria with proper manufacturer documentation.  For example, a bread</w:t>
      </w:r>
      <w:r w:rsidR="001D586D" w:rsidRPr="005D3F21">
        <w:rPr>
          <w:rFonts w:ascii="Times New Roman" w:hAnsi="Times New Roman"/>
          <w:color w:val="auto"/>
          <w:sz w:val="24"/>
          <w:szCs w:val="24"/>
        </w:rPr>
        <w:t xml:space="preserve"> item may be </w:t>
      </w:r>
      <w:r w:rsidR="001D586D" w:rsidRPr="005D3F21">
        <w:rPr>
          <w:rFonts w:ascii="Times New Roman" w:hAnsi="Times New Roman"/>
          <w:sz w:val="24"/>
          <w:szCs w:val="24"/>
        </w:rPr>
        <w:t>made with</w:t>
      </w:r>
      <w:r w:rsidR="001D586D" w:rsidRPr="005D3F21">
        <w:rPr>
          <w:rFonts w:ascii="Times New Roman" w:hAnsi="Times New Roman"/>
          <w:color w:val="auto"/>
          <w:sz w:val="24"/>
          <w:szCs w:val="24"/>
        </w:rPr>
        <w:t xml:space="preserve"> three</w:t>
      </w:r>
      <w:r w:rsidR="001D586D" w:rsidRPr="005D3F21">
        <w:rPr>
          <w:rFonts w:ascii="Times New Roman" w:hAnsi="Times New Roman"/>
          <w:sz w:val="24"/>
          <w:szCs w:val="24"/>
        </w:rPr>
        <w:t xml:space="preserve"> grain</w:t>
      </w:r>
      <w:r w:rsidR="001D586D" w:rsidRPr="005D3F21">
        <w:rPr>
          <w:rFonts w:ascii="Times New Roman" w:hAnsi="Times New Roman"/>
          <w:color w:val="auto"/>
          <w:sz w:val="24"/>
          <w:szCs w:val="24"/>
        </w:rPr>
        <w:t xml:space="preserve"> ingredients: enriched wheat flour (40% of grain), whole wheat (30% of grain), and whole oats (30% of grain).  The program operator, with the assistance of manufacturers, could determine that whole grains were the primary ingredient by weight since the </w:t>
      </w:r>
      <w:r w:rsidR="001D586D" w:rsidRPr="005D3F21">
        <w:rPr>
          <w:rFonts w:ascii="Times New Roman" w:hAnsi="Times New Roman"/>
          <w:sz w:val="24"/>
          <w:szCs w:val="24"/>
        </w:rPr>
        <w:t xml:space="preserve">combined 60% </w:t>
      </w:r>
      <w:r w:rsidR="001D586D" w:rsidRPr="005D3F21">
        <w:rPr>
          <w:rFonts w:ascii="Times New Roman" w:hAnsi="Times New Roman"/>
          <w:color w:val="auto"/>
          <w:sz w:val="24"/>
          <w:szCs w:val="24"/>
        </w:rPr>
        <w:t>whole grain</w:t>
      </w:r>
      <w:r w:rsidR="001D586D" w:rsidRPr="005D3F21">
        <w:rPr>
          <w:rFonts w:ascii="Times New Roman" w:hAnsi="Times New Roman"/>
          <w:sz w:val="24"/>
          <w:szCs w:val="24"/>
        </w:rPr>
        <w:t xml:space="preserve"> ingredients</w:t>
      </w:r>
      <w:r w:rsidR="001D586D" w:rsidRPr="005D3F21">
        <w:rPr>
          <w:rFonts w:ascii="Times New Roman" w:hAnsi="Times New Roman"/>
          <w:color w:val="auto"/>
          <w:sz w:val="24"/>
          <w:szCs w:val="24"/>
        </w:rPr>
        <w:t xml:space="preserve"> </w:t>
      </w:r>
      <w:r w:rsidR="001D586D" w:rsidRPr="005D3F21">
        <w:rPr>
          <w:rFonts w:ascii="Times New Roman" w:hAnsi="Times New Roman"/>
          <w:sz w:val="24"/>
          <w:szCs w:val="24"/>
        </w:rPr>
        <w:t>are greater than the enriched wheat flour at 40% although the enriched flour may be</w:t>
      </w:r>
      <w:r w:rsidR="001D586D" w:rsidRPr="005D3F21">
        <w:rPr>
          <w:rFonts w:ascii="Times New Roman" w:hAnsi="Times New Roman"/>
          <w:color w:val="auto"/>
          <w:sz w:val="24"/>
          <w:szCs w:val="24"/>
        </w:rPr>
        <w:t xml:space="preserve"> listed first</w:t>
      </w:r>
      <w:r w:rsidR="001D586D" w:rsidRPr="005D3F21">
        <w:rPr>
          <w:rFonts w:ascii="Times New Roman" w:hAnsi="Times New Roman"/>
          <w:sz w:val="24"/>
          <w:szCs w:val="24"/>
        </w:rPr>
        <w:t xml:space="preserve"> in the ingredient declaration</w:t>
      </w:r>
      <w:r w:rsidR="001D586D" w:rsidRPr="005D3F21">
        <w:rPr>
          <w:rFonts w:ascii="Times New Roman" w:hAnsi="Times New Roman"/>
          <w:color w:val="auto"/>
          <w:sz w:val="24"/>
          <w:szCs w:val="24"/>
        </w:rPr>
        <w:t>.</w:t>
      </w:r>
    </w:p>
    <w:p w:rsidR="001D586D" w:rsidRPr="005D3F21" w:rsidRDefault="001D586D" w:rsidP="00046808">
      <w:pPr>
        <w:ind w:left="720"/>
        <w:rPr>
          <w:rFonts w:ascii="Times New Roman" w:hAnsi="Times New Roman"/>
          <w:szCs w:val="24"/>
        </w:rPr>
      </w:pPr>
    </w:p>
    <w:p w:rsidR="008545AB" w:rsidRPr="005D3F21" w:rsidRDefault="00046808" w:rsidP="001D586D">
      <w:pPr>
        <w:numPr>
          <w:ilvl w:val="0"/>
          <w:numId w:val="9"/>
        </w:numPr>
        <w:rPr>
          <w:rFonts w:ascii="Times New Roman" w:hAnsi="Times New Roman"/>
          <w:szCs w:val="24"/>
        </w:rPr>
      </w:pPr>
      <w:r w:rsidRPr="005D3F21">
        <w:rPr>
          <w:rFonts w:ascii="Times New Roman" w:hAnsi="Times New Roman"/>
          <w:szCs w:val="24"/>
        </w:rPr>
        <w:t>Mixed di</w:t>
      </w:r>
      <w:r w:rsidR="00FF4E32">
        <w:rPr>
          <w:rFonts w:ascii="Times New Roman" w:hAnsi="Times New Roman"/>
          <w:szCs w:val="24"/>
        </w:rPr>
        <w:t>shes (e.g., pizza, corn dogs): w</w:t>
      </w:r>
      <w:r w:rsidRPr="005D3F21">
        <w:rPr>
          <w:rFonts w:ascii="Times New Roman" w:hAnsi="Times New Roman"/>
          <w:szCs w:val="24"/>
        </w:rPr>
        <w:t>hole grains must be the primary grain</w:t>
      </w:r>
      <w:r w:rsidR="00B342CF" w:rsidRPr="005D3F21">
        <w:rPr>
          <w:rFonts w:ascii="Times New Roman" w:hAnsi="Times New Roman"/>
          <w:szCs w:val="24"/>
        </w:rPr>
        <w:t xml:space="preserve"> </w:t>
      </w:r>
      <w:r w:rsidRPr="005D3F21">
        <w:rPr>
          <w:rFonts w:ascii="Times New Roman" w:hAnsi="Times New Roman"/>
          <w:szCs w:val="24"/>
        </w:rPr>
        <w:t>ingredient by weight (a whole grain is the first grain ingredient in the list of grains).</w:t>
      </w:r>
      <w:r w:rsidR="00B41614" w:rsidRPr="005D3F21">
        <w:rPr>
          <w:rFonts w:ascii="Times New Roman" w:hAnsi="Times New Roman"/>
          <w:szCs w:val="24"/>
        </w:rPr>
        <w:t xml:space="preserve"> </w:t>
      </w:r>
      <w:r w:rsidRPr="005D3F21">
        <w:rPr>
          <w:rFonts w:ascii="Times New Roman" w:hAnsi="Times New Roman"/>
          <w:szCs w:val="24"/>
        </w:rPr>
        <w:t>For foods prepared by the school food service, the recipe is used as the basis for a</w:t>
      </w:r>
      <w:r w:rsidR="000222F0" w:rsidRPr="005D3F21">
        <w:rPr>
          <w:rFonts w:ascii="Times New Roman" w:hAnsi="Times New Roman"/>
          <w:szCs w:val="24"/>
        </w:rPr>
        <w:t xml:space="preserve"> </w:t>
      </w:r>
      <w:r w:rsidRPr="005D3F21">
        <w:rPr>
          <w:rFonts w:ascii="Times New Roman" w:hAnsi="Times New Roman"/>
          <w:szCs w:val="24"/>
        </w:rPr>
        <w:t>calculation to determine whether the total weight of whole-grain ingredients exceed the total weight of non whole-grain ingredients.</w:t>
      </w:r>
      <w:r w:rsidR="001D586D" w:rsidRPr="005D3F21">
        <w:rPr>
          <w:rFonts w:ascii="Times New Roman" w:hAnsi="Times New Roman"/>
          <w:szCs w:val="24"/>
        </w:rPr>
        <w:t xml:space="preserve"> </w:t>
      </w:r>
    </w:p>
    <w:p w:rsidR="00147944" w:rsidRPr="005D3F21" w:rsidRDefault="00147944" w:rsidP="00147944">
      <w:pPr>
        <w:pStyle w:val="ListParagraph"/>
        <w:rPr>
          <w:sz w:val="24"/>
          <w:szCs w:val="24"/>
        </w:rPr>
      </w:pPr>
    </w:p>
    <w:p w:rsidR="00147944" w:rsidRPr="005D3F21" w:rsidRDefault="00147944" w:rsidP="00147944">
      <w:pPr>
        <w:rPr>
          <w:rFonts w:ascii="Times New Roman" w:hAnsi="Times New Roman"/>
          <w:szCs w:val="24"/>
        </w:rPr>
      </w:pPr>
      <w:r w:rsidRPr="005D3F21">
        <w:rPr>
          <w:rFonts w:ascii="Times New Roman" w:hAnsi="Times New Roman"/>
          <w:szCs w:val="24"/>
        </w:rPr>
        <w:t xml:space="preserve">When flour blends are listed in the ingredient declaration and grouped together </w:t>
      </w:r>
      <w:r w:rsidR="00FF4E32">
        <w:rPr>
          <w:rFonts w:ascii="Times New Roman" w:hAnsi="Times New Roman"/>
          <w:szCs w:val="24"/>
        </w:rPr>
        <w:t>with parentheses, for example, ingredients: f</w:t>
      </w:r>
      <w:r w:rsidRPr="005D3F21">
        <w:rPr>
          <w:rFonts w:ascii="Times New Roman" w:hAnsi="Times New Roman"/>
          <w:szCs w:val="24"/>
        </w:rPr>
        <w:t>lour blend (whole wheat flour, enriched flour), sugar, cinnamon, etc., program operators will need to know either that the whole grain content is at least 8.0 grams per oz eq or that the weight of the whole grain is greater than the first ingredient listed after the flour blend such as sugar in the example</w:t>
      </w:r>
      <w:r w:rsidR="00751B0E">
        <w:rPr>
          <w:rFonts w:ascii="Times New Roman" w:hAnsi="Times New Roman"/>
          <w:szCs w:val="24"/>
        </w:rPr>
        <w:t>.</w:t>
      </w:r>
    </w:p>
    <w:p w:rsidR="00147944" w:rsidRPr="005D3F21" w:rsidRDefault="00147944" w:rsidP="008545AB">
      <w:pPr>
        <w:pStyle w:val="1113ClearBody"/>
        <w:spacing w:line="240" w:lineRule="auto"/>
        <w:rPr>
          <w:rFonts w:ascii="Times New Roman" w:hAnsi="Times New Roman"/>
          <w:color w:val="auto"/>
          <w:sz w:val="24"/>
          <w:szCs w:val="24"/>
        </w:rPr>
      </w:pPr>
    </w:p>
    <w:p w:rsidR="00F87354" w:rsidRDefault="008545AB" w:rsidP="008545AB">
      <w:pPr>
        <w:pStyle w:val="1113ClearBody"/>
        <w:spacing w:line="240" w:lineRule="auto"/>
        <w:rPr>
          <w:rFonts w:ascii="Times New Roman" w:hAnsi="Times New Roman"/>
          <w:color w:val="auto"/>
          <w:sz w:val="24"/>
          <w:szCs w:val="24"/>
        </w:rPr>
        <w:sectPr w:rsidR="00F87354" w:rsidSect="002B4AE9">
          <w:pgSz w:w="12240" w:h="15840" w:code="1"/>
          <w:pgMar w:top="1440" w:right="1440" w:bottom="1440" w:left="1800" w:header="720" w:footer="144" w:gutter="0"/>
          <w:cols w:space="720"/>
          <w:docGrid w:linePitch="326"/>
        </w:sectPr>
      </w:pPr>
      <w:r w:rsidRPr="005D3F21">
        <w:rPr>
          <w:rFonts w:ascii="Times New Roman" w:hAnsi="Times New Roman"/>
          <w:color w:val="auto"/>
          <w:sz w:val="24"/>
          <w:szCs w:val="24"/>
        </w:rPr>
        <w:t xml:space="preserve">A </w:t>
      </w:r>
      <w:r w:rsidR="00096E67" w:rsidRPr="005D3F21">
        <w:rPr>
          <w:rFonts w:ascii="Times New Roman" w:hAnsi="Times New Roman"/>
          <w:color w:val="auto"/>
          <w:sz w:val="24"/>
          <w:szCs w:val="24"/>
        </w:rPr>
        <w:t>r</w:t>
      </w:r>
      <w:r w:rsidR="00061132" w:rsidRPr="005D3F21">
        <w:rPr>
          <w:rFonts w:ascii="Times New Roman" w:hAnsi="Times New Roman"/>
          <w:color w:val="auto"/>
          <w:sz w:val="24"/>
          <w:szCs w:val="24"/>
        </w:rPr>
        <w:t>eady-to-</w:t>
      </w:r>
      <w:r w:rsidR="00096E67" w:rsidRPr="005D3F21">
        <w:rPr>
          <w:rFonts w:ascii="Times New Roman" w:hAnsi="Times New Roman"/>
          <w:color w:val="auto"/>
          <w:sz w:val="24"/>
          <w:szCs w:val="24"/>
        </w:rPr>
        <w:t>e</w:t>
      </w:r>
      <w:r w:rsidR="00061132" w:rsidRPr="005D3F21">
        <w:rPr>
          <w:rFonts w:ascii="Times New Roman" w:hAnsi="Times New Roman"/>
          <w:color w:val="auto"/>
          <w:sz w:val="24"/>
          <w:szCs w:val="24"/>
        </w:rPr>
        <w:t>at (RTE)</w:t>
      </w:r>
      <w:r w:rsidRPr="005D3F21">
        <w:rPr>
          <w:rFonts w:ascii="Times New Roman" w:hAnsi="Times New Roman"/>
          <w:color w:val="auto"/>
          <w:sz w:val="24"/>
          <w:szCs w:val="24"/>
        </w:rPr>
        <w:t xml:space="preserve"> breakfast cereal must list a whole grain as the primary ingredient and the RTE cereal must be fortified.  If the </w:t>
      </w:r>
      <w:r w:rsidR="00096E67" w:rsidRPr="005D3F21">
        <w:rPr>
          <w:rFonts w:ascii="Times New Roman" w:hAnsi="Times New Roman"/>
          <w:color w:val="auto"/>
          <w:sz w:val="24"/>
          <w:szCs w:val="24"/>
        </w:rPr>
        <w:t xml:space="preserve">grain </w:t>
      </w:r>
      <w:r w:rsidRPr="005D3F21">
        <w:rPr>
          <w:rFonts w:ascii="Times New Roman" w:hAnsi="Times New Roman"/>
          <w:color w:val="auto"/>
          <w:sz w:val="24"/>
          <w:szCs w:val="24"/>
        </w:rPr>
        <w:t>product includes enriched ingredients, or the</w:t>
      </w:r>
    </w:p>
    <w:p w:rsidR="00F87354" w:rsidRDefault="00F87354" w:rsidP="00F87354">
      <w:pPr>
        <w:pStyle w:val="1113ClearBody"/>
        <w:spacing w:line="240" w:lineRule="auto"/>
        <w:rPr>
          <w:rFonts w:ascii="Times New Roman" w:hAnsi="Times New Roman"/>
          <w:color w:val="auto"/>
          <w:sz w:val="24"/>
          <w:szCs w:val="24"/>
        </w:rPr>
      </w:pPr>
      <w:r>
        <w:rPr>
          <w:rFonts w:ascii="Times New Roman" w:hAnsi="Times New Roman"/>
          <w:color w:val="auto"/>
          <w:sz w:val="24"/>
          <w:szCs w:val="24"/>
        </w:rPr>
        <w:t>Regional Directors</w:t>
      </w:r>
    </w:p>
    <w:p w:rsidR="00F87354" w:rsidRDefault="00F87354" w:rsidP="00F87354">
      <w:pPr>
        <w:pStyle w:val="1113ClearBody"/>
        <w:spacing w:line="240" w:lineRule="auto"/>
        <w:rPr>
          <w:rFonts w:ascii="Times New Roman" w:hAnsi="Times New Roman"/>
          <w:color w:val="auto"/>
          <w:sz w:val="24"/>
          <w:szCs w:val="24"/>
        </w:rPr>
      </w:pPr>
      <w:r>
        <w:rPr>
          <w:rFonts w:ascii="Times New Roman" w:hAnsi="Times New Roman"/>
          <w:color w:val="auto"/>
          <w:sz w:val="24"/>
          <w:szCs w:val="24"/>
        </w:rPr>
        <w:t>State Directors</w:t>
      </w:r>
    </w:p>
    <w:p w:rsidR="00F87354" w:rsidRDefault="00F87354" w:rsidP="00F87354">
      <w:pPr>
        <w:pStyle w:val="1113ClearBody"/>
        <w:spacing w:line="240" w:lineRule="auto"/>
        <w:rPr>
          <w:rFonts w:ascii="Times New Roman" w:hAnsi="Times New Roman"/>
          <w:color w:val="auto"/>
          <w:sz w:val="24"/>
          <w:szCs w:val="24"/>
        </w:rPr>
      </w:pPr>
      <w:r>
        <w:rPr>
          <w:rFonts w:ascii="Times New Roman" w:hAnsi="Times New Roman"/>
          <w:color w:val="auto"/>
          <w:sz w:val="24"/>
          <w:szCs w:val="24"/>
        </w:rPr>
        <w:t>Page 4</w:t>
      </w:r>
    </w:p>
    <w:p w:rsidR="00F87354" w:rsidRDefault="00F87354" w:rsidP="00F87354">
      <w:pPr>
        <w:pStyle w:val="1113ClearBody"/>
        <w:spacing w:line="240" w:lineRule="auto"/>
        <w:rPr>
          <w:rFonts w:ascii="Times New Roman" w:hAnsi="Times New Roman"/>
          <w:color w:val="auto"/>
          <w:sz w:val="24"/>
          <w:szCs w:val="24"/>
        </w:rPr>
      </w:pPr>
    </w:p>
    <w:p w:rsidR="008545AB" w:rsidRPr="005D3F21" w:rsidRDefault="008545AB" w:rsidP="00F87354">
      <w:pPr>
        <w:pStyle w:val="1113ClearBody"/>
        <w:spacing w:line="240" w:lineRule="auto"/>
        <w:rPr>
          <w:rFonts w:ascii="Times New Roman" w:hAnsi="Times New Roman"/>
          <w:color w:val="auto"/>
          <w:sz w:val="24"/>
          <w:szCs w:val="24"/>
        </w:rPr>
      </w:pPr>
      <w:r w:rsidRPr="005D3F21">
        <w:rPr>
          <w:rFonts w:ascii="Times New Roman" w:hAnsi="Times New Roman"/>
          <w:color w:val="auto"/>
          <w:sz w:val="24"/>
          <w:szCs w:val="24"/>
        </w:rPr>
        <w:t xml:space="preserve">product itself is </w:t>
      </w:r>
      <w:r w:rsidR="00FF4E32" w:rsidRPr="005D3F21">
        <w:rPr>
          <w:rFonts w:ascii="Times New Roman" w:hAnsi="Times New Roman"/>
          <w:color w:val="auto"/>
          <w:sz w:val="24"/>
          <w:szCs w:val="24"/>
        </w:rPr>
        <w:t>enriched;</w:t>
      </w:r>
      <w:r w:rsidRPr="005D3F21">
        <w:rPr>
          <w:rFonts w:ascii="Times New Roman" w:hAnsi="Times New Roman"/>
          <w:color w:val="auto"/>
          <w:sz w:val="24"/>
          <w:szCs w:val="24"/>
        </w:rPr>
        <w:t xml:space="preserve"> the ingredients or the</w:t>
      </w:r>
      <w:r w:rsidR="00096E67" w:rsidRPr="005D3F21">
        <w:rPr>
          <w:rFonts w:ascii="Times New Roman" w:hAnsi="Times New Roman"/>
          <w:color w:val="auto"/>
          <w:sz w:val="24"/>
          <w:szCs w:val="24"/>
        </w:rPr>
        <w:t xml:space="preserve"> grain</w:t>
      </w:r>
      <w:r w:rsidRPr="005D3F21">
        <w:rPr>
          <w:rFonts w:ascii="Times New Roman" w:hAnsi="Times New Roman"/>
          <w:color w:val="auto"/>
          <w:sz w:val="24"/>
          <w:szCs w:val="24"/>
        </w:rPr>
        <w:t xml:space="preserve"> product must meet the Food and Drug Administration’s standards of identi</w:t>
      </w:r>
      <w:r w:rsidR="00D65D91" w:rsidRPr="005D3F21">
        <w:rPr>
          <w:rFonts w:ascii="Times New Roman" w:hAnsi="Times New Roman"/>
          <w:color w:val="auto"/>
          <w:sz w:val="24"/>
          <w:szCs w:val="24"/>
        </w:rPr>
        <w:t>t</w:t>
      </w:r>
      <w:r w:rsidRPr="005D3F21">
        <w:rPr>
          <w:rFonts w:ascii="Times New Roman" w:hAnsi="Times New Roman"/>
          <w:color w:val="auto"/>
          <w:sz w:val="24"/>
          <w:szCs w:val="24"/>
        </w:rPr>
        <w:t>y for enrichment (21 CFR Section 137).</w:t>
      </w:r>
      <w:r w:rsidR="00FF4E32">
        <w:rPr>
          <w:rFonts w:ascii="Times New Roman" w:hAnsi="Times New Roman"/>
          <w:color w:val="auto"/>
          <w:sz w:val="24"/>
          <w:szCs w:val="24"/>
        </w:rPr>
        <w:t xml:space="preserve"> </w:t>
      </w:r>
      <w:r w:rsidRPr="005D3F21">
        <w:rPr>
          <w:rFonts w:ascii="Times New Roman" w:hAnsi="Times New Roman"/>
          <w:color w:val="auto"/>
          <w:sz w:val="24"/>
          <w:szCs w:val="24"/>
        </w:rPr>
        <w:t xml:space="preserve"> Bran and germ are not creditable in school meal programs.  </w:t>
      </w:r>
      <w:r w:rsidR="00093EE4" w:rsidRPr="005D3F21">
        <w:rPr>
          <w:rFonts w:ascii="Times New Roman" w:hAnsi="Times New Roman"/>
          <w:color w:val="auto"/>
          <w:sz w:val="24"/>
          <w:szCs w:val="24"/>
        </w:rPr>
        <w:t>Non-creditable g</w:t>
      </w:r>
      <w:r w:rsidR="00BC6039" w:rsidRPr="005D3F21">
        <w:rPr>
          <w:rFonts w:ascii="Times New Roman" w:hAnsi="Times New Roman"/>
          <w:color w:val="auto"/>
          <w:sz w:val="24"/>
          <w:szCs w:val="24"/>
        </w:rPr>
        <w:t>rain</w:t>
      </w:r>
      <w:r w:rsidRPr="005D3F21">
        <w:rPr>
          <w:rFonts w:ascii="Times New Roman" w:hAnsi="Times New Roman"/>
          <w:color w:val="auto"/>
          <w:sz w:val="24"/>
          <w:szCs w:val="24"/>
        </w:rPr>
        <w:t xml:space="preserve"> ingredients in products at very low levels used as processing </w:t>
      </w:r>
      <w:r w:rsidR="00A47BB7" w:rsidRPr="005D3F21">
        <w:rPr>
          <w:rFonts w:ascii="Times New Roman" w:hAnsi="Times New Roman"/>
          <w:color w:val="auto"/>
          <w:sz w:val="24"/>
          <w:szCs w:val="24"/>
        </w:rPr>
        <w:t>aids</w:t>
      </w:r>
      <w:r w:rsidRPr="005D3F21">
        <w:rPr>
          <w:rFonts w:ascii="Times New Roman" w:hAnsi="Times New Roman"/>
          <w:color w:val="auto"/>
          <w:sz w:val="24"/>
          <w:szCs w:val="24"/>
        </w:rPr>
        <w:t xml:space="preserve"> are allowable</w:t>
      </w:r>
      <w:r w:rsidR="00A47BB7" w:rsidRPr="005D3F21">
        <w:rPr>
          <w:rFonts w:ascii="Times New Roman" w:hAnsi="Times New Roman"/>
          <w:color w:val="auto"/>
          <w:sz w:val="24"/>
          <w:szCs w:val="24"/>
        </w:rPr>
        <w:t xml:space="preserve"> at levels less than 2-percent</w:t>
      </w:r>
      <w:r w:rsidRPr="005D3F21">
        <w:rPr>
          <w:rFonts w:ascii="Times New Roman" w:hAnsi="Times New Roman"/>
          <w:color w:val="auto"/>
          <w:sz w:val="24"/>
          <w:szCs w:val="24"/>
        </w:rPr>
        <w:t>.</w:t>
      </w:r>
    </w:p>
    <w:p w:rsidR="00147944" w:rsidRPr="005D3F21" w:rsidRDefault="00147944" w:rsidP="00046808">
      <w:pPr>
        <w:pStyle w:val="1113ClearBody"/>
        <w:spacing w:line="240" w:lineRule="auto"/>
        <w:rPr>
          <w:rFonts w:ascii="Times New Roman" w:hAnsi="Times New Roman"/>
          <w:color w:val="auto"/>
          <w:sz w:val="24"/>
          <w:szCs w:val="24"/>
        </w:rPr>
      </w:pPr>
    </w:p>
    <w:p w:rsidR="0084036F" w:rsidRPr="005D3F21" w:rsidRDefault="0084036F" w:rsidP="0084036F">
      <w:pPr>
        <w:rPr>
          <w:rFonts w:ascii="Times New Roman" w:hAnsi="Times New Roman"/>
          <w:szCs w:val="24"/>
        </w:rPr>
      </w:pPr>
      <w:r w:rsidRPr="005D3F21">
        <w:rPr>
          <w:rFonts w:ascii="Times New Roman" w:hAnsi="Times New Roman"/>
          <w:szCs w:val="24"/>
        </w:rPr>
        <w:t xml:space="preserve">Manufacturers may apply for a Child Nutrition </w:t>
      </w:r>
      <w:r w:rsidR="00096E67" w:rsidRPr="005D3F21">
        <w:rPr>
          <w:rFonts w:ascii="Times New Roman" w:hAnsi="Times New Roman"/>
          <w:szCs w:val="24"/>
        </w:rPr>
        <w:t xml:space="preserve">(CN) </w:t>
      </w:r>
      <w:r w:rsidRPr="005D3F21">
        <w:rPr>
          <w:rFonts w:ascii="Times New Roman" w:hAnsi="Times New Roman"/>
          <w:szCs w:val="24"/>
        </w:rPr>
        <w:t xml:space="preserve">Label for </w:t>
      </w:r>
      <w:r w:rsidRPr="005D3F21">
        <w:rPr>
          <w:rFonts w:ascii="Times New Roman" w:hAnsi="Times New Roman"/>
          <w:szCs w:val="24"/>
          <w:u w:val="single"/>
        </w:rPr>
        <w:t>qualifying products</w:t>
      </w:r>
      <w:r w:rsidRPr="005D3F21">
        <w:rPr>
          <w:rFonts w:ascii="Times New Roman" w:hAnsi="Times New Roman"/>
          <w:szCs w:val="24"/>
        </w:rPr>
        <w:t xml:space="preserve"> to indicate the number of oz eq grains that meet the whole grain-rich criteria.  The term, “oz eq grains” on the CN Label indicates the product meets the whole grain-rich criteria, while the terms “bread” or “bread alternate” on the CN Label indicates the product meets previous program requirements for grains/breads.</w:t>
      </w:r>
      <w:r w:rsidR="00E14E10">
        <w:rPr>
          <w:rFonts w:ascii="Times New Roman" w:hAnsi="Times New Roman"/>
          <w:szCs w:val="24"/>
        </w:rPr>
        <w:t xml:space="preserve">  Please refer to the CN Labeling Program website for details regarding qualifying products at: </w:t>
      </w:r>
      <w:r w:rsidR="00E14E10" w:rsidRPr="00E14E10">
        <w:rPr>
          <w:rFonts w:ascii="Times New Roman" w:hAnsi="Times New Roman"/>
          <w:szCs w:val="24"/>
        </w:rPr>
        <w:t>www.fns.usda.gov/cnd/cnlabeling/</w:t>
      </w:r>
      <w:r w:rsidR="00E14E10">
        <w:rPr>
          <w:rFonts w:ascii="Times New Roman" w:hAnsi="Times New Roman"/>
          <w:szCs w:val="24"/>
        </w:rPr>
        <w:t>.</w:t>
      </w:r>
      <w:r w:rsidRPr="005D3F21">
        <w:rPr>
          <w:rFonts w:ascii="Times New Roman" w:hAnsi="Times New Roman"/>
          <w:szCs w:val="24"/>
        </w:rPr>
        <w:t xml:space="preserve"> </w:t>
      </w:r>
    </w:p>
    <w:p w:rsidR="00102322" w:rsidRPr="005D3F21" w:rsidRDefault="000566C2" w:rsidP="00102322">
      <w:pPr>
        <w:ind w:left="720"/>
        <w:rPr>
          <w:rFonts w:ascii="Times New Roman" w:hAnsi="Times New Roman"/>
          <w:szCs w:val="24"/>
        </w:rPr>
      </w:pPr>
      <w:r w:rsidRPr="005D3F21">
        <w:rPr>
          <w:rFonts w:ascii="Times New Roman" w:hAnsi="Times New Roman"/>
          <w:szCs w:val="24"/>
        </w:rPr>
        <w:t xml:space="preserve">  </w:t>
      </w:r>
    </w:p>
    <w:p w:rsidR="00A946DD" w:rsidRPr="005D3F21" w:rsidRDefault="00A946DD" w:rsidP="00102322">
      <w:pPr>
        <w:pStyle w:val="1113ClearBody"/>
        <w:spacing w:line="240" w:lineRule="auto"/>
        <w:rPr>
          <w:rFonts w:ascii="Times New Roman" w:hAnsi="Times New Roman"/>
          <w:color w:val="auto"/>
          <w:sz w:val="24"/>
          <w:szCs w:val="24"/>
        </w:rPr>
      </w:pPr>
      <w:r w:rsidRPr="005D3F21">
        <w:rPr>
          <w:rFonts w:ascii="Times New Roman" w:hAnsi="Times New Roman"/>
          <w:b/>
          <w:color w:val="auto"/>
          <w:sz w:val="24"/>
          <w:szCs w:val="24"/>
        </w:rPr>
        <w:t>II CRITERIA FOR DETERMINING EQUIVALENT MINIMUM SERVING SIZES</w:t>
      </w:r>
    </w:p>
    <w:p w:rsidR="00CA184D" w:rsidRPr="005D3F21" w:rsidRDefault="00CA184D" w:rsidP="00A946DD">
      <w:pPr>
        <w:pStyle w:val="1113ClearBody"/>
        <w:spacing w:line="240" w:lineRule="auto"/>
        <w:rPr>
          <w:rFonts w:ascii="Times New Roman" w:hAnsi="Times New Roman"/>
          <w:color w:val="auto"/>
          <w:sz w:val="24"/>
          <w:szCs w:val="24"/>
        </w:rPr>
      </w:pPr>
    </w:p>
    <w:p w:rsidR="00CA184D" w:rsidRPr="005D3F21" w:rsidRDefault="001D0C0C" w:rsidP="00CA184D">
      <w:pPr>
        <w:pStyle w:val="1113ClearBody"/>
        <w:spacing w:line="240" w:lineRule="auto"/>
        <w:rPr>
          <w:rFonts w:ascii="Times New Roman" w:hAnsi="Times New Roman"/>
          <w:color w:val="auto"/>
          <w:sz w:val="24"/>
          <w:szCs w:val="24"/>
        </w:rPr>
      </w:pPr>
      <w:r w:rsidRPr="005D3F21">
        <w:rPr>
          <w:rFonts w:ascii="Times New Roman" w:hAnsi="Times New Roman"/>
          <w:color w:val="auto"/>
          <w:sz w:val="24"/>
          <w:szCs w:val="24"/>
        </w:rPr>
        <w:t>Pursuant to the new NSLP and SBP regulations, t</w:t>
      </w:r>
      <w:r w:rsidR="00CA184D" w:rsidRPr="005D3F21">
        <w:rPr>
          <w:rFonts w:ascii="Times New Roman" w:hAnsi="Times New Roman"/>
          <w:color w:val="auto"/>
          <w:sz w:val="24"/>
          <w:szCs w:val="24"/>
        </w:rPr>
        <w:t>he updated meal patterns</w:t>
      </w:r>
      <w:r w:rsidRPr="005D3F21">
        <w:rPr>
          <w:rFonts w:ascii="Times New Roman" w:hAnsi="Times New Roman"/>
          <w:color w:val="auto"/>
          <w:sz w:val="24"/>
          <w:szCs w:val="24"/>
        </w:rPr>
        <w:t>, which include requirements for whole-grain rich</w:t>
      </w:r>
      <w:r w:rsidR="00CA184D" w:rsidRPr="005D3F21">
        <w:rPr>
          <w:rFonts w:ascii="Times New Roman" w:hAnsi="Times New Roman"/>
          <w:color w:val="auto"/>
          <w:sz w:val="24"/>
          <w:szCs w:val="24"/>
        </w:rPr>
        <w:t xml:space="preserve"> grain products based on oz eq</w:t>
      </w:r>
      <w:r w:rsidRPr="005D3F21">
        <w:rPr>
          <w:rFonts w:ascii="Times New Roman" w:hAnsi="Times New Roman"/>
          <w:color w:val="auto"/>
          <w:sz w:val="24"/>
          <w:szCs w:val="24"/>
        </w:rPr>
        <w:t>,</w:t>
      </w:r>
      <w:r w:rsidR="00CA184D" w:rsidRPr="005D3F21">
        <w:rPr>
          <w:rFonts w:ascii="Times New Roman" w:hAnsi="Times New Roman"/>
          <w:color w:val="auto"/>
          <w:sz w:val="24"/>
          <w:szCs w:val="24"/>
        </w:rPr>
        <w:t xml:space="preserve"> will </w:t>
      </w:r>
      <w:r w:rsidRPr="005D3F21">
        <w:rPr>
          <w:rFonts w:ascii="Times New Roman" w:hAnsi="Times New Roman"/>
          <w:color w:val="auto"/>
          <w:sz w:val="24"/>
          <w:szCs w:val="24"/>
        </w:rPr>
        <w:t xml:space="preserve">become </w:t>
      </w:r>
      <w:r w:rsidR="00CA184D" w:rsidRPr="005D3F21">
        <w:rPr>
          <w:rFonts w:ascii="Times New Roman" w:hAnsi="Times New Roman"/>
          <w:color w:val="auto"/>
          <w:sz w:val="24"/>
          <w:szCs w:val="24"/>
        </w:rPr>
        <w:t>effect</w:t>
      </w:r>
      <w:r w:rsidRPr="005D3F21">
        <w:rPr>
          <w:rFonts w:ascii="Times New Roman" w:hAnsi="Times New Roman"/>
          <w:color w:val="auto"/>
          <w:sz w:val="24"/>
          <w:szCs w:val="24"/>
        </w:rPr>
        <w:t>ive</w:t>
      </w:r>
      <w:r w:rsidR="00CA184D" w:rsidRPr="005D3F21">
        <w:rPr>
          <w:rFonts w:ascii="Times New Roman" w:hAnsi="Times New Roman"/>
          <w:color w:val="auto"/>
          <w:sz w:val="24"/>
          <w:szCs w:val="24"/>
        </w:rPr>
        <w:t xml:space="preserve"> on July 1, 2012</w:t>
      </w:r>
      <w:r w:rsidRPr="005D3F21">
        <w:rPr>
          <w:rFonts w:ascii="Times New Roman" w:hAnsi="Times New Roman"/>
          <w:color w:val="auto"/>
          <w:sz w:val="24"/>
          <w:szCs w:val="24"/>
        </w:rPr>
        <w:t>, the beginning of SY 2012-2013</w:t>
      </w:r>
      <w:r w:rsidR="00CA184D" w:rsidRPr="005D3F21">
        <w:rPr>
          <w:rFonts w:ascii="Times New Roman" w:hAnsi="Times New Roman"/>
          <w:color w:val="auto"/>
          <w:sz w:val="24"/>
          <w:szCs w:val="24"/>
        </w:rPr>
        <w:t xml:space="preserve">.  Recognizing that operators and manufacturers </w:t>
      </w:r>
      <w:r w:rsidR="008E627F" w:rsidRPr="005D3F21">
        <w:rPr>
          <w:rFonts w:ascii="Times New Roman" w:hAnsi="Times New Roman"/>
          <w:color w:val="auto"/>
          <w:sz w:val="24"/>
          <w:szCs w:val="24"/>
        </w:rPr>
        <w:t xml:space="preserve">which provide products for the school meal programs </w:t>
      </w:r>
      <w:r w:rsidR="00CA184D" w:rsidRPr="005D3F21">
        <w:rPr>
          <w:rFonts w:ascii="Times New Roman" w:hAnsi="Times New Roman"/>
          <w:color w:val="auto"/>
          <w:sz w:val="24"/>
          <w:szCs w:val="24"/>
        </w:rPr>
        <w:t xml:space="preserve">may require time to change specifications and revise products, we will allow </w:t>
      </w:r>
      <w:r w:rsidR="008E627F" w:rsidRPr="005D3F21">
        <w:rPr>
          <w:rFonts w:ascii="Times New Roman" w:hAnsi="Times New Roman"/>
          <w:color w:val="auto"/>
          <w:sz w:val="24"/>
          <w:szCs w:val="24"/>
        </w:rPr>
        <w:t xml:space="preserve">SFAs and program operators </w:t>
      </w:r>
      <w:r w:rsidR="00F971DC">
        <w:rPr>
          <w:rFonts w:ascii="Times New Roman" w:hAnsi="Times New Roman"/>
          <w:color w:val="auto"/>
          <w:sz w:val="24"/>
          <w:szCs w:val="24"/>
        </w:rPr>
        <w:t xml:space="preserve">to </w:t>
      </w:r>
      <w:r w:rsidR="00CA184D" w:rsidRPr="005D3F21">
        <w:rPr>
          <w:rFonts w:ascii="Times New Roman" w:hAnsi="Times New Roman"/>
          <w:color w:val="auto"/>
          <w:sz w:val="24"/>
          <w:szCs w:val="24"/>
        </w:rPr>
        <w:t xml:space="preserve">credit </w:t>
      </w:r>
      <w:r w:rsidR="008E627F" w:rsidRPr="005D3F21">
        <w:rPr>
          <w:rFonts w:ascii="Times New Roman" w:hAnsi="Times New Roman"/>
          <w:color w:val="auto"/>
          <w:sz w:val="24"/>
          <w:szCs w:val="24"/>
        </w:rPr>
        <w:t xml:space="preserve">grain products </w:t>
      </w:r>
      <w:r w:rsidR="00CA184D" w:rsidRPr="005D3F21">
        <w:rPr>
          <w:rFonts w:ascii="Times New Roman" w:hAnsi="Times New Roman"/>
          <w:color w:val="auto"/>
          <w:sz w:val="24"/>
          <w:szCs w:val="24"/>
        </w:rPr>
        <w:t>based on the current 14.75 grams of grains per serving through SY 2012-2013.  All grain products must be credited based on per oz eq standards beginning on July 1, 2013</w:t>
      </w:r>
      <w:r w:rsidR="008E627F" w:rsidRPr="005D3F21">
        <w:rPr>
          <w:rFonts w:ascii="Times New Roman" w:hAnsi="Times New Roman"/>
          <w:color w:val="auto"/>
          <w:sz w:val="24"/>
          <w:szCs w:val="24"/>
        </w:rPr>
        <w:t>, the beginning of SY 2013-2014</w:t>
      </w:r>
      <w:r w:rsidR="00CA184D" w:rsidRPr="005D3F21">
        <w:rPr>
          <w:rFonts w:ascii="Times New Roman" w:hAnsi="Times New Roman"/>
          <w:color w:val="auto"/>
          <w:sz w:val="24"/>
          <w:szCs w:val="24"/>
        </w:rPr>
        <w:t xml:space="preserve">.  </w:t>
      </w:r>
    </w:p>
    <w:p w:rsidR="00CA184D" w:rsidRPr="005D3F21" w:rsidRDefault="00CA184D" w:rsidP="00CA184D">
      <w:pPr>
        <w:pStyle w:val="1113ClearBody"/>
        <w:spacing w:line="240" w:lineRule="auto"/>
        <w:rPr>
          <w:rFonts w:ascii="Times New Roman" w:hAnsi="Times New Roman"/>
          <w:color w:val="auto"/>
          <w:sz w:val="24"/>
          <w:szCs w:val="24"/>
        </w:rPr>
      </w:pPr>
    </w:p>
    <w:p w:rsidR="00CA184D" w:rsidRPr="005D3F21" w:rsidRDefault="00530747" w:rsidP="00CA184D">
      <w:pPr>
        <w:pStyle w:val="1113ClearBody"/>
        <w:spacing w:line="240" w:lineRule="auto"/>
        <w:rPr>
          <w:rFonts w:ascii="Times New Roman" w:hAnsi="Times New Roman"/>
          <w:color w:val="auto"/>
          <w:sz w:val="24"/>
          <w:szCs w:val="24"/>
        </w:rPr>
      </w:pPr>
      <w:bookmarkStart w:id="0" w:name="OLE_LINK3"/>
      <w:bookmarkStart w:id="1" w:name="OLE_LINK4"/>
      <w:r w:rsidRPr="005D3F21">
        <w:rPr>
          <w:rFonts w:ascii="Times New Roman" w:hAnsi="Times New Roman"/>
          <w:color w:val="auto"/>
          <w:sz w:val="24"/>
          <w:szCs w:val="24"/>
        </w:rPr>
        <w:t xml:space="preserve">As provided for in NSLP and SBP regulations, </w:t>
      </w:r>
      <w:r w:rsidR="00613287" w:rsidRPr="005D3F21">
        <w:rPr>
          <w:rFonts w:ascii="Times New Roman" w:hAnsi="Times New Roman"/>
          <w:color w:val="auto"/>
          <w:sz w:val="24"/>
          <w:szCs w:val="24"/>
        </w:rPr>
        <w:t>grain products must be credit</w:t>
      </w:r>
      <w:r w:rsidR="00BA6AE9" w:rsidRPr="005D3F21">
        <w:rPr>
          <w:rFonts w:ascii="Times New Roman" w:hAnsi="Times New Roman"/>
          <w:color w:val="auto"/>
          <w:sz w:val="24"/>
          <w:szCs w:val="24"/>
        </w:rPr>
        <w:t>ed</w:t>
      </w:r>
      <w:r w:rsidR="00613287" w:rsidRPr="005D3F21">
        <w:rPr>
          <w:rFonts w:ascii="Times New Roman" w:hAnsi="Times New Roman"/>
          <w:color w:val="auto"/>
          <w:sz w:val="24"/>
          <w:szCs w:val="24"/>
        </w:rPr>
        <w:t xml:space="preserve"> using </w:t>
      </w:r>
      <w:r w:rsidRPr="005D3F21">
        <w:rPr>
          <w:rFonts w:ascii="Times New Roman" w:hAnsi="Times New Roman"/>
          <w:color w:val="auto"/>
          <w:sz w:val="24"/>
          <w:szCs w:val="24"/>
        </w:rPr>
        <w:t>t</w:t>
      </w:r>
      <w:r w:rsidR="00CA184D" w:rsidRPr="005D3F21">
        <w:rPr>
          <w:rFonts w:ascii="Times New Roman" w:hAnsi="Times New Roman"/>
          <w:color w:val="auto"/>
          <w:sz w:val="24"/>
          <w:szCs w:val="24"/>
        </w:rPr>
        <w:t>he oz eq method</w:t>
      </w:r>
      <w:r w:rsidR="00613287" w:rsidRPr="005D3F21">
        <w:rPr>
          <w:rFonts w:ascii="Times New Roman" w:hAnsi="Times New Roman"/>
          <w:color w:val="auto"/>
          <w:sz w:val="24"/>
          <w:szCs w:val="24"/>
        </w:rPr>
        <w:t>.</w:t>
      </w:r>
      <w:r w:rsidR="00CA184D" w:rsidRPr="005D3F21">
        <w:rPr>
          <w:rFonts w:ascii="Times New Roman" w:hAnsi="Times New Roman"/>
          <w:color w:val="auto"/>
          <w:sz w:val="24"/>
          <w:szCs w:val="24"/>
        </w:rPr>
        <w:t xml:space="preserve"> This criterion is applied </w:t>
      </w:r>
      <w:r w:rsidR="00BC6039" w:rsidRPr="005D3F21">
        <w:rPr>
          <w:rFonts w:ascii="Times New Roman" w:hAnsi="Times New Roman"/>
          <w:color w:val="auto"/>
          <w:sz w:val="24"/>
          <w:szCs w:val="24"/>
        </w:rPr>
        <w:t xml:space="preserve">to </w:t>
      </w:r>
      <w:r w:rsidR="00CA184D" w:rsidRPr="005D3F21">
        <w:rPr>
          <w:rFonts w:ascii="Times New Roman" w:hAnsi="Times New Roman"/>
          <w:color w:val="auto"/>
          <w:sz w:val="24"/>
          <w:szCs w:val="24"/>
        </w:rPr>
        <w:t>various products as follows:</w:t>
      </w:r>
    </w:p>
    <w:p w:rsidR="00CA184D" w:rsidRPr="005D3F21" w:rsidRDefault="00CA184D" w:rsidP="005A2308">
      <w:pPr>
        <w:pStyle w:val="1113ClearBody"/>
        <w:numPr>
          <w:ilvl w:val="0"/>
          <w:numId w:val="7"/>
        </w:numPr>
        <w:spacing w:line="240" w:lineRule="auto"/>
        <w:rPr>
          <w:rFonts w:ascii="Times New Roman" w:hAnsi="Times New Roman"/>
          <w:color w:val="auto"/>
          <w:sz w:val="24"/>
          <w:szCs w:val="24"/>
        </w:rPr>
      </w:pPr>
      <w:r w:rsidRPr="005D3F21">
        <w:rPr>
          <w:rFonts w:ascii="Times New Roman" w:hAnsi="Times New Roman"/>
          <w:color w:val="auto"/>
          <w:sz w:val="24"/>
          <w:szCs w:val="24"/>
        </w:rPr>
        <w:t>Baked goods, such as breads, biscuits, bagels, etc., require</w:t>
      </w:r>
      <w:r w:rsidR="00872C7F">
        <w:rPr>
          <w:rFonts w:ascii="Times New Roman" w:hAnsi="Times New Roman"/>
          <w:color w:val="auto"/>
          <w:sz w:val="24"/>
          <w:szCs w:val="24"/>
        </w:rPr>
        <w:t xml:space="preserve"> </w:t>
      </w:r>
      <w:r w:rsidRPr="005D3F21">
        <w:rPr>
          <w:rFonts w:ascii="Times New Roman" w:hAnsi="Times New Roman"/>
          <w:color w:val="auto"/>
          <w:sz w:val="24"/>
          <w:szCs w:val="24"/>
        </w:rPr>
        <w:t xml:space="preserve">16 grams of </w:t>
      </w:r>
      <w:r w:rsidR="001840DD" w:rsidRPr="005D3F21">
        <w:rPr>
          <w:rFonts w:ascii="Times New Roman" w:hAnsi="Times New Roman"/>
          <w:color w:val="auto"/>
          <w:sz w:val="24"/>
          <w:szCs w:val="24"/>
        </w:rPr>
        <w:t xml:space="preserve">creditable </w:t>
      </w:r>
      <w:r w:rsidRPr="005D3F21">
        <w:rPr>
          <w:rFonts w:ascii="Times New Roman" w:hAnsi="Times New Roman"/>
          <w:color w:val="auto"/>
          <w:sz w:val="24"/>
          <w:szCs w:val="24"/>
        </w:rPr>
        <w:t>grain ingredients in order to provide 1 oz eq credit.</w:t>
      </w:r>
    </w:p>
    <w:p w:rsidR="00CA184D" w:rsidRPr="005D3F21" w:rsidRDefault="00CA184D" w:rsidP="005A2308">
      <w:pPr>
        <w:pStyle w:val="1113ClearBody"/>
        <w:numPr>
          <w:ilvl w:val="0"/>
          <w:numId w:val="7"/>
        </w:numPr>
        <w:spacing w:line="240" w:lineRule="auto"/>
        <w:rPr>
          <w:rFonts w:ascii="Times New Roman" w:hAnsi="Times New Roman"/>
          <w:color w:val="auto"/>
          <w:sz w:val="24"/>
          <w:szCs w:val="24"/>
        </w:rPr>
      </w:pPr>
      <w:r w:rsidRPr="005D3F21">
        <w:rPr>
          <w:rFonts w:ascii="Times New Roman" w:hAnsi="Times New Roman"/>
          <w:color w:val="auto"/>
          <w:sz w:val="24"/>
          <w:szCs w:val="24"/>
        </w:rPr>
        <w:t xml:space="preserve">For cereal grains such as oatmeal, pasta, and brown rice, a </w:t>
      </w:r>
      <w:r w:rsidR="00FF4E32">
        <w:rPr>
          <w:rFonts w:ascii="Times New Roman" w:hAnsi="Times New Roman"/>
          <w:color w:val="auto"/>
          <w:sz w:val="24"/>
          <w:szCs w:val="24"/>
        </w:rPr>
        <w:t>1</w:t>
      </w:r>
      <w:r w:rsidRPr="005D3F21">
        <w:rPr>
          <w:rFonts w:ascii="Times New Roman" w:hAnsi="Times New Roman"/>
          <w:color w:val="auto"/>
          <w:sz w:val="24"/>
          <w:szCs w:val="24"/>
        </w:rPr>
        <w:t xml:space="preserve">-ounce equivalent is 28 grams (approximately 1.0 ounce by weight) of dry product.  Since these grains are served cooked and water is added in preparation, the cooked volume equivalent is ½ cup cooked cereal, pasta, or rice.  </w:t>
      </w:r>
    </w:p>
    <w:p w:rsidR="00CA184D" w:rsidRPr="005D3F21" w:rsidRDefault="00CA184D" w:rsidP="005A2308">
      <w:pPr>
        <w:pStyle w:val="1113ClearBody"/>
        <w:numPr>
          <w:ilvl w:val="0"/>
          <w:numId w:val="7"/>
        </w:numPr>
        <w:spacing w:line="240" w:lineRule="auto"/>
        <w:rPr>
          <w:rFonts w:ascii="Times New Roman" w:hAnsi="Times New Roman"/>
          <w:color w:val="auto"/>
          <w:sz w:val="24"/>
          <w:szCs w:val="24"/>
        </w:rPr>
      </w:pPr>
      <w:r w:rsidRPr="005D3F21">
        <w:rPr>
          <w:rFonts w:ascii="Times New Roman" w:hAnsi="Times New Roman"/>
          <w:color w:val="auto"/>
          <w:sz w:val="24"/>
          <w:szCs w:val="24"/>
        </w:rPr>
        <w:t xml:space="preserve">For ready-to-eat (RTE) breakfast cereal, 28 grams </w:t>
      </w:r>
      <w:r w:rsidRPr="005D3F21">
        <w:rPr>
          <w:rFonts w:ascii="Times New Roman" w:hAnsi="Times New Roman"/>
          <w:i/>
          <w:color w:val="auto"/>
          <w:sz w:val="24"/>
          <w:szCs w:val="24"/>
        </w:rPr>
        <w:t xml:space="preserve">or </w:t>
      </w:r>
      <w:r w:rsidRPr="005D3F21">
        <w:rPr>
          <w:rFonts w:ascii="Times New Roman" w:hAnsi="Times New Roman"/>
          <w:color w:val="auto"/>
          <w:sz w:val="24"/>
          <w:szCs w:val="24"/>
        </w:rPr>
        <w:t>1.0 ounce of product is considered an ounce equivalent.  The ounce equivalent volumes are 1 cup flakes or rounds, 1.25 cups puffed cereal, and ¼ cup granola.  As with baked goods, we recognize that program operators and manufacturers may need additional time to adjust products and orders with respect to volume requirements for RTE cereal.</w:t>
      </w:r>
    </w:p>
    <w:p w:rsidR="00CA184D" w:rsidRPr="005D3F21" w:rsidRDefault="00CA184D" w:rsidP="00CA184D">
      <w:pPr>
        <w:pStyle w:val="1113ClearBody"/>
        <w:spacing w:line="240" w:lineRule="auto"/>
        <w:ind w:left="360"/>
        <w:rPr>
          <w:rFonts w:ascii="Times New Roman" w:hAnsi="Times New Roman"/>
          <w:color w:val="auto"/>
          <w:sz w:val="24"/>
          <w:szCs w:val="24"/>
        </w:rPr>
      </w:pPr>
    </w:p>
    <w:bookmarkEnd w:id="0"/>
    <w:bookmarkEnd w:id="1"/>
    <w:p w:rsidR="00CA184D" w:rsidRPr="005D3F21" w:rsidRDefault="00CA184D" w:rsidP="00CA184D">
      <w:pPr>
        <w:pStyle w:val="1113ClearBody"/>
        <w:spacing w:line="240" w:lineRule="auto"/>
        <w:rPr>
          <w:rFonts w:ascii="Times New Roman" w:hAnsi="Times New Roman"/>
          <w:color w:val="auto"/>
          <w:sz w:val="24"/>
          <w:szCs w:val="24"/>
        </w:rPr>
      </w:pPr>
      <w:r w:rsidRPr="005D3F21">
        <w:rPr>
          <w:rFonts w:ascii="Times New Roman" w:hAnsi="Times New Roman"/>
          <w:color w:val="auto"/>
          <w:sz w:val="24"/>
          <w:szCs w:val="24"/>
        </w:rPr>
        <w:t>The new meal patterns provide a minimum and maximum number of o</w:t>
      </w:r>
      <w:r w:rsidR="00931E4B" w:rsidRPr="005D3F21">
        <w:rPr>
          <w:rFonts w:ascii="Times New Roman" w:hAnsi="Times New Roman"/>
          <w:color w:val="auto"/>
          <w:sz w:val="24"/>
          <w:szCs w:val="24"/>
        </w:rPr>
        <w:t xml:space="preserve">z </w:t>
      </w:r>
      <w:r w:rsidRPr="005D3F21">
        <w:rPr>
          <w:rFonts w:ascii="Times New Roman" w:hAnsi="Times New Roman"/>
          <w:color w:val="auto"/>
          <w:sz w:val="24"/>
          <w:szCs w:val="24"/>
        </w:rPr>
        <w:t>eq to meet a weekly grains requirement by age group.  All grains offered should be counted toward meeting these minimum and maximum requirements usi</w:t>
      </w:r>
      <w:r w:rsidR="00F971DC">
        <w:rPr>
          <w:rFonts w:ascii="Times New Roman" w:hAnsi="Times New Roman"/>
          <w:color w:val="auto"/>
          <w:sz w:val="24"/>
          <w:szCs w:val="24"/>
        </w:rPr>
        <w:t>ng the ounce equivalent or “bread” or “bread alternate” criteria in the interim</w:t>
      </w:r>
      <w:r w:rsidRPr="005D3F21">
        <w:rPr>
          <w:rFonts w:ascii="Times New Roman" w:hAnsi="Times New Roman"/>
          <w:color w:val="auto"/>
          <w:sz w:val="24"/>
          <w:szCs w:val="24"/>
        </w:rPr>
        <w:t xml:space="preserve">.  Of the weekly total for lunch, </w:t>
      </w:r>
      <w:r w:rsidR="00BC6039" w:rsidRPr="005D3F21">
        <w:rPr>
          <w:rFonts w:ascii="Times New Roman" w:hAnsi="Times New Roman"/>
          <w:color w:val="auto"/>
          <w:sz w:val="24"/>
          <w:szCs w:val="24"/>
        </w:rPr>
        <w:t xml:space="preserve">up to </w:t>
      </w:r>
      <w:r w:rsidRPr="005D3F21">
        <w:rPr>
          <w:rFonts w:ascii="Times New Roman" w:hAnsi="Times New Roman"/>
          <w:color w:val="auto"/>
          <w:sz w:val="24"/>
          <w:szCs w:val="24"/>
        </w:rPr>
        <w:t xml:space="preserve">two </w:t>
      </w:r>
      <w:r w:rsidR="00BC6039" w:rsidRPr="005D3F21">
        <w:rPr>
          <w:rFonts w:ascii="Times New Roman" w:hAnsi="Times New Roman"/>
          <w:color w:val="auto"/>
          <w:sz w:val="24"/>
          <w:szCs w:val="24"/>
        </w:rPr>
        <w:t xml:space="preserve">(2.0) </w:t>
      </w:r>
      <w:r w:rsidRPr="005D3F21">
        <w:rPr>
          <w:rFonts w:ascii="Times New Roman" w:hAnsi="Times New Roman"/>
          <w:color w:val="auto"/>
          <w:sz w:val="24"/>
          <w:szCs w:val="24"/>
        </w:rPr>
        <w:t xml:space="preserve">oz eq grains per week may be </w:t>
      </w:r>
      <w:r w:rsidR="00BC6039" w:rsidRPr="005D3F21">
        <w:rPr>
          <w:rFonts w:ascii="Times New Roman" w:hAnsi="Times New Roman"/>
          <w:color w:val="auto"/>
          <w:sz w:val="24"/>
          <w:szCs w:val="24"/>
        </w:rPr>
        <w:t>in</w:t>
      </w:r>
      <w:r w:rsidR="00A3545F" w:rsidRPr="005D3F21">
        <w:rPr>
          <w:rFonts w:ascii="Times New Roman" w:hAnsi="Times New Roman"/>
          <w:color w:val="auto"/>
          <w:sz w:val="24"/>
          <w:szCs w:val="24"/>
        </w:rPr>
        <w:t xml:space="preserve"> the form of </w:t>
      </w:r>
      <w:r w:rsidRPr="005D3F21">
        <w:rPr>
          <w:rFonts w:ascii="Times New Roman" w:hAnsi="Times New Roman"/>
          <w:color w:val="auto"/>
          <w:sz w:val="24"/>
          <w:szCs w:val="24"/>
        </w:rPr>
        <w:t xml:space="preserve">a grain-based dessert. </w:t>
      </w:r>
    </w:p>
    <w:p w:rsidR="00F87354" w:rsidRDefault="00F87354" w:rsidP="00CA184D">
      <w:pPr>
        <w:pStyle w:val="1113ClearBody"/>
        <w:spacing w:line="240" w:lineRule="auto"/>
        <w:rPr>
          <w:rFonts w:ascii="Times New Roman" w:hAnsi="Times New Roman"/>
          <w:color w:val="auto"/>
          <w:sz w:val="24"/>
          <w:szCs w:val="24"/>
        </w:rPr>
        <w:sectPr w:rsidR="00F87354" w:rsidSect="002B4AE9">
          <w:pgSz w:w="12240" w:h="15840" w:code="1"/>
          <w:pgMar w:top="1440" w:right="1440" w:bottom="1440" w:left="1800" w:header="720" w:footer="144" w:gutter="0"/>
          <w:cols w:space="720"/>
          <w:docGrid w:linePitch="326"/>
        </w:sectPr>
      </w:pPr>
    </w:p>
    <w:p w:rsidR="00F87354" w:rsidRDefault="00F87354" w:rsidP="00F87354">
      <w:pPr>
        <w:pStyle w:val="1113ClearBody"/>
        <w:spacing w:line="240" w:lineRule="auto"/>
        <w:rPr>
          <w:rFonts w:ascii="Times New Roman" w:hAnsi="Times New Roman"/>
          <w:color w:val="auto"/>
          <w:sz w:val="24"/>
          <w:szCs w:val="24"/>
        </w:rPr>
      </w:pPr>
      <w:r>
        <w:rPr>
          <w:rFonts w:ascii="Times New Roman" w:hAnsi="Times New Roman"/>
          <w:color w:val="auto"/>
          <w:sz w:val="24"/>
          <w:szCs w:val="24"/>
        </w:rPr>
        <w:t>Regional Directors</w:t>
      </w:r>
    </w:p>
    <w:p w:rsidR="00F87354" w:rsidRDefault="00F87354" w:rsidP="00F87354">
      <w:pPr>
        <w:pStyle w:val="1113ClearBody"/>
        <w:spacing w:line="240" w:lineRule="auto"/>
        <w:rPr>
          <w:rFonts w:ascii="Times New Roman" w:hAnsi="Times New Roman"/>
          <w:color w:val="auto"/>
          <w:sz w:val="24"/>
          <w:szCs w:val="24"/>
        </w:rPr>
      </w:pPr>
      <w:r>
        <w:rPr>
          <w:rFonts w:ascii="Times New Roman" w:hAnsi="Times New Roman"/>
          <w:color w:val="auto"/>
          <w:sz w:val="24"/>
          <w:szCs w:val="24"/>
        </w:rPr>
        <w:t>State Directors</w:t>
      </w:r>
    </w:p>
    <w:p w:rsidR="00CA184D" w:rsidRDefault="00F87354" w:rsidP="00F87354">
      <w:pPr>
        <w:pStyle w:val="1113ClearBody"/>
        <w:spacing w:line="240" w:lineRule="auto"/>
        <w:rPr>
          <w:rFonts w:ascii="Times New Roman" w:hAnsi="Times New Roman"/>
          <w:color w:val="auto"/>
          <w:sz w:val="24"/>
          <w:szCs w:val="24"/>
        </w:rPr>
      </w:pPr>
      <w:r>
        <w:rPr>
          <w:rFonts w:ascii="Times New Roman" w:hAnsi="Times New Roman"/>
          <w:color w:val="auto"/>
          <w:sz w:val="24"/>
          <w:szCs w:val="24"/>
        </w:rPr>
        <w:t>Page 5</w:t>
      </w:r>
    </w:p>
    <w:p w:rsidR="00F87354" w:rsidRPr="005D3F21" w:rsidRDefault="00F87354" w:rsidP="00F87354">
      <w:pPr>
        <w:pStyle w:val="1113ClearBody"/>
        <w:spacing w:line="240" w:lineRule="auto"/>
        <w:rPr>
          <w:rFonts w:ascii="Times New Roman" w:hAnsi="Times New Roman"/>
          <w:color w:val="auto"/>
          <w:sz w:val="24"/>
          <w:szCs w:val="24"/>
        </w:rPr>
      </w:pPr>
    </w:p>
    <w:p w:rsidR="00CA184D" w:rsidRPr="005D3F21" w:rsidRDefault="00CA184D" w:rsidP="00CA184D">
      <w:pPr>
        <w:pStyle w:val="1113ClearBody"/>
        <w:spacing w:line="240" w:lineRule="auto"/>
        <w:rPr>
          <w:rFonts w:ascii="Times New Roman" w:hAnsi="Times New Roman"/>
          <w:color w:val="auto"/>
          <w:sz w:val="24"/>
          <w:szCs w:val="24"/>
        </w:rPr>
      </w:pPr>
      <w:r w:rsidRPr="005D3F21">
        <w:rPr>
          <w:rFonts w:ascii="Times New Roman" w:hAnsi="Times New Roman"/>
          <w:color w:val="auto"/>
          <w:sz w:val="24"/>
          <w:szCs w:val="24"/>
        </w:rPr>
        <w:t xml:space="preserve">During SY 2012-2013, battered and/or breaded products offered will not need to be counted toward the </w:t>
      </w:r>
      <w:r w:rsidRPr="005D3F21">
        <w:rPr>
          <w:rFonts w:ascii="Times New Roman" w:hAnsi="Times New Roman"/>
          <w:color w:val="auto"/>
          <w:sz w:val="24"/>
          <w:szCs w:val="24"/>
          <w:u w:val="single"/>
        </w:rPr>
        <w:t xml:space="preserve">maximum </w:t>
      </w:r>
      <w:r w:rsidRPr="005D3F21">
        <w:rPr>
          <w:rFonts w:ascii="Times New Roman" w:hAnsi="Times New Roman"/>
          <w:color w:val="auto"/>
          <w:sz w:val="24"/>
          <w:szCs w:val="24"/>
        </w:rPr>
        <w:t xml:space="preserve">weekly grain requirements in the meal pattern.  Beginning July 1, 2013 (SY 2013-2014), all grains </w:t>
      </w:r>
      <w:r w:rsidR="00530747" w:rsidRPr="005D3F21">
        <w:rPr>
          <w:rFonts w:ascii="Times New Roman" w:hAnsi="Times New Roman"/>
          <w:color w:val="auto"/>
          <w:sz w:val="24"/>
          <w:szCs w:val="24"/>
        </w:rPr>
        <w:t xml:space="preserve">which </w:t>
      </w:r>
      <w:r w:rsidR="009E6D03" w:rsidRPr="005D3F21">
        <w:rPr>
          <w:rFonts w:ascii="Times New Roman" w:hAnsi="Times New Roman"/>
          <w:color w:val="auto"/>
          <w:sz w:val="24"/>
          <w:szCs w:val="24"/>
        </w:rPr>
        <w:t>are part</w:t>
      </w:r>
      <w:r w:rsidR="00FF4E32">
        <w:rPr>
          <w:rFonts w:ascii="Times New Roman" w:hAnsi="Times New Roman"/>
          <w:color w:val="auto"/>
          <w:sz w:val="24"/>
          <w:szCs w:val="24"/>
        </w:rPr>
        <w:t xml:space="preserve"> of </w:t>
      </w:r>
      <w:r w:rsidRPr="005D3F21">
        <w:rPr>
          <w:rFonts w:ascii="Times New Roman" w:hAnsi="Times New Roman"/>
          <w:color w:val="auto"/>
          <w:sz w:val="24"/>
          <w:szCs w:val="24"/>
        </w:rPr>
        <w:t>battered and/or breaded product</w:t>
      </w:r>
      <w:r w:rsidR="00530747" w:rsidRPr="005D3F21">
        <w:rPr>
          <w:rFonts w:ascii="Times New Roman" w:hAnsi="Times New Roman"/>
          <w:color w:val="auto"/>
          <w:sz w:val="24"/>
          <w:szCs w:val="24"/>
        </w:rPr>
        <w:t>s offered</w:t>
      </w:r>
      <w:r w:rsidRPr="005D3F21">
        <w:rPr>
          <w:rFonts w:ascii="Times New Roman" w:hAnsi="Times New Roman"/>
          <w:color w:val="auto"/>
          <w:sz w:val="24"/>
          <w:szCs w:val="24"/>
        </w:rPr>
        <w:t xml:space="preserve"> must be counted toward</w:t>
      </w:r>
      <w:r w:rsidR="00B342CF" w:rsidRPr="005D3F21">
        <w:rPr>
          <w:rFonts w:ascii="Times New Roman" w:hAnsi="Times New Roman"/>
          <w:color w:val="auto"/>
          <w:sz w:val="24"/>
          <w:szCs w:val="24"/>
        </w:rPr>
        <w:t>s</w:t>
      </w:r>
      <w:r w:rsidRPr="005D3F21">
        <w:rPr>
          <w:rFonts w:ascii="Times New Roman" w:hAnsi="Times New Roman"/>
          <w:color w:val="auto"/>
          <w:sz w:val="24"/>
          <w:szCs w:val="24"/>
        </w:rPr>
        <w:t xml:space="preserve"> the weekly grain</w:t>
      </w:r>
      <w:r w:rsidR="00B342CF" w:rsidRPr="005D3F21">
        <w:rPr>
          <w:rFonts w:ascii="Times New Roman" w:hAnsi="Times New Roman"/>
          <w:color w:val="auto"/>
          <w:sz w:val="24"/>
          <w:szCs w:val="24"/>
        </w:rPr>
        <w:t xml:space="preserve"> requirement</w:t>
      </w:r>
      <w:r w:rsidRPr="005D3F21">
        <w:rPr>
          <w:rFonts w:ascii="Times New Roman" w:hAnsi="Times New Roman"/>
          <w:color w:val="auto"/>
          <w:sz w:val="24"/>
          <w:szCs w:val="24"/>
        </w:rPr>
        <w:t>.</w:t>
      </w:r>
    </w:p>
    <w:p w:rsidR="00CA184D" w:rsidRPr="005D3F21" w:rsidRDefault="00CA184D" w:rsidP="00A946DD">
      <w:pPr>
        <w:pStyle w:val="1113ClearBody"/>
        <w:spacing w:line="240" w:lineRule="auto"/>
        <w:rPr>
          <w:rFonts w:ascii="Times New Roman" w:hAnsi="Times New Roman"/>
          <w:color w:val="auto"/>
          <w:sz w:val="24"/>
          <w:szCs w:val="24"/>
        </w:rPr>
      </w:pPr>
    </w:p>
    <w:p w:rsidR="00A9308A" w:rsidRPr="005D3F21" w:rsidRDefault="006E1A33" w:rsidP="00A9308A">
      <w:pPr>
        <w:pStyle w:val="1113ClearBody"/>
        <w:spacing w:line="240" w:lineRule="auto"/>
        <w:rPr>
          <w:rFonts w:ascii="Times New Roman" w:hAnsi="Times New Roman"/>
          <w:color w:val="auto"/>
          <w:sz w:val="24"/>
          <w:szCs w:val="24"/>
        </w:rPr>
      </w:pPr>
      <w:r w:rsidRPr="005D3F21">
        <w:rPr>
          <w:rFonts w:ascii="Times New Roman" w:hAnsi="Times New Roman"/>
          <w:color w:val="auto"/>
          <w:sz w:val="24"/>
          <w:szCs w:val="24"/>
        </w:rPr>
        <w:t>The contribution of grains in a recipe or product formulation</w:t>
      </w:r>
      <w:r w:rsidR="00CE629A" w:rsidRPr="005D3F21">
        <w:rPr>
          <w:rFonts w:ascii="Times New Roman" w:hAnsi="Times New Roman"/>
          <w:color w:val="auto"/>
          <w:sz w:val="24"/>
          <w:szCs w:val="24"/>
        </w:rPr>
        <w:t xml:space="preserve"> for items listed in Exhibit A, Groups A-G,</w:t>
      </w:r>
      <w:r w:rsidRPr="005D3F21">
        <w:rPr>
          <w:rFonts w:ascii="Times New Roman" w:hAnsi="Times New Roman"/>
          <w:color w:val="auto"/>
          <w:sz w:val="24"/>
          <w:szCs w:val="24"/>
        </w:rPr>
        <w:t xml:space="preserve"> may be calculated to determine </w:t>
      </w:r>
      <w:r w:rsidR="00931E4B" w:rsidRPr="005D3F21">
        <w:rPr>
          <w:rFonts w:ascii="Times New Roman" w:hAnsi="Times New Roman"/>
          <w:color w:val="auto"/>
          <w:sz w:val="24"/>
          <w:szCs w:val="24"/>
        </w:rPr>
        <w:t>t</w:t>
      </w:r>
      <w:r w:rsidRPr="005D3F21">
        <w:rPr>
          <w:rFonts w:ascii="Times New Roman" w:hAnsi="Times New Roman"/>
          <w:color w:val="auto"/>
          <w:sz w:val="24"/>
          <w:szCs w:val="24"/>
        </w:rPr>
        <w:t>he number of oz eq grains the recipe provides</w:t>
      </w:r>
      <w:r w:rsidR="00B65A12" w:rsidRPr="005D3F21">
        <w:rPr>
          <w:rFonts w:ascii="Times New Roman" w:hAnsi="Times New Roman"/>
          <w:color w:val="auto"/>
          <w:sz w:val="24"/>
          <w:szCs w:val="24"/>
        </w:rPr>
        <w:t xml:space="preserve"> based on 16 </w:t>
      </w:r>
      <w:r w:rsidR="00CE629A" w:rsidRPr="005D3F21">
        <w:rPr>
          <w:rFonts w:ascii="Times New Roman" w:hAnsi="Times New Roman"/>
          <w:color w:val="auto"/>
          <w:sz w:val="24"/>
          <w:szCs w:val="24"/>
        </w:rPr>
        <w:t xml:space="preserve">grams of </w:t>
      </w:r>
      <w:r w:rsidR="00B65A12" w:rsidRPr="005D3F21">
        <w:rPr>
          <w:rFonts w:ascii="Times New Roman" w:hAnsi="Times New Roman"/>
          <w:color w:val="auto"/>
          <w:sz w:val="24"/>
          <w:szCs w:val="24"/>
        </w:rPr>
        <w:t>grain ingredients per ounce equivalent</w:t>
      </w:r>
      <w:r w:rsidRPr="005D3F21">
        <w:rPr>
          <w:rFonts w:ascii="Times New Roman" w:hAnsi="Times New Roman"/>
          <w:color w:val="auto"/>
          <w:sz w:val="24"/>
          <w:szCs w:val="24"/>
        </w:rPr>
        <w:t xml:space="preserve">. The crediting of a food item as oz eq </w:t>
      </w:r>
      <w:r w:rsidR="00A84B4D" w:rsidRPr="005D3F21">
        <w:rPr>
          <w:rFonts w:ascii="Times New Roman" w:hAnsi="Times New Roman"/>
          <w:color w:val="auto"/>
          <w:sz w:val="24"/>
          <w:szCs w:val="24"/>
        </w:rPr>
        <w:t xml:space="preserve">grains </w:t>
      </w:r>
      <w:r w:rsidRPr="005D3F21">
        <w:rPr>
          <w:rFonts w:ascii="Times New Roman" w:hAnsi="Times New Roman"/>
          <w:color w:val="auto"/>
          <w:sz w:val="24"/>
          <w:szCs w:val="24"/>
        </w:rPr>
        <w:t xml:space="preserve">is determined by the total amount </w:t>
      </w:r>
      <w:r w:rsidR="00A84B4D" w:rsidRPr="005D3F21">
        <w:rPr>
          <w:rFonts w:ascii="Times New Roman" w:hAnsi="Times New Roman"/>
          <w:color w:val="auto"/>
          <w:sz w:val="24"/>
          <w:szCs w:val="24"/>
        </w:rPr>
        <w:t xml:space="preserve">in grams </w:t>
      </w:r>
      <w:r w:rsidRPr="005D3F21">
        <w:rPr>
          <w:rFonts w:ascii="Times New Roman" w:hAnsi="Times New Roman"/>
          <w:color w:val="auto"/>
          <w:sz w:val="24"/>
          <w:szCs w:val="24"/>
        </w:rPr>
        <w:t xml:space="preserve">of whole-grain meal and/or flour or whole-grain and enriched meal and/or flour in the </w:t>
      </w:r>
      <w:r w:rsidR="003F7FA6" w:rsidRPr="005D3F21">
        <w:rPr>
          <w:rFonts w:ascii="Times New Roman" w:hAnsi="Times New Roman"/>
          <w:color w:val="auto"/>
          <w:sz w:val="24"/>
          <w:szCs w:val="24"/>
        </w:rPr>
        <w:t xml:space="preserve">product formulation or </w:t>
      </w:r>
      <w:r w:rsidRPr="005D3F21">
        <w:rPr>
          <w:rFonts w:ascii="Times New Roman" w:hAnsi="Times New Roman"/>
          <w:color w:val="auto"/>
          <w:sz w:val="24"/>
          <w:szCs w:val="24"/>
        </w:rPr>
        <w:t xml:space="preserve">recipe divided by the number of servings the </w:t>
      </w:r>
      <w:r w:rsidR="00791FC1" w:rsidRPr="005D3F21">
        <w:rPr>
          <w:rFonts w:ascii="Times New Roman" w:hAnsi="Times New Roman"/>
          <w:color w:val="auto"/>
          <w:sz w:val="24"/>
          <w:szCs w:val="24"/>
        </w:rPr>
        <w:t xml:space="preserve">formulation or </w:t>
      </w:r>
      <w:r w:rsidRPr="005D3F21">
        <w:rPr>
          <w:rFonts w:ascii="Times New Roman" w:hAnsi="Times New Roman"/>
          <w:color w:val="auto"/>
          <w:sz w:val="24"/>
          <w:szCs w:val="24"/>
        </w:rPr>
        <w:t>recipe yields</w:t>
      </w:r>
      <w:r w:rsidR="00A84B4D" w:rsidRPr="005D3F21">
        <w:rPr>
          <w:rFonts w:ascii="Times New Roman" w:hAnsi="Times New Roman"/>
          <w:color w:val="auto"/>
          <w:sz w:val="24"/>
          <w:szCs w:val="24"/>
        </w:rPr>
        <w:t xml:space="preserve"> divided by the 16 grams per oz eq standard</w:t>
      </w:r>
      <w:r w:rsidRPr="005D3F21">
        <w:rPr>
          <w:rFonts w:ascii="Times New Roman" w:hAnsi="Times New Roman"/>
          <w:color w:val="auto"/>
          <w:sz w:val="24"/>
          <w:szCs w:val="24"/>
        </w:rPr>
        <w:t>.</w:t>
      </w:r>
      <w:r w:rsidR="00A9308A" w:rsidRPr="005D3F21">
        <w:rPr>
          <w:rFonts w:ascii="Times New Roman" w:hAnsi="Times New Roman"/>
          <w:color w:val="auto"/>
          <w:sz w:val="24"/>
          <w:szCs w:val="24"/>
        </w:rPr>
        <w:t xml:space="preserve">  For the types of food items listed in Groups H and I of the attached Exhibit A to count as one full serving, the weights or volumes listed therein must be used.</w:t>
      </w:r>
    </w:p>
    <w:p w:rsidR="00A946DD" w:rsidRPr="005D3F21" w:rsidRDefault="00A946DD" w:rsidP="00A946DD">
      <w:pPr>
        <w:pStyle w:val="1113ClearBody"/>
        <w:spacing w:line="240" w:lineRule="auto"/>
        <w:rPr>
          <w:rFonts w:ascii="Times New Roman" w:hAnsi="Times New Roman"/>
          <w:color w:val="auto"/>
          <w:sz w:val="24"/>
          <w:szCs w:val="24"/>
        </w:rPr>
      </w:pPr>
    </w:p>
    <w:p w:rsidR="00046808" w:rsidRPr="005D3F21" w:rsidRDefault="00872C7F" w:rsidP="00046808">
      <w:pPr>
        <w:rPr>
          <w:rFonts w:ascii="Times New Roman" w:hAnsi="Times New Roman"/>
          <w:szCs w:val="24"/>
        </w:rPr>
      </w:pPr>
      <w:r>
        <w:rPr>
          <w:rFonts w:ascii="Times New Roman" w:hAnsi="Times New Roman"/>
          <w:szCs w:val="24"/>
        </w:rPr>
        <w:t>One quarter (1/4)</w:t>
      </w:r>
      <w:r w:rsidR="00046808" w:rsidRPr="005D3F21">
        <w:rPr>
          <w:rFonts w:ascii="Times New Roman" w:hAnsi="Times New Roman"/>
          <w:szCs w:val="24"/>
        </w:rPr>
        <w:t xml:space="preserve"> of an oz eq is the smallest amount allowable to be credited toward the quantities of grains</w:t>
      </w:r>
      <w:r w:rsidR="00504BE3" w:rsidRPr="005D3F21">
        <w:rPr>
          <w:rFonts w:ascii="Times New Roman" w:hAnsi="Times New Roman"/>
          <w:szCs w:val="24"/>
        </w:rPr>
        <w:t xml:space="preserve">.  </w:t>
      </w:r>
      <w:r w:rsidR="00046808" w:rsidRPr="005D3F21">
        <w:rPr>
          <w:rFonts w:ascii="Times New Roman" w:hAnsi="Times New Roman"/>
          <w:szCs w:val="24"/>
        </w:rPr>
        <w:t xml:space="preserve">If the minimum daily requirement for grains is 1 oz eq, </w:t>
      </w:r>
      <w:r w:rsidR="00A3545F" w:rsidRPr="005D3F21">
        <w:rPr>
          <w:rFonts w:ascii="Times New Roman" w:hAnsi="Times New Roman"/>
          <w:szCs w:val="24"/>
        </w:rPr>
        <w:t xml:space="preserve">this </w:t>
      </w:r>
      <w:r w:rsidR="00046808" w:rsidRPr="005D3F21">
        <w:rPr>
          <w:rFonts w:ascii="Times New Roman" w:hAnsi="Times New Roman"/>
          <w:szCs w:val="24"/>
        </w:rPr>
        <w:t xml:space="preserve">minimum can be met by offering </w:t>
      </w:r>
      <w:r w:rsidR="00A3545F" w:rsidRPr="005D3F21">
        <w:rPr>
          <w:rFonts w:ascii="Times New Roman" w:hAnsi="Times New Roman"/>
          <w:szCs w:val="24"/>
        </w:rPr>
        <w:t xml:space="preserve">multiple food items, for example, </w:t>
      </w:r>
      <w:r w:rsidR="00046808" w:rsidRPr="005D3F21">
        <w:rPr>
          <w:rFonts w:ascii="Times New Roman" w:hAnsi="Times New Roman"/>
          <w:szCs w:val="24"/>
        </w:rPr>
        <w:t>0.5 oz eq of one grain</w:t>
      </w:r>
      <w:r w:rsidR="00A3545F" w:rsidRPr="005D3F21">
        <w:rPr>
          <w:rFonts w:ascii="Times New Roman" w:hAnsi="Times New Roman"/>
          <w:szCs w:val="24"/>
        </w:rPr>
        <w:t xml:space="preserve"> item</w:t>
      </w:r>
      <w:r w:rsidR="00046808" w:rsidRPr="005D3F21">
        <w:rPr>
          <w:rFonts w:ascii="Times New Roman" w:hAnsi="Times New Roman"/>
          <w:szCs w:val="24"/>
        </w:rPr>
        <w:t xml:space="preserve"> and 0.5 oz eq of another</w:t>
      </w:r>
      <w:r w:rsidR="00A3545F" w:rsidRPr="005D3F21">
        <w:rPr>
          <w:rFonts w:ascii="Times New Roman" w:hAnsi="Times New Roman"/>
          <w:szCs w:val="24"/>
        </w:rPr>
        <w:t xml:space="preserve"> </w:t>
      </w:r>
      <w:r w:rsidR="00DA6C8B" w:rsidRPr="005D3F21">
        <w:rPr>
          <w:rFonts w:ascii="Times New Roman" w:hAnsi="Times New Roman"/>
          <w:szCs w:val="24"/>
        </w:rPr>
        <w:t xml:space="preserve">grain </w:t>
      </w:r>
      <w:r w:rsidR="00A3545F" w:rsidRPr="005D3F21">
        <w:rPr>
          <w:rFonts w:ascii="Times New Roman" w:hAnsi="Times New Roman"/>
          <w:szCs w:val="24"/>
        </w:rPr>
        <w:t>item</w:t>
      </w:r>
      <w:r w:rsidR="00046808" w:rsidRPr="005D3F21">
        <w:rPr>
          <w:rFonts w:ascii="Times New Roman" w:hAnsi="Times New Roman"/>
          <w:szCs w:val="24"/>
        </w:rPr>
        <w:t>.  The oz eq for grains may be determined by using either the weights or volumes listed in the attached Exhibit A, or the SFA may require documentation from a manufacturer certifying the grams of creditable grains per portion for determining the o</w:t>
      </w:r>
      <w:r w:rsidR="007634F4" w:rsidRPr="005D3F21">
        <w:rPr>
          <w:rFonts w:ascii="Times New Roman" w:hAnsi="Times New Roman"/>
          <w:szCs w:val="24"/>
        </w:rPr>
        <w:t xml:space="preserve">z </w:t>
      </w:r>
      <w:r w:rsidR="00046808" w:rsidRPr="005D3F21">
        <w:rPr>
          <w:rFonts w:ascii="Times New Roman" w:hAnsi="Times New Roman"/>
          <w:szCs w:val="24"/>
        </w:rPr>
        <w:t xml:space="preserve">eq from a given product.   </w:t>
      </w:r>
    </w:p>
    <w:p w:rsidR="006E1A33" w:rsidRPr="005D3F21" w:rsidRDefault="006E1A33" w:rsidP="00A946DD">
      <w:pPr>
        <w:pStyle w:val="1113ClearBody"/>
        <w:spacing w:line="240" w:lineRule="auto"/>
        <w:rPr>
          <w:rFonts w:ascii="Times New Roman" w:hAnsi="Times New Roman"/>
          <w:color w:val="auto"/>
          <w:sz w:val="24"/>
          <w:szCs w:val="24"/>
        </w:rPr>
      </w:pPr>
    </w:p>
    <w:p w:rsidR="002461E8" w:rsidRPr="005D3F21" w:rsidRDefault="00791FC1" w:rsidP="00A946DD">
      <w:pPr>
        <w:pStyle w:val="1113ClearBody"/>
        <w:spacing w:line="240" w:lineRule="auto"/>
        <w:rPr>
          <w:rFonts w:ascii="Times New Roman" w:hAnsi="Times New Roman"/>
          <w:color w:val="auto"/>
          <w:sz w:val="24"/>
          <w:szCs w:val="24"/>
        </w:rPr>
      </w:pPr>
      <w:r w:rsidRPr="005D3F21">
        <w:rPr>
          <w:rFonts w:ascii="Times New Roman" w:hAnsi="Times New Roman"/>
          <w:color w:val="auto"/>
          <w:sz w:val="24"/>
          <w:szCs w:val="24"/>
        </w:rPr>
        <w:t>T</w:t>
      </w:r>
      <w:r w:rsidR="001724D9" w:rsidRPr="005D3F21">
        <w:rPr>
          <w:rFonts w:ascii="Times New Roman" w:hAnsi="Times New Roman"/>
          <w:color w:val="auto"/>
          <w:sz w:val="24"/>
          <w:szCs w:val="24"/>
        </w:rPr>
        <w:t xml:space="preserve">he attached </w:t>
      </w:r>
      <w:r w:rsidR="00A946DD" w:rsidRPr="005D3F21">
        <w:rPr>
          <w:rFonts w:ascii="Times New Roman" w:hAnsi="Times New Roman"/>
          <w:i/>
          <w:color w:val="auto"/>
          <w:sz w:val="24"/>
          <w:szCs w:val="24"/>
        </w:rPr>
        <w:t>Exhibit A</w:t>
      </w:r>
      <w:r w:rsidR="00AC0D9F" w:rsidRPr="005D3F21">
        <w:rPr>
          <w:rFonts w:ascii="Times New Roman" w:hAnsi="Times New Roman"/>
          <w:i/>
          <w:color w:val="auto"/>
          <w:sz w:val="24"/>
          <w:szCs w:val="24"/>
        </w:rPr>
        <w:t>:</w:t>
      </w:r>
      <w:r w:rsidR="001724D9" w:rsidRPr="005D3F21">
        <w:rPr>
          <w:rFonts w:ascii="Times New Roman" w:hAnsi="Times New Roman"/>
          <w:i/>
          <w:color w:val="auto"/>
          <w:sz w:val="24"/>
          <w:szCs w:val="24"/>
        </w:rPr>
        <w:t xml:space="preserve"> School Lunch and Breakfast</w:t>
      </w:r>
      <w:r w:rsidR="00B50ACB" w:rsidRPr="005D3F21">
        <w:rPr>
          <w:rFonts w:ascii="Times New Roman" w:hAnsi="Times New Roman"/>
          <w:color w:val="auto"/>
          <w:sz w:val="24"/>
          <w:szCs w:val="24"/>
        </w:rPr>
        <w:t xml:space="preserve"> </w:t>
      </w:r>
      <w:r w:rsidR="00A946DD" w:rsidRPr="005D3F21">
        <w:rPr>
          <w:rFonts w:ascii="Times New Roman" w:hAnsi="Times New Roman"/>
          <w:color w:val="auto"/>
          <w:sz w:val="24"/>
          <w:szCs w:val="24"/>
        </w:rPr>
        <w:t>contain</w:t>
      </w:r>
      <w:r w:rsidR="006526CF" w:rsidRPr="005D3F21">
        <w:rPr>
          <w:rFonts w:ascii="Times New Roman" w:hAnsi="Times New Roman"/>
          <w:color w:val="auto"/>
          <w:sz w:val="24"/>
          <w:szCs w:val="24"/>
        </w:rPr>
        <w:t>s</w:t>
      </w:r>
      <w:r w:rsidR="00A946DD" w:rsidRPr="005D3F21">
        <w:rPr>
          <w:rFonts w:ascii="Times New Roman" w:hAnsi="Times New Roman"/>
          <w:color w:val="auto"/>
          <w:sz w:val="24"/>
          <w:szCs w:val="24"/>
        </w:rPr>
        <w:t xml:space="preserve"> the equivalent minimum </w:t>
      </w:r>
      <w:r w:rsidR="00613287" w:rsidRPr="005D3F21">
        <w:rPr>
          <w:rFonts w:ascii="Times New Roman" w:hAnsi="Times New Roman"/>
          <w:color w:val="auto"/>
          <w:sz w:val="24"/>
          <w:szCs w:val="24"/>
        </w:rPr>
        <w:t>weights</w:t>
      </w:r>
      <w:r w:rsidR="00A946DD" w:rsidRPr="005D3F21">
        <w:rPr>
          <w:rFonts w:ascii="Times New Roman" w:hAnsi="Times New Roman"/>
          <w:color w:val="auto"/>
          <w:sz w:val="24"/>
          <w:szCs w:val="24"/>
        </w:rPr>
        <w:t xml:space="preserve"> for a wide variety of</w:t>
      </w:r>
      <w:r w:rsidR="000E3773" w:rsidRPr="005D3F21">
        <w:rPr>
          <w:rFonts w:ascii="Times New Roman" w:hAnsi="Times New Roman"/>
          <w:color w:val="auto"/>
          <w:sz w:val="24"/>
          <w:szCs w:val="24"/>
        </w:rPr>
        <w:t xml:space="preserve"> </w:t>
      </w:r>
      <w:r w:rsidR="00A946DD" w:rsidRPr="005D3F21">
        <w:rPr>
          <w:rFonts w:ascii="Times New Roman" w:hAnsi="Times New Roman"/>
          <w:color w:val="auto"/>
          <w:sz w:val="24"/>
          <w:szCs w:val="24"/>
        </w:rPr>
        <w:t>purchased food items</w:t>
      </w:r>
      <w:r w:rsidR="00F407A8" w:rsidRPr="005D3F21">
        <w:rPr>
          <w:rFonts w:ascii="Times New Roman" w:hAnsi="Times New Roman"/>
          <w:color w:val="auto"/>
          <w:sz w:val="24"/>
          <w:szCs w:val="24"/>
        </w:rPr>
        <w:t xml:space="preserve"> to meet the oz eq criteria</w:t>
      </w:r>
      <w:r w:rsidR="00A946DD" w:rsidRPr="005D3F21">
        <w:rPr>
          <w:rFonts w:ascii="Times New Roman" w:hAnsi="Times New Roman"/>
          <w:color w:val="auto"/>
          <w:sz w:val="24"/>
          <w:szCs w:val="24"/>
        </w:rPr>
        <w:t>.</w:t>
      </w:r>
      <w:r w:rsidR="006E1A33" w:rsidRPr="005D3F21">
        <w:rPr>
          <w:rFonts w:ascii="Times New Roman" w:hAnsi="Times New Roman"/>
          <w:color w:val="auto"/>
          <w:sz w:val="24"/>
          <w:szCs w:val="24"/>
        </w:rPr>
        <w:t xml:space="preserve">  </w:t>
      </w:r>
      <w:r w:rsidR="00932A23" w:rsidRPr="005D3F21">
        <w:rPr>
          <w:rFonts w:ascii="Times New Roman" w:hAnsi="Times New Roman"/>
          <w:color w:val="auto"/>
          <w:sz w:val="24"/>
          <w:szCs w:val="24"/>
        </w:rPr>
        <w:t xml:space="preserve">Program operators may use Exhibit A instead of calculating the actual amount of grains in a product since it provides the equivalent minimum </w:t>
      </w:r>
      <w:r w:rsidR="00613287" w:rsidRPr="005D3F21">
        <w:rPr>
          <w:rFonts w:ascii="Times New Roman" w:hAnsi="Times New Roman"/>
          <w:color w:val="auto"/>
          <w:sz w:val="24"/>
          <w:szCs w:val="24"/>
        </w:rPr>
        <w:t>weights</w:t>
      </w:r>
      <w:r w:rsidR="00932A23" w:rsidRPr="005D3F21">
        <w:rPr>
          <w:rFonts w:ascii="Times New Roman" w:hAnsi="Times New Roman"/>
          <w:color w:val="auto"/>
          <w:sz w:val="24"/>
          <w:szCs w:val="24"/>
        </w:rPr>
        <w:t xml:space="preserve"> to provide </w:t>
      </w:r>
      <w:r w:rsidR="000E3773" w:rsidRPr="005D3F21">
        <w:rPr>
          <w:rFonts w:ascii="Times New Roman" w:hAnsi="Times New Roman"/>
          <w:color w:val="auto"/>
          <w:sz w:val="24"/>
          <w:szCs w:val="24"/>
        </w:rPr>
        <w:t>one oz eq of grains</w:t>
      </w:r>
      <w:r w:rsidR="002461E8" w:rsidRPr="005D3F21">
        <w:rPr>
          <w:rFonts w:ascii="Times New Roman" w:hAnsi="Times New Roman"/>
          <w:color w:val="auto"/>
          <w:sz w:val="24"/>
          <w:szCs w:val="24"/>
        </w:rPr>
        <w:t>.</w:t>
      </w:r>
      <w:r w:rsidR="00B742FE" w:rsidRPr="005D3F21">
        <w:rPr>
          <w:rFonts w:ascii="Times New Roman" w:hAnsi="Times New Roman"/>
          <w:color w:val="auto"/>
          <w:sz w:val="24"/>
          <w:szCs w:val="24"/>
        </w:rPr>
        <w:t xml:space="preserve"> We note that</w:t>
      </w:r>
      <w:r w:rsidR="00F616D4" w:rsidRPr="005D3F21">
        <w:rPr>
          <w:rFonts w:ascii="Times New Roman" w:hAnsi="Times New Roman"/>
          <w:color w:val="auto"/>
          <w:sz w:val="24"/>
          <w:szCs w:val="24"/>
        </w:rPr>
        <w:t xml:space="preserve"> </w:t>
      </w:r>
      <w:r w:rsidR="00B742FE" w:rsidRPr="005D3F21">
        <w:rPr>
          <w:rFonts w:ascii="Times New Roman" w:hAnsi="Times New Roman"/>
          <w:color w:val="auto"/>
          <w:sz w:val="24"/>
          <w:szCs w:val="24"/>
        </w:rPr>
        <w:t xml:space="preserve">the listing of food items included in Exhibit A </w:t>
      </w:r>
      <w:r w:rsidR="00A84B4D" w:rsidRPr="005D3F21">
        <w:rPr>
          <w:rFonts w:ascii="Times New Roman" w:hAnsi="Times New Roman"/>
          <w:color w:val="auto"/>
          <w:sz w:val="24"/>
          <w:szCs w:val="24"/>
        </w:rPr>
        <w:t xml:space="preserve">is </w:t>
      </w:r>
      <w:r w:rsidR="000E3773" w:rsidRPr="005D3F21">
        <w:rPr>
          <w:rFonts w:ascii="Times New Roman" w:hAnsi="Times New Roman"/>
          <w:color w:val="auto"/>
          <w:sz w:val="24"/>
          <w:szCs w:val="24"/>
        </w:rPr>
        <w:t xml:space="preserve">not </w:t>
      </w:r>
      <w:r w:rsidR="00DA6C8B" w:rsidRPr="005D3F21">
        <w:rPr>
          <w:rFonts w:ascii="Times New Roman" w:hAnsi="Times New Roman"/>
          <w:color w:val="auto"/>
          <w:sz w:val="24"/>
          <w:szCs w:val="24"/>
        </w:rPr>
        <w:t>exhaustive</w:t>
      </w:r>
      <w:r w:rsidR="00B742FE" w:rsidRPr="005D3F21">
        <w:rPr>
          <w:rFonts w:ascii="Times New Roman" w:hAnsi="Times New Roman"/>
          <w:color w:val="auto"/>
          <w:sz w:val="24"/>
          <w:szCs w:val="24"/>
        </w:rPr>
        <w:t xml:space="preserve">.  </w:t>
      </w:r>
    </w:p>
    <w:p w:rsidR="000B56F8" w:rsidRPr="005D3F21" w:rsidRDefault="000B56F8" w:rsidP="00A946DD">
      <w:pPr>
        <w:pStyle w:val="1113ClearBody"/>
        <w:spacing w:line="240" w:lineRule="auto"/>
        <w:rPr>
          <w:rFonts w:ascii="Times New Roman" w:hAnsi="Times New Roman"/>
          <w:color w:val="auto"/>
          <w:sz w:val="24"/>
          <w:szCs w:val="24"/>
        </w:rPr>
      </w:pPr>
    </w:p>
    <w:p w:rsidR="00A3545F" w:rsidRPr="005D3F21" w:rsidRDefault="00A3545F" w:rsidP="00A3545F">
      <w:pPr>
        <w:pStyle w:val="1113ClearBody"/>
        <w:spacing w:line="240" w:lineRule="auto"/>
        <w:rPr>
          <w:rFonts w:ascii="Times New Roman" w:hAnsi="Times New Roman"/>
          <w:color w:val="auto"/>
          <w:sz w:val="24"/>
          <w:szCs w:val="24"/>
        </w:rPr>
      </w:pPr>
      <w:r w:rsidRPr="005D3F21">
        <w:rPr>
          <w:rFonts w:ascii="Times New Roman" w:hAnsi="Times New Roman"/>
          <w:color w:val="auto"/>
          <w:sz w:val="24"/>
          <w:szCs w:val="24"/>
        </w:rPr>
        <w:t xml:space="preserve">Exhibit A </w:t>
      </w:r>
      <w:r w:rsidR="00307448" w:rsidRPr="005D3F21">
        <w:rPr>
          <w:rFonts w:ascii="Times New Roman" w:hAnsi="Times New Roman"/>
          <w:color w:val="auto"/>
          <w:sz w:val="24"/>
          <w:szCs w:val="24"/>
        </w:rPr>
        <w:t>provides oz equivalent information</w:t>
      </w:r>
      <w:r w:rsidR="00872C7F">
        <w:rPr>
          <w:rFonts w:ascii="Times New Roman" w:hAnsi="Times New Roman"/>
          <w:color w:val="auto"/>
          <w:sz w:val="24"/>
          <w:szCs w:val="24"/>
        </w:rPr>
        <w:t xml:space="preserve"> for</w:t>
      </w:r>
      <w:r w:rsidR="00307448" w:rsidRPr="005D3F21">
        <w:rPr>
          <w:rFonts w:ascii="Times New Roman" w:hAnsi="Times New Roman"/>
          <w:color w:val="auto"/>
          <w:sz w:val="24"/>
          <w:szCs w:val="24"/>
        </w:rPr>
        <w:t xml:space="preserve"> </w:t>
      </w:r>
      <w:r w:rsidRPr="005D3F21">
        <w:rPr>
          <w:rFonts w:ascii="Times New Roman" w:hAnsi="Times New Roman"/>
          <w:color w:val="auto"/>
          <w:sz w:val="24"/>
          <w:szCs w:val="24"/>
        </w:rPr>
        <w:t xml:space="preserve">products commonly offered in schools.  </w:t>
      </w:r>
      <w:r w:rsidR="00307448" w:rsidRPr="005D3F21">
        <w:rPr>
          <w:rFonts w:ascii="Times New Roman" w:hAnsi="Times New Roman"/>
          <w:color w:val="auto"/>
          <w:sz w:val="24"/>
          <w:szCs w:val="24"/>
        </w:rPr>
        <w:t>SFAs have flexibility to u</w:t>
      </w:r>
      <w:r w:rsidR="002461E8" w:rsidRPr="005D3F21">
        <w:rPr>
          <w:rFonts w:ascii="Times New Roman" w:hAnsi="Times New Roman"/>
          <w:color w:val="auto"/>
          <w:sz w:val="24"/>
          <w:szCs w:val="24"/>
        </w:rPr>
        <w:t>se</w:t>
      </w:r>
      <w:r w:rsidR="00307448" w:rsidRPr="005D3F21">
        <w:rPr>
          <w:rFonts w:ascii="Times New Roman" w:hAnsi="Times New Roman"/>
          <w:color w:val="auto"/>
          <w:sz w:val="24"/>
          <w:szCs w:val="24"/>
        </w:rPr>
        <w:t xml:space="preserve"> a wide range of products in planning meals which meet NSLP and SBP meal pattern and nutrition specifications.  However, program operators are strongly encouraged to offer food items that are low in added sugars, sodium, and saturated fat in order to meet these requirements and provide </w:t>
      </w:r>
      <w:r w:rsidR="00FF4E32">
        <w:rPr>
          <w:rFonts w:ascii="Times New Roman" w:hAnsi="Times New Roman"/>
          <w:color w:val="auto"/>
          <w:sz w:val="24"/>
          <w:szCs w:val="24"/>
        </w:rPr>
        <w:t>foods which are consistent with</w:t>
      </w:r>
      <w:r w:rsidRPr="005D3F21">
        <w:rPr>
          <w:rFonts w:ascii="Times New Roman" w:hAnsi="Times New Roman"/>
          <w:color w:val="auto"/>
          <w:sz w:val="24"/>
          <w:szCs w:val="24"/>
        </w:rPr>
        <w:t xml:space="preserve"> the Dietary Guidelines</w:t>
      </w:r>
      <w:r w:rsidR="00307448" w:rsidRPr="005D3F21">
        <w:rPr>
          <w:rFonts w:ascii="Times New Roman" w:hAnsi="Times New Roman"/>
          <w:color w:val="auto"/>
          <w:sz w:val="24"/>
          <w:szCs w:val="24"/>
        </w:rPr>
        <w:t xml:space="preserve"> for Americans.  </w:t>
      </w:r>
    </w:p>
    <w:p w:rsidR="00A946DD" w:rsidRPr="005D3F21" w:rsidRDefault="00A946DD" w:rsidP="00A946DD">
      <w:pPr>
        <w:pStyle w:val="1113ClearBody"/>
        <w:spacing w:line="240" w:lineRule="auto"/>
        <w:rPr>
          <w:rFonts w:ascii="Times New Roman" w:hAnsi="Times New Roman"/>
          <w:color w:val="auto"/>
          <w:sz w:val="24"/>
          <w:szCs w:val="24"/>
        </w:rPr>
      </w:pPr>
    </w:p>
    <w:p w:rsidR="00A946DD" w:rsidRPr="00FF4E32" w:rsidRDefault="00F446CE" w:rsidP="00A946DD">
      <w:pPr>
        <w:pStyle w:val="1113ClearBody"/>
        <w:spacing w:line="240" w:lineRule="auto"/>
        <w:rPr>
          <w:rFonts w:ascii="Times New Roman" w:hAnsi="Times New Roman"/>
          <w:color w:val="auto"/>
          <w:sz w:val="24"/>
          <w:szCs w:val="24"/>
        </w:rPr>
      </w:pPr>
      <w:r w:rsidRPr="005D3F21">
        <w:rPr>
          <w:rFonts w:ascii="Times New Roman" w:hAnsi="Times New Roman"/>
          <w:color w:val="auto"/>
          <w:sz w:val="24"/>
          <w:szCs w:val="24"/>
          <w:u w:val="single"/>
        </w:rPr>
        <w:t>SUMMARY</w:t>
      </w:r>
      <w:r w:rsidR="003A10B8" w:rsidRPr="005D3F21">
        <w:rPr>
          <w:rFonts w:ascii="Times New Roman" w:hAnsi="Times New Roman"/>
          <w:color w:val="auto"/>
          <w:sz w:val="24"/>
          <w:szCs w:val="24"/>
          <w:u w:val="single"/>
        </w:rPr>
        <w:t xml:space="preserve"> OF IMPLEMENTATION DATES</w:t>
      </w:r>
      <w:r w:rsidR="00FF4E32">
        <w:rPr>
          <w:rFonts w:ascii="Times New Roman" w:hAnsi="Times New Roman"/>
          <w:color w:val="auto"/>
          <w:sz w:val="24"/>
          <w:szCs w:val="24"/>
        </w:rPr>
        <w:t>:</w:t>
      </w:r>
    </w:p>
    <w:p w:rsidR="00A946DD" w:rsidRPr="005D3F21" w:rsidRDefault="00A946DD" w:rsidP="00A946DD">
      <w:pPr>
        <w:pStyle w:val="1113ClearBody"/>
        <w:spacing w:line="240" w:lineRule="auto"/>
        <w:rPr>
          <w:rFonts w:ascii="Times New Roman" w:hAnsi="Times New Roman"/>
          <w:b/>
          <w:color w:val="auto"/>
          <w:sz w:val="24"/>
          <w:szCs w:val="24"/>
        </w:rPr>
      </w:pPr>
    </w:p>
    <w:p w:rsidR="00F87354" w:rsidRDefault="003A10B8" w:rsidP="005A2308">
      <w:pPr>
        <w:pStyle w:val="1113ClearBody"/>
        <w:spacing w:line="240" w:lineRule="auto"/>
        <w:rPr>
          <w:rFonts w:ascii="Times New Roman" w:hAnsi="Times New Roman"/>
          <w:color w:val="auto"/>
          <w:sz w:val="24"/>
          <w:szCs w:val="24"/>
        </w:rPr>
        <w:sectPr w:rsidR="00F87354" w:rsidSect="002B4AE9">
          <w:pgSz w:w="12240" w:h="15840" w:code="1"/>
          <w:pgMar w:top="1440" w:right="1440" w:bottom="1440" w:left="1800" w:header="720" w:footer="144" w:gutter="0"/>
          <w:cols w:space="720"/>
          <w:docGrid w:linePitch="326"/>
        </w:sectPr>
      </w:pPr>
      <w:r w:rsidRPr="005D3F21">
        <w:rPr>
          <w:rFonts w:ascii="Times New Roman" w:hAnsi="Times New Roman"/>
          <w:b/>
          <w:color w:val="auto"/>
          <w:sz w:val="24"/>
          <w:szCs w:val="24"/>
        </w:rPr>
        <w:t>Ounce equivalent requirements:</w:t>
      </w:r>
      <w:r w:rsidRPr="005D3F21">
        <w:rPr>
          <w:rFonts w:ascii="Times New Roman" w:hAnsi="Times New Roman"/>
          <w:color w:val="auto"/>
          <w:sz w:val="24"/>
          <w:szCs w:val="24"/>
        </w:rPr>
        <w:t xml:space="preserve">  All grain products must be credited based on oz eq standards beginning July 1, 2013</w:t>
      </w:r>
      <w:r w:rsidR="00B742FE" w:rsidRPr="005D3F21">
        <w:rPr>
          <w:rFonts w:ascii="Times New Roman" w:hAnsi="Times New Roman"/>
          <w:color w:val="auto"/>
          <w:sz w:val="24"/>
          <w:szCs w:val="24"/>
        </w:rPr>
        <w:t xml:space="preserve">, the beginning </w:t>
      </w:r>
      <w:r w:rsidR="00BA6AE9" w:rsidRPr="005D3F21">
        <w:rPr>
          <w:rFonts w:ascii="Times New Roman" w:hAnsi="Times New Roman"/>
          <w:color w:val="auto"/>
          <w:sz w:val="24"/>
          <w:szCs w:val="24"/>
        </w:rPr>
        <w:t>o</w:t>
      </w:r>
      <w:r w:rsidR="00B742FE" w:rsidRPr="005D3F21">
        <w:rPr>
          <w:rFonts w:ascii="Times New Roman" w:hAnsi="Times New Roman"/>
          <w:color w:val="auto"/>
          <w:sz w:val="24"/>
          <w:szCs w:val="24"/>
        </w:rPr>
        <w:t>f SY-2013-2014</w:t>
      </w:r>
      <w:r w:rsidRPr="005D3F21">
        <w:rPr>
          <w:rFonts w:ascii="Times New Roman" w:hAnsi="Times New Roman"/>
          <w:color w:val="auto"/>
          <w:sz w:val="24"/>
          <w:szCs w:val="24"/>
        </w:rPr>
        <w:t xml:space="preserve">.  </w:t>
      </w:r>
      <w:r w:rsidR="005A2308" w:rsidRPr="005D3F21">
        <w:rPr>
          <w:rFonts w:ascii="Times New Roman" w:hAnsi="Times New Roman"/>
          <w:color w:val="auto"/>
          <w:sz w:val="24"/>
          <w:szCs w:val="24"/>
        </w:rPr>
        <w:t xml:space="preserve">The grain component weights in the attached </w:t>
      </w:r>
      <w:r w:rsidR="005A2308" w:rsidRPr="005D3F21">
        <w:rPr>
          <w:rFonts w:ascii="Times New Roman" w:hAnsi="Times New Roman"/>
          <w:i/>
          <w:color w:val="auto"/>
          <w:sz w:val="24"/>
          <w:szCs w:val="24"/>
        </w:rPr>
        <w:t>Exhibit A: School Lunch and Breakfast</w:t>
      </w:r>
      <w:r w:rsidR="005A2308" w:rsidRPr="005D3F21">
        <w:rPr>
          <w:rFonts w:ascii="Times New Roman" w:hAnsi="Times New Roman"/>
          <w:color w:val="auto"/>
          <w:sz w:val="24"/>
          <w:szCs w:val="24"/>
        </w:rPr>
        <w:t xml:space="preserve"> have been updated to reflect the change from 14.75 grams of creditable grain to 16.0 grams of creditable grain per oz eq</w:t>
      </w:r>
    </w:p>
    <w:p w:rsidR="00F87354" w:rsidRDefault="00F87354" w:rsidP="00F87354">
      <w:pPr>
        <w:pStyle w:val="1113ClearBody"/>
        <w:spacing w:line="240" w:lineRule="auto"/>
        <w:rPr>
          <w:rFonts w:ascii="Times New Roman" w:hAnsi="Times New Roman"/>
          <w:color w:val="auto"/>
          <w:sz w:val="24"/>
          <w:szCs w:val="24"/>
        </w:rPr>
      </w:pPr>
      <w:r>
        <w:rPr>
          <w:rFonts w:ascii="Times New Roman" w:hAnsi="Times New Roman"/>
          <w:color w:val="auto"/>
          <w:sz w:val="24"/>
          <w:szCs w:val="24"/>
        </w:rPr>
        <w:t>Regional Directors</w:t>
      </w:r>
    </w:p>
    <w:p w:rsidR="00F87354" w:rsidRDefault="00F87354" w:rsidP="00F87354">
      <w:pPr>
        <w:pStyle w:val="1113ClearBody"/>
        <w:spacing w:line="240" w:lineRule="auto"/>
        <w:rPr>
          <w:rFonts w:ascii="Times New Roman" w:hAnsi="Times New Roman"/>
          <w:color w:val="auto"/>
          <w:sz w:val="24"/>
          <w:szCs w:val="24"/>
        </w:rPr>
      </w:pPr>
      <w:r>
        <w:rPr>
          <w:rFonts w:ascii="Times New Roman" w:hAnsi="Times New Roman"/>
          <w:color w:val="auto"/>
          <w:sz w:val="24"/>
          <w:szCs w:val="24"/>
        </w:rPr>
        <w:t>State Directors</w:t>
      </w:r>
    </w:p>
    <w:p w:rsidR="00F87354" w:rsidRDefault="00F87354" w:rsidP="00F87354">
      <w:pPr>
        <w:pStyle w:val="1113ClearBody"/>
        <w:spacing w:line="240" w:lineRule="auto"/>
        <w:rPr>
          <w:rFonts w:ascii="Times New Roman" w:hAnsi="Times New Roman"/>
          <w:color w:val="auto"/>
          <w:sz w:val="24"/>
          <w:szCs w:val="24"/>
        </w:rPr>
      </w:pPr>
      <w:r>
        <w:rPr>
          <w:rFonts w:ascii="Times New Roman" w:hAnsi="Times New Roman"/>
          <w:color w:val="auto"/>
          <w:sz w:val="24"/>
          <w:szCs w:val="24"/>
        </w:rPr>
        <w:t>Page 6</w:t>
      </w:r>
    </w:p>
    <w:p w:rsidR="00F87354" w:rsidRDefault="00F87354" w:rsidP="00F87354">
      <w:pPr>
        <w:pStyle w:val="1113ClearBody"/>
        <w:spacing w:line="240" w:lineRule="auto"/>
        <w:rPr>
          <w:rFonts w:ascii="Times New Roman" w:hAnsi="Times New Roman"/>
          <w:color w:val="auto"/>
          <w:sz w:val="24"/>
          <w:szCs w:val="24"/>
        </w:rPr>
      </w:pPr>
    </w:p>
    <w:p w:rsidR="005A2308" w:rsidRPr="005D3F21" w:rsidRDefault="005A2308" w:rsidP="00F87354">
      <w:pPr>
        <w:pStyle w:val="1113ClearBody"/>
        <w:spacing w:line="240" w:lineRule="auto"/>
        <w:rPr>
          <w:rFonts w:ascii="Times New Roman" w:hAnsi="Times New Roman"/>
          <w:color w:val="auto"/>
          <w:sz w:val="24"/>
          <w:szCs w:val="24"/>
        </w:rPr>
      </w:pPr>
      <w:r w:rsidRPr="005D3F21">
        <w:rPr>
          <w:rFonts w:ascii="Times New Roman" w:hAnsi="Times New Roman"/>
          <w:color w:val="auto"/>
          <w:sz w:val="24"/>
          <w:szCs w:val="24"/>
        </w:rPr>
        <w:t xml:space="preserve">for Groups A-G.  The original Exhibit A weights and volumes for all Child Nutrition Programs </w:t>
      </w:r>
      <w:r w:rsidR="00872C7F">
        <w:rPr>
          <w:rFonts w:ascii="Times New Roman" w:hAnsi="Times New Roman"/>
          <w:color w:val="auto"/>
          <w:sz w:val="24"/>
          <w:szCs w:val="24"/>
        </w:rPr>
        <w:t>may</w:t>
      </w:r>
      <w:r w:rsidRPr="005D3F21">
        <w:rPr>
          <w:rFonts w:ascii="Times New Roman" w:hAnsi="Times New Roman"/>
          <w:color w:val="auto"/>
          <w:sz w:val="24"/>
          <w:szCs w:val="24"/>
        </w:rPr>
        <w:t xml:space="preserve"> continue </w:t>
      </w:r>
      <w:r w:rsidR="00D316C0">
        <w:rPr>
          <w:rFonts w:ascii="Times New Roman" w:hAnsi="Times New Roman"/>
          <w:color w:val="auto"/>
          <w:sz w:val="24"/>
          <w:szCs w:val="24"/>
        </w:rPr>
        <w:t>t</w:t>
      </w:r>
      <w:r w:rsidRPr="005D3F21">
        <w:rPr>
          <w:rFonts w:ascii="Times New Roman" w:hAnsi="Times New Roman"/>
          <w:color w:val="auto"/>
          <w:sz w:val="24"/>
          <w:szCs w:val="24"/>
        </w:rPr>
        <w:t xml:space="preserve">o be used through June 30, 2013 for lunch and breakfast.  </w:t>
      </w:r>
    </w:p>
    <w:p w:rsidR="003A10B8" w:rsidRPr="005D3F21" w:rsidRDefault="003A10B8" w:rsidP="003A10B8">
      <w:pPr>
        <w:pStyle w:val="1113ClearBody"/>
        <w:spacing w:line="240" w:lineRule="auto"/>
        <w:rPr>
          <w:rFonts w:ascii="Times New Roman" w:hAnsi="Times New Roman"/>
          <w:color w:val="auto"/>
          <w:sz w:val="24"/>
          <w:szCs w:val="24"/>
        </w:rPr>
      </w:pPr>
    </w:p>
    <w:p w:rsidR="00F446CE" w:rsidRPr="005D3F21" w:rsidRDefault="00F446CE" w:rsidP="00A946DD">
      <w:pPr>
        <w:pStyle w:val="1113ClearBody"/>
        <w:spacing w:line="240" w:lineRule="auto"/>
        <w:rPr>
          <w:rFonts w:ascii="Times New Roman" w:hAnsi="Times New Roman"/>
          <w:color w:val="auto"/>
          <w:sz w:val="24"/>
          <w:szCs w:val="24"/>
        </w:rPr>
      </w:pPr>
      <w:r w:rsidRPr="005D3F21">
        <w:rPr>
          <w:rFonts w:ascii="Times New Roman" w:hAnsi="Times New Roman"/>
          <w:b/>
          <w:color w:val="auto"/>
          <w:sz w:val="24"/>
          <w:szCs w:val="24"/>
        </w:rPr>
        <w:t>Whole grain-rich requirements:</w:t>
      </w:r>
      <w:r w:rsidRPr="005D3F21">
        <w:rPr>
          <w:rFonts w:ascii="Times New Roman" w:hAnsi="Times New Roman"/>
          <w:color w:val="auto"/>
          <w:sz w:val="24"/>
          <w:szCs w:val="24"/>
        </w:rPr>
        <w:t xml:space="preserve">  </w:t>
      </w:r>
      <w:r w:rsidR="00FF4E32">
        <w:rPr>
          <w:rFonts w:ascii="Times New Roman" w:hAnsi="Times New Roman"/>
          <w:color w:val="auto"/>
          <w:sz w:val="24"/>
          <w:szCs w:val="24"/>
        </w:rPr>
        <w:t>f</w:t>
      </w:r>
      <w:r w:rsidR="00C37145" w:rsidRPr="005D3F21">
        <w:rPr>
          <w:rFonts w:ascii="Times New Roman" w:hAnsi="Times New Roman"/>
          <w:color w:val="auto"/>
          <w:sz w:val="24"/>
          <w:szCs w:val="24"/>
        </w:rPr>
        <w:t>or lunch, beginning July 1, 2012 (SY 2012-2013), half of the grains offered during the school week must meet the whole grain-rich criteria.  For breakfast, beginning July 1, 2013 (SY 2013-2014</w:t>
      </w:r>
      <w:r w:rsidR="00A3545F" w:rsidRPr="005D3F21">
        <w:rPr>
          <w:rFonts w:ascii="Times New Roman" w:hAnsi="Times New Roman"/>
          <w:color w:val="auto"/>
          <w:sz w:val="24"/>
          <w:szCs w:val="24"/>
        </w:rPr>
        <w:t>)</w:t>
      </w:r>
      <w:r w:rsidR="00C37145" w:rsidRPr="005D3F21">
        <w:rPr>
          <w:rFonts w:ascii="Times New Roman" w:hAnsi="Times New Roman"/>
          <w:color w:val="auto"/>
          <w:sz w:val="24"/>
          <w:szCs w:val="24"/>
        </w:rPr>
        <w:t>, half of the grains offered during the school week must meet the whole grain-rich criteria.</w:t>
      </w:r>
      <w:r w:rsidR="00677F41" w:rsidRPr="005D3F21">
        <w:rPr>
          <w:rFonts w:ascii="Times New Roman" w:hAnsi="Times New Roman"/>
          <w:color w:val="auto"/>
          <w:sz w:val="24"/>
          <w:szCs w:val="24"/>
        </w:rPr>
        <w:t xml:space="preserve">  Beginning July 1, 2014, (SY 2014-2015), </w:t>
      </w:r>
      <w:r w:rsidR="00677F41" w:rsidRPr="005D3F21">
        <w:rPr>
          <w:rFonts w:ascii="Times New Roman" w:hAnsi="Times New Roman"/>
          <w:color w:val="auto"/>
          <w:sz w:val="24"/>
          <w:szCs w:val="24"/>
          <w:u w:val="single"/>
        </w:rPr>
        <w:t>all</w:t>
      </w:r>
      <w:r w:rsidR="00677F41" w:rsidRPr="005D3F21">
        <w:rPr>
          <w:rFonts w:ascii="Times New Roman" w:hAnsi="Times New Roman"/>
          <w:color w:val="auto"/>
          <w:sz w:val="24"/>
          <w:szCs w:val="24"/>
        </w:rPr>
        <w:t xml:space="preserve"> grains must meet the whole grain-rich criteria</w:t>
      </w:r>
      <w:r w:rsidR="00F52BBD" w:rsidRPr="005D3F21">
        <w:rPr>
          <w:rFonts w:ascii="Times New Roman" w:hAnsi="Times New Roman"/>
          <w:color w:val="auto"/>
          <w:sz w:val="24"/>
          <w:szCs w:val="24"/>
        </w:rPr>
        <w:t xml:space="preserve"> for lunch and breakfast</w:t>
      </w:r>
      <w:r w:rsidR="00677F41" w:rsidRPr="005D3F21">
        <w:rPr>
          <w:rFonts w:ascii="Times New Roman" w:hAnsi="Times New Roman"/>
          <w:color w:val="auto"/>
          <w:sz w:val="24"/>
          <w:szCs w:val="24"/>
        </w:rPr>
        <w:t xml:space="preserve">. </w:t>
      </w:r>
      <w:r w:rsidR="00C37145" w:rsidRPr="005D3F21">
        <w:rPr>
          <w:rFonts w:ascii="Times New Roman" w:hAnsi="Times New Roman"/>
          <w:color w:val="auto"/>
          <w:sz w:val="24"/>
          <w:szCs w:val="24"/>
        </w:rPr>
        <w:t xml:space="preserve">  </w:t>
      </w:r>
    </w:p>
    <w:p w:rsidR="00C56116" w:rsidRPr="005D3F21" w:rsidRDefault="00C56116" w:rsidP="00A946DD">
      <w:pPr>
        <w:pStyle w:val="1113ClearBody"/>
        <w:spacing w:line="240" w:lineRule="auto"/>
        <w:rPr>
          <w:rFonts w:ascii="Times New Roman" w:hAnsi="Times New Roman"/>
          <w:color w:val="auto"/>
          <w:sz w:val="24"/>
          <w:szCs w:val="24"/>
        </w:rPr>
      </w:pPr>
    </w:p>
    <w:p w:rsidR="000C360E" w:rsidRDefault="00061132" w:rsidP="00A946DD">
      <w:pPr>
        <w:pStyle w:val="1113ClearBody"/>
        <w:spacing w:line="240" w:lineRule="auto"/>
        <w:rPr>
          <w:rFonts w:ascii="Times New Roman" w:hAnsi="Times New Roman"/>
          <w:color w:val="auto"/>
          <w:sz w:val="24"/>
          <w:szCs w:val="24"/>
        </w:rPr>
      </w:pPr>
      <w:r w:rsidRPr="005D3F21">
        <w:rPr>
          <w:rFonts w:ascii="Times New Roman" w:hAnsi="Times New Roman"/>
          <w:color w:val="auto"/>
          <w:sz w:val="24"/>
          <w:szCs w:val="24"/>
        </w:rPr>
        <w:t>For NSLP and SBP (sections 210.10, 210.10a, 220.8, and 220.8a), t</w:t>
      </w:r>
      <w:r w:rsidR="00C56116" w:rsidRPr="005D3F21">
        <w:rPr>
          <w:rFonts w:ascii="Times New Roman" w:hAnsi="Times New Roman"/>
          <w:color w:val="auto"/>
          <w:sz w:val="24"/>
          <w:szCs w:val="24"/>
        </w:rPr>
        <w:t>his policy memo</w:t>
      </w:r>
      <w:r w:rsidR="00B742FE" w:rsidRPr="005D3F21">
        <w:rPr>
          <w:rFonts w:ascii="Times New Roman" w:hAnsi="Times New Roman"/>
          <w:color w:val="auto"/>
          <w:sz w:val="24"/>
          <w:szCs w:val="24"/>
        </w:rPr>
        <w:t>randum</w:t>
      </w:r>
      <w:r w:rsidR="00C56116" w:rsidRPr="005D3F21">
        <w:rPr>
          <w:rFonts w:ascii="Times New Roman" w:hAnsi="Times New Roman"/>
          <w:color w:val="auto"/>
          <w:sz w:val="24"/>
          <w:szCs w:val="24"/>
        </w:rPr>
        <w:t xml:space="preserve"> supersedes</w:t>
      </w:r>
      <w:r w:rsidR="006E0DC8" w:rsidRPr="005D3F21">
        <w:rPr>
          <w:rFonts w:ascii="Times New Roman" w:hAnsi="Times New Roman"/>
          <w:color w:val="auto"/>
          <w:sz w:val="24"/>
          <w:szCs w:val="24"/>
        </w:rPr>
        <w:t xml:space="preserve"> FCS Instruction 783 - REV 2, The Grains/Breads Requirements for Food-based Menu Planning Alternatives in the Child Nutrition Programs</w:t>
      </w:r>
      <w:r w:rsidRPr="005D3F21">
        <w:rPr>
          <w:rFonts w:ascii="Times New Roman" w:hAnsi="Times New Roman"/>
          <w:color w:val="auto"/>
          <w:sz w:val="24"/>
          <w:szCs w:val="24"/>
        </w:rPr>
        <w:t xml:space="preserve"> and the </w:t>
      </w:r>
      <w:r w:rsidRPr="005D3F21">
        <w:rPr>
          <w:rFonts w:ascii="Times New Roman" w:hAnsi="Times New Roman"/>
          <w:i/>
          <w:color w:val="auto"/>
          <w:sz w:val="24"/>
          <w:szCs w:val="24"/>
        </w:rPr>
        <w:t>Food Buying Guide for Child Nutrition Programs</w:t>
      </w:r>
      <w:r w:rsidRPr="005D3F21">
        <w:rPr>
          <w:rFonts w:ascii="Times New Roman" w:hAnsi="Times New Roman"/>
          <w:color w:val="auto"/>
          <w:sz w:val="24"/>
          <w:szCs w:val="24"/>
        </w:rPr>
        <w:t xml:space="preserve"> guidance</w:t>
      </w:r>
      <w:r w:rsidR="00BC668B" w:rsidRPr="005D3F21">
        <w:rPr>
          <w:rFonts w:ascii="Times New Roman" w:hAnsi="Times New Roman"/>
          <w:color w:val="auto"/>
          <w:sz w:val="24"/>
          <w:szCs w:val="24"/>
        </w:rPr>
        <w:t xml:space="preserve"> on Grains/Breads</w:t>
      </w:r>
      <w:r w:rsidRPr="005D3F21">
        <w:rPr>
          <w:rFonts w:ascii="Times New Roman" w:hAnsi="Times New Roman"/>
          <w:color w:val="auto"/>
          <w:sz w:val="24"/>
          <w:szCs w:val="24"/>
        </w:rPr>
        <w:t xml:space="preserve">. </w:t>
      </w:r>
      <w:r w:rsidR="00C56116" w:rsidRPr="005D3F21">
        <w:rPr>
          <w:rFonts w:ascii="Times New Roman" w:hAnsi="Times New Roman"/>
          <w:color w:val="auto"/>
          <w:sz w:val="24"/>
          <w:szCs w:val="24"/>
        </w:rPr>
        <w:t xml:space="preserve"> </w:t>
      </w:r>
      <w:r w:rsidR="006E0DC8" w:rsidRPr="005D3F21">
        <w:rPr>
          <w:rFonts w:ascii="Times New Roman" w:hAnsi="Times New Roman"/>
          <w:color w:val="auto"/>
          <w:sz w:val="24"/>
          <w:szCs w:val="24"/>
        </w:rPr>
        <w:t xml:space="preserve">However, </w:t>
      </w:r>
      <w:r w:rsidR="00C56116" w:rsidRPr="005D3F21">
        <w:rPr>
          <w:rFonts w:ascii="Times New Roman" w:hAnsi="Times New Roman"/>
          <w:color w:val="auto"/>
          <w:sz w:val="24"/>
          <w:szCs w:val="24"/>
        </w:rPr>
        <w:t xml:space="preserve">the </w:t>
      </w:r>
      <w:r w:rsidR="006E0DC8" w:rsidRPr="005D3F21">
        <w:rPr>
          <w:rFonts w:ascii="Times New Roman" w:hAnsi="Times New Roman"/>
          <w:color w:val="auto"/>
          <w:sz w:val="24"/>
          <w:szCs w:val="24"/>
        </w:rPr>
        <w:t xml:space="preserve">FCS Instruction 783 - REV 2, will be revised to remove </w:t>
      </w:r>
      <w:r w:rsidR="00725E4D" w:rsidRPr="005D3F21">
        <w:rPr>
          <w:rFonts w:ascii="Times New Roman" w:hAnsi="Times New Roman"/>
          <w:color w:val="auto"/>
          <w:sz w:val="24"/>
          <w:szCs w:val="24"/>
        </w:rPr>
        <w:t xml:space="preserve">the </w:t>
      </w:r>
      <w:r w:rsidR="006E0DC8" w:rsidRPr="005D3F21">
        <w:rPr>
          <w:rFonts w:ascii="Times New Roman" w:hAnsi="Times New Roman"/>
          <w:color w:val="auto"/>
          <w:sz w:val="24"/>
          <w:szCs w:val="24"/>
        </w:rPr>
        <w:t xml:space="preserve">sections </w:t>
      </w:r>
      <w:r w:rsidR="00725E4D" w:rsidRPr="005D3F21">
        <w:rPr>
          <w:rFonts w:ascii="Times New Roman" w:hAnsi="Times New Roman"/>
          <w:color w:val="auto"/>
          <w:sz w:val="24"/>
          <w:szCs w:val="24"/>
        </w:rPr>
        <w:t>mentioned above and will pertain to all other Child Nutrition Programs</w:t>
      </w:r>
      <w:r w:rsidR="006E0DC8" w:rsidRPr="005D3F21">
        <w:rPr>
          <w:rFonts w:ascii="Times New Roman" w:hAnsi="Times New Roman"/>
          <w:color w:val="auto"/>
          <w:sz w:val="24"/>
          <w:szCs w:val="24"/>
        </w:rPr>
        <w:t xml:space="preserve">. </w:t>
      </w:r>
      <w:r w:rsidR="00C56116" w:rsidRPr="005D3F21">
        <w:rPr>
          <w:rFonts w:ascii="Times New Roman" w:hAnsi="Times New Roman"/>
          <w:color w:val="auto"/>
          <w:sz w:val="24"/>
          <w:szCs w:val="24"/>
        </w:rPr>
        <w:t xml:space="preserve"> </w:t>
      </w:r>
      <w:r w:rsidR="006E0DC8" w:rsidRPr="005D3F21">
        <w:rPr>
          <w:rFonts w:ascii="Times New Roman" w:hAnsi="Times New Roman"/>
          <w:color w:val="auto"/>
          <w:sz w:val="24"/>
          <w:szCs w:val="24"/>
        </w:rPr>
        <w:t>State</w:t>
      </w:r>
      <w:r w:rsidR="006613D4" w:rsidRPr="005D3F21">
        <w:rPr>
          <w:rFonts w:ascii="Times New Roman" w:hAnsi="Times New Roman"/>
          <w:color w:val="auto"/>
          <w:sz w:val="24"/>
          <w:szCs w:val="24"/>
        </w:rPr>
        <w:t xml:space="preserve"> Agencies</w:t>
      </w:r>
      <w:r w:rsidR="006E0DC8" w:rsidRPr="005D3F21">
        <w:rPr>
          <w:rFonts w:ascii="Times New Roman" w:hAnsi="Times New Roman"/>
          <w:color w:val="auto"/>
          <w:sz w:val="24"/>
          <w:szCs w:val="24"/>
        </w:rPr>
        <w:t xml:space="preserve"> should contact their Food and Nutrition Service </w:t>
      </w:r>
      <w:r w:rsidR="006613D4" w:rsidRPr="005D3F21">
        <w:rPr>
          <w:rFonts w:ascii="Times New Roman" w:hAnsi="Times New Roman"/>
          <w:color w:val="auto"/>
          <w:sz w:val="24"/>
          <w:szCs w:val="24"/>
        </w:rPr>
        <w:t>R</w:t>
      </w:r>
      <w:r w:rsidR="006E0DC8" w:rsidRPr="005D3F21">
        <w:rPr>
          <w:rFonts w:ascii="Times New Roman" w:hAnsi="Times New Roman"/>
          <w:color w:val="auto"/>
          <w:sz w:val="24"/>
          <w:szCs w:val="24"/>
        </w:rPr>
        <w:t xml:space="preserve">egional </w:t>
      </w:r>
      <w:r w:rsidR="006613D4" w:rsidRPr="005D3F21">
        <w:rPr>
          <w:rFonts w:ascii="Times New Roman" w:hAnsi="Times New Roman"/>
          <w:color w:val="auto"/>
          <w:sz w:val="24"/>
          <w:szCs w:val="24"/>
        </w:rPr>
        <w:t>O</w:t>
      </w:r>
      <w:r w:rsidR="006E0DC8" w:rsidRPr="005D3F21">
        <w:rPr>
          <w:rFonts w:ascii="Times New Roman" w:hAnsi="Times New Roman"/>
          <w:color w:val="auto"/>
          <w:sz w:val="24"/>
          <w:szCs w:val="24"/>
        </w:rPr>
        <w:t xml:space="preserve">ffice with </w:t>
      </w:r>
      <w:r w:rsidR="006613D4" w:rsidRPr="005D3F21">
        <w:rPr>
          <w:rFonts w:ascii="Times New Roman" w:hAnsi="Times New Roman"/>
          <w:color w:val="auto"/>
          <w:sz w:val="24"/>
          <w:szCs w:val="24"/>
        </w:rPr>
        <w:t xml:space="preserve">any </w:t>
      </w:r>
      <w:r w:rsidR="006E0DC8" w:rsidRPr="005D3F21">
        <w:rPr>
          <w:rFonts w:ascii="Times New Roman" w:hAnsi="Times New Roman"/>
          <w:color w:val="auto"/>
          <w:sz w:val="24"/>
          <w:szCs w:val="24"/>
        </w:rPr>
        <w:t xml:space="preserve">questions.    </w:t>
      </w:r>
      <w:r w:rsidR="006C4120" w:rsidRPr="005D3F21">
        <w:rPr>
          <w:rFonts w:ascii="Times New Roman" w:hAnsi="Times New Roman"/>
          <w:color w:val="auto"/>
          <w:sz w:val="24"/>
          <w:szCs w:val="24"/>
        </w:rPr>
        <w:t xml:space="preserve"> </w:t>
      </w:r>
    </w:p>
    <w:p w:rsidR="00607459" w:rsidRPr="005D3F21" w:rsidRDefault="006C4120" w:rsidP="00A946DD">
      <w:pPr>
        <w:pStyle w:val="1113ClearBody"/>
        <w:spacing w:line="240" w:lineRule="auto"/>
        <w:rPr>
          <w:rFonts w:ascii="Times New Roman" w:hAnsi="Times New Roman"/>
          <w:color w:val="auto"/>
          <w:sz w:val="24"/>
          <w:szCs w:val="24"/>
        </w:rPr>
      </w:pPr>
      <w:r w:rsidRPr="005D3F21">
        <w:rPr>
          <w:rFonts w:ascii="Times New Roman" w:hAnsi="Times New Roman"/>
          <w:color w:val="auto"/>
          <w:sz w:val="24"/>
          <w:szCs w:val="24"/>
        </w:rPr>
        <w:t xml:space="preserve"> </w:t>
      </w:r>
      <w:r w:rsidR="0013285B">
        <w:rPr>
          <w:rFonts w:ascii="Times New Roman" w:hAnsi="Times New Roman"/>
          <w:noProof/>
          <w:color w:val="auto"/>
          <w:sz w:val="24"/>
          <w:szCs w:val="24"/>
        </w:rPr>
        <w:drawing>
          <wp:inline distT="0" distB="0" distL="0" distR="0">
            <wp:extent cx="1600200" cy="632460"/>
            <wp:effectExtent l="19050" t="0" r="0" b="0"/>
            <wp:docPr id="2" name="Picture 2"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_signed"/>
                    <pic:cNvPicPr>
                      <a:picLocks noChangeAspect="1" noChangeArrowheads="1"/>
                    </pic:cNvPicPr>
                  </pic:nvPicPr>
                  <pic:blipFill>
                    <a:blip r:embed="rId10" cstate="print"/>
                    <a:srcRect/>
                    <a:stretch>
                      <a:fillRect/>
                    </a:stretch>
                  </pic:blipFill>
                  <pic:spPr bwMode="auto">
                    <a:xfrm>
                      <a:off x="0" y="0"/>
                      <a:ext cx="1600200" cy="632460"/>
                    </a:xfrm>
                    <a:prstGeom prst="rect">
                      <a:avLst/>
                    </a:prstGeom>
                    <a:noFill/>
                    <a:ln w="9525">
                      <a:noFill/>
                      <a:miter lim="800000"/>
                      <a:headEnd/>
                      <a:tailEnd/>
                    </a:ln>
                  </pic:spPr>
                </pic:pic>
              </a:graphicData>
            </a:graphic>
          </wp:inline>
        </w:drawing>
      </w:r>
    </w:p>
    <w:p w:rsidR="00A946DD" w:rsidRPr="005D3F21" w:rsidRDefault="00C95BD6" w:rsidP="009F3F30">
      <w:pPr>
        <w:pStyle w:val="1113ClearBody"/>
        <w:spacing w:line="240" w:lineRule="auto"/>
        <w:rPr>
          <w:rFonts w:ascii="Times New Roman" w:hAnsi="Times New Roman"/>
          <w:color w:val="auto"/>
          <w:sz w:val="24"/>
          <w:szCs w:val="24"/>
        </w:rPr>
      </w:pPr>
      <w:r w:rsidRPr="005D3F21">
        <w:rPr>
          <w:rFonts w:ascii="Times New Roman" w:hAnsi="Times New Roman"/>
          <w:color w:val="auto"/>
          <w:sz w:val="24"/>
          <w:szCs w:val="24"/>
        </w:rPr>
        <w:t>Cynthia Long</w:t>
      </w:r>
    </w:p>
    <w:p w:rsidR="00A946DD" w:rsidRPr="005D3F21" w:rsidRDefault="00247AEC" w:rsidP="009F3F30">
      <w:pPr>
        <w:pStyle w:val="1113ClearBody"/>
        <w:tabs>
          <w:tab w:val="left" w:pos="4320"/>
        </w:tabs>
        <w:spacing w:line="240" w:lineRule="auto"/>
        <w:rPr>
          <w:rFonts w:ascii="Times New Roman" w:hAnsi="Times New Roman"/>
          <w:color w:val="auto"/>
          <w:sz w:val="24"/>
          <w:szCs w:val="24"/>
        </w:rPr>
      </w:pPr>
      <w:r w:rsidRPr="005D3F21">
        <w:rPr>
          <w:rFonts w:ascii="Times New Roman" w:hAnsi="Times New Roman"/>
          <w:color w:val="auto"/>
          <w:sz w:val="24"/>
          <w:szCs w:val="24"/>
        </w:rPr>
        <w:t>Director</w:t>
      </w:r>
    </w:p>
    <w:p w:rsidR="00A946DD" w:rsidRPr="005D3F21" w:rsidRDefault="00247AEC" w:rsidP="009F3F30">
      <w:pPr>
        <w:pStyle w:val="1113ClearBody"/>
        <w:tabs>
          <w:tab w:val="left" w:pos="4320"/>
        </w:tabs>
        <w:spacing w:line="240" w:lineRule="auto"/>
        <w:rPr>
          <w:rFonts w:ascii="Times New Roman" w:hAnsi="Times New Roman"/>
          <w:color w:val="auto"/>
          <w:sz w:val="24"/>
          <w:szCs w:val="24"/>
        </w:rPr>
      </w:pPr>
      <w:r w:rsidRPr="005D3F21">
        <w:rPr>
          <w:rFonts w:ascii="Times New Roman" w:hAnsi="Times New Roman"/>
          <w:color w:val="auto"/>
          <w:sz w:val="24"/>
          <w:szCs w:val="24"/>
        </w:rPr>
        <w:t xml:space="preserve">Child Nutrition Division </w:t>
      </w:r>
    </w:p>
    <w:p w:rsidR="00A946DD" w:rsidRPr="005D3F21" w:rsidRDefault="00A946DD" w:rsidP="00A946DD">
      <w:pPr>
        <w:pStyle w:val="1113ClearBody"/>
        <w:tabs>
          <w:tab w:val="left" w:pos="4320"/>
        </w:tabs>
        <w:spacing w:line="240" w:lineRule="auto"/>
        <w:rPr>
          <w:rFonts w:ascii="Times New Roman" w:hAnsi="Times New Roman"/>
          <w:color w:val="auto"/>
          <w:sz w:val="24"/>
          <w:szCs w:val="24"/>
        </w:rPr>
      </w:pPr>
    </w:p>
    <w:p w:rsidR="00A946DD" w:rsidRPr="005D3F21" w:rsidRDefault="00A946DD" w:rsidP="00A946DD">
      <w:pPr>
        <w:pStyle w:val="1113ClearBody"/>
        <w:tabs>
          <w:tab w:val="left" w:pos="4320"/>
        </w:tabs>
        <w:rPr>
          <w:rFonts w:ascii="Times New Roman" w:hAnsi="Times New Roman"/>
          <w:color w:val="auto"/>
          <w:sz w:val="24"/>
          <w:szCs w:val="24"/>
        </w:rPr>
      </w:pPr>
      <w:r w:rsidRPr="005D3F21">
        <w:rPr>
          <w:rFonts w:ascii="Times New Roman" w:hAnsi="Times New Roman"/>
          <w:color w:val="auto"/>
          <w:sz w:val="24"/>
          <w:szCs w:val="24"/>
        </w:rPr>
        <w:t>Attachment</w:t>
      </w:r>
    </w:p>
    <w:p w:rsidR="002A554E" w:rsidRDefault="002A554E" w:rsidP="00A946DD">
      <w:pPr>
        <w:ind w:left="360"/>
        <w:jc w:val="center"/>
        <w:rPr>
          <w:rFonts w:ascii="Times New Roman" w:hAnsi="Times New Roman"/>
          <w:b/>
          <w:szCs w:val="24"/>
        </w:rPr>
        <w:sectPr w:rsidR="002A554E" w:rsidSect="002B4AE9">
          <w:pgSz w:w="12240" w:h="15840" w:code="1"/>
          <w:pgMar w:top="1440" w:right="1440" w:bottom="1440" w:left="1800" w:header="720" w:footer="144" w:gutter="0"/>
          <w:cols w:space="720"/>
          <w:docGrid w:linePitch="326"/>
        </w:sectPr>
      </w:pPr>
    </w:p>
    <w:p w:rsidR="00A946DD" w:rsidRPr="00243E2C" w:rsidRDefault="00A946DD" w:rsidP="00A946DD">
      <w:pPr>
        <w:ind w:left="360"/>
        <w:jc w:val="center"/>
        <w:rPr>
          <w:rFonts w:ascii="Times New Roman" w:hAnsi="Times New Roman"/>
          <w:b/>
          <w:szCs w:val="24"/>
        </w:rPr>
      </w:pPr>
      <w:r w:rsidRPr="00243E2C">
        <w:rPr>
          <w:rFonts w:ascii="Times New Roman" w:hAnsi="Times New Roman"/>
          <w:b/>
          <w:szCs w:val="24"/>
        </w:rPr>
        <w:t>EXHIBIT</w:t>
      </w:r>
      <w:r w:rsidR="001A4A91">
        <w:rPr>
          <w:rFonts w:ascii="Times New Roman" w:hAnsi="Times New Roman"/>
          <w:b/>
          <w:szCs w:val="24"/>
        </w:rPr>
        <w:t xml:space="preserve"> </w:t>
      </w:r>
      <w:r w:rsidRPr="00243E2C">
        <w:rPr>
          <w:rFonts w:ascii="Times New Roman" w:hAnsi="Times New Roman"/>
          <w:b/>
          <w:szCs w:val="24"/>
        </w:rPr>
        <w:t>A</w:t>
      </w:r>
      <w:r w:rsidR="00AC0D9F">
        <w:rPr>
          <w:rFonts w:ascii="Times New Roman" w:hAnsi="Times New Roman"/>
          <w:b/>
          <w:szCs w:val="24"/>
        </w:rPr>
        <w:t>:</w:t>
      </w:r>
      <w:r w:rsidR="00663CD6">
        <w:rPr>
          <w:rFonts w:ascii="Times New Roman" w:hAnsi="Times New Roman"/>
          <w:b/>
          <w:szCs w:val="24"/>
        </w:rPr>
        <w:t xml:space="preserve"> SCHOOL LUNCH AND BREAKFAST </w:t>
      </w:r>
    </w:p>
    <w:p w:rsidR="00A946DD" w:rsidRPr="00243E2C" w:rsidRDefault="00A01D23" w:rsidP="00663CD6">
      <w:pPr>
        <w:pStyle w:val="1113ClearBody"/>
        <w:spacing w:line="240" w:lineRule="auto"/>
        <w:jc w:val="center"/>
        <w:rPr>
          <w:rFonts w:ascii="Times New Roman" w:hAnsi="Times New Roman"/>
          <w:b/>
          <w:szCs w:val="24"/>
          <w:vertAlign w:val="superscript"/>
        </w:rPr>
      </w:pPr>
      <w:r>
        <w:rPr>
          <w:rFonts w:ascii="CG Times" w:hAnsi="CG Times"/>
          <w:color w:val="auto"/>
          <w:sz w:val="24"/>
        </w:rPr>
        <w:t xml:space="preserve">WHOLE </w:t>
      </w:r>
      <w:r w:rsidR="00D86E9C">
        <w:rPr>
          <w:rFonts w:ascii="CG Times" w:hAnsi="CG Times"/>
          <w:color w:val="auto"/>
          <w:sz w:val="24"/>
        </w:rPr>
        <w:t>GRAIN</w:t>
      </w:r>
      <w:r>
        <w:rPr>
          <w:rFonts w:ascii="CG Times" w:hAnsi="CG Times"/>
          <w:color w:val="auto"/>
          <w:sz w:val="24"/>
        </w:rPr>
        <w:t>-RICH</w:t>
      </w:r>
      <w:r w:rsidR="00D86E9C">
        <w:rPr>
          <w:rFonts w:ascii="CG Times" w:hAnsi="CG Times"/>
          <w:color w:val="auto"/>
          <w:sz w:val="24"/>
        </w:rPr>
        <w:t xml:space="preserve"> OUNCE EQUIVALENCY (OZ EQ) </w:t>
      </w:r>
      <w:smartTag w:uri="urn:schemas-microsoft-com:office:smarttags" w:element="place">
        <w:smartTag w:uri="urn:schemas-microsoft-com:office:smarttags" w:element="PlaceName">
          <w:r w:rsidR="00663CD6">
            <w:rPr>
              <w:rFonts w:ascii="CG Times" w:hAnsi="CG Times"/>
              <w:color w:val="auto"/>
              <w:sz w:val="24"/>
            </w:rPr>
            <w:t>REQUIR</w:t>
          </w:r>
          <w:r w:rsidR="00EC6603">
            <w:rPr>
              <w:rFonts w:ascii="CG Times" w:hAnsi="CG Times"/>
              <w:color w:val="auto"/>
              <w:sz w:val="24"/>
            </w:rPr>
            <w:t>E</w:t>
          </w:r>
          <w:r w:rsidR="00663CD6">
            <w:rPr>
              <w:rFonts w:ascii="CG Times" w:hAnsi="CG Times"/>
              <w:color w:val="auto"/>
              <w:sz w:val="24"/>
            </w:rPr>
            <w:t>MENT</w:t>
          </w:r>
          <w:r w:rsidR="00031584">
            <w:rPr>
              <w:rFonts w:ascii="CG Times" w:hAnsi="CG Times"/>
              <w:color w:val="auto"/>
              <w:sz w:val="24"/>
            </w:rPr>
            <w:t>S</w:t>
          </w:r>
        </w:smartTag>
        <w:r w:rsidR="00663CD6">
          <w:rPr>
            <w:rFonts w:ascii="CG Times" w:hAnsi="CG Times"/>
            <w:color w:val="auto"/>
            <w:sz w:val="24"/>
          </w:rPr>
          <w:t xml:space="preserve"> </w:t>
        </w:r>
        <w:smartTag w:uri="urn:schemas-microsoft-com:office:smarttags" w:element="PlaceName">
          <w:r w:rsidR="00663CD6">
            <w:rPr>
              <w:rFonts w:ascii="CG Times" w:hAnsi="CG Times"/>
              <w:color w:val="auto"/>
              <w:sz w:val="24"/>
            </w:rPr>
            <w:t>FOR</w:t>
          </w:r>
        </w:smartTag>
        <w:r w:rsidR="00663CD6">
          <w:rPr>
            <w:rFonts w:ascii="CG Times" w:hAnsi="CG Times"/>
            <w:color w:val="auto"/>
            <w:sz w:val="24"/>
          </w:rPr>
          <w:t xml:space="preserve"> </w:t>
        </w:r>
        <w:smartTag w:uri="urn:schemas-microsoft-com:office:smarttags" w:element="PlaceType">
          <w:r w:rsidR="00031584">
            <w:rPr>
              <w:rFonts w:ascii="CG Times" w:hAnsi="CG Times"/>
              <w:color w:val="auto"/>
              <w:sz w:val="24"/>
            </w:rPr>
            <w:t>SCHOOL</w:t>
          </w:r>
        </w:smartTag>
      </w:smartTag>
      <w:r w:rsidR="00031584">
        <w:rPr>
          <w:rFonts w:ascii="CG Times" w:hAnsi="CG Times"/>
          <w:color w:val="auto"/>
          <w:sz w:val="24"/>
        </w:rPr>
        <w:t xml:space="preserve"> MEAL PROGRAMS</w:t>
      </w:r>
      <w:r w:rsidR="00A946DD" w:rsidRPr="00243E2C">
        <w:rPr>
          <w:rFonts w:ascii="Times New Roman" w:hAnsi="Times New Roman"/>
          <w:b/>
          <w:szCs w:val="24"/>
          <w:vertAlign w:val="superscript"/>
        </w:rPr>
        <w:t>1, 2</w:t>
      </w:r>
    </w:p>
    <w:p w:rsidR="00A946DD" w:rsidRPr="00243E2C" w:rsidRDefault="00A946DD" w:rsidP="00A946DD">
      <w:pPr>
        <w:ind w:left="360"/>
        <w:jc w:val="center"/>
        <w:rPr>
          <w:rFonts w:ascii="Times New Roman" w:hAnsi="Times New Roman"/>
          <w:b/>
          <w:color w:val="000000"/>
          <w:sz w:val="22"/>
          <w:szCs w:val="22"/>
          <w:vertAlign w:val="superscript"/>
        </w:rPr>
      </w:pP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220"/>
        <w:gridCol w:w="4680"/>
      </w:tblGrid>
      <w:tr w:rsidR="00A946DD" w:rsidRPr="00243E2C" w:rsidTr="00247AEC">
        <w:trPr>
          <w:cantSplit/>
        </w:trPr>
        <w:tc>
          <w:tcPr>
            <w:tcW w:w="5220" w:type="dxa"/>
          </w:tcPr>
          <w:p w:rsidR="00A946DD" w:rsidRPr="004A49EE" w:rsidRDefault="00A946DD" w:rsidP="00247AEC">
            <w:pPr>
              <w:pStyle w:val="Heading7"/>
              <w:rPr>
                <w:sz w:val="22"/>
                <w:szCs w:val="22"/>
                <w:lang w:val="en-US" w:eastAsia="en-US"/>
              </w:rPr>
            </w:pPr>
            <w:r w:rsidRPr="004A49EE">
              <w:rPr>
                <w:sz w:val="22"/>
                <w:szCs w:val="22"/>
                <w:lang w:val="en-US" w:eastAsia="en-US"/>
              </w:rPr>
              <w:t>GROUP A</w:t>
            </w:r>
          </w:p>
        </w:tc>
        <w:tc>
          <w:tcPr>
            <w:tcW w:w="4680" w:type="dxa"/>
          </w:tcPr>
          <w:p w:rsidR="00A946DD" w:rsidRPr="00243E2C" w:rsidRDefault="00D86E9C" w:rsidP="00247AEC">
            <w:pPr>
              <w:jc w:val="center"/>
              <w:rPr>
                <w:rFonts w:ascii="Times New Roman" w:hAnsi="Times New Roman"/>
                <w:b/>
                <w:sz w:val="22"/>
                <w:szCs w:val="22"/>
              </w:rPr>
            </w:pPr>
            <w:r>
              <w:rPr>
                <w:rFonts w:ascii="Times New Roman" w:hAnsi="Times New Roman"/>
                <w:b/>
                <w:sz w:val="22"/>
                <w:szCs w:val="22"/>
              </w:rPr>
              <w:t>OZ EQ</w:t>
            </w:r>
            <w:r w:rsidR="00A946DD" w:rsidRPr="00243E2C">
              <w:rPr>
                <w:rFonts w:ascii="Times New Roman" w:hAnsi="Times New Roman"/>
                <w:b/>
                <w:sz w:val="22"/>
                <w:szCs w:val="22"/>
              </w:rPr>
              <w:t xml:space="preserve"> FOR GROUP A</w:t>
            </w:r>
          </w:p>
        </w:tc>
      </w:tr>
      <w:tr w:rsidR="00A946DD" w:rsidRPr="00243E2C" w:rsidTr="00247AEC">
        <w:trPr>
          <w:cantSplit/>
          <w:trHeight w:val="2010"/>
        </w:trPr>
        <w:tc>
          <w:tcPr>
            <w:tcW w:w="5220" w:type="dxa"/>
          </w:tcPr>
          <w:p w:rsidR="00A946DD" w:rsidRPr="00222E9E" w:rsidRDefault="00A946DD" w:rsidP="00222E9E">
            <w:pPr>
              <w:pStyle w:val="ListParagraph"/>
              <w:numPr>
                <w:ilvl w:val="0"/>
                <w:numId w:val="1"/>
              </w:numPr>
              <w:rPr>
                <w:sz w:val="22"/>
              </w:rPr>
            </w:pPr>
            <w:r w:rsidRPr="00222E9E">
              <w:rPr>
                <w:sz w:val="22"/>
              </w:rPr>
              <w:t>Bread type coating</w:t>
            </w:r>
          </w:p>
          <w:p w:rsidR="00A946DD" w:rsidRPr="00222E9E" w:rsidRDefault="00A946DD" w:rsidP="00222E9E">
            <w:pPr>
              <w:pStyle w:val="ListParagraph"/>
              <w:numPr>
                <w:ilvl w:val="0"/>
                <w:numId w:val="1"/>
              </w:numPr>
              <w:rPr>
                <w:sz w:val="22"/>
              </w:rPr>
            </w:pPr>
            <w:r w:rsidRPr="00222E9E">
              <w:rPr>
                <w:sz w:val="22"/>
              </w:rPr>
              <w:t>Bread sticks (hard)</w:t>
            </w:r>
          </w:p>
          <w:p w:rsidR="00A946DD" w:rsidRPr="00222E9E" w:rsidRDefault="00A946DD" w:rsidP="00222E9E">
            <w:pPr>
              <w:pStyle w:val="ListParagraph"/>
              <w:numPr>
                <w:ilvl w:val="0"/>
                <w:numId w:val="1"/>
              </w:numPr>
              <w:rPr>
                <w:sz w:val="22"/>
              </w:rPr>
            </w:pPr>
            <w:r w:rsidRPr="00222E9E">
              <w:rPr>
                <w:sz w:val="22"/>
              </w:rPr>
              <w:t>Chow mein noodles</w:t>
            </w:r>
          </w:p>
          <w:p w:rsidR="00A946DD" w:rsidRPr="00222E9E" w:rsidRDefault="00857798" w:rsidP="00222E9E">
            <w:pPr>
              <w:pStyle w:val="ListParagraph"/>
              <w:numPr>
                <w:ilvl w:val="0"/>
                <w:numId w:val="1"/>
              </w:numPr>
              <w:rPr>
                <w:sz w:val="22"/>
              </w:rPr>
            </w:pPr>
            <w:r>
              <w:rPr>
                <w:sz w:val="22"/>
              </w:rPr>
              <w:t xml:space="preserve">Savory </w:t>
            </w:r>
            <w:r w:rsidR="00A946DD" w:rsidRPr="00222E9E">
              <w:rPr>
                <w:sz w:val="22"/>
              </w:rPr>
              <w:t xml:space="preserve">Crackers (saltines and snack crackers) </w:t>
            </w:r>
          </w:p>
          <w:p w:rsidR="00A946DD" w:rsidRPr="00222E9E" w:rsidRDefault="00A946DD" w:rsidP="00222E9E">
            <w:pPr>
              <w:pStyle w:val="ListParagraph"/>
              <w:numPr>
                <w:ilvl w:val="0"/>
                <w:numId w:val="1"/>
              </w:numPr>
              <w:rPr>
                <w:sz w:val="22"/>
              </w:rPr>
            </w:pPr>
            <w:r w:rsidRPr="00222E9E">
              <w:rPr>
                <w:sz w:val="22"/>
              </w:rPr>
              <w:t>Croutons</w:t>
            </w:r>
          </w:p>
          <w:p w:rsidR="00A946DD" w:rsidRPr="00222E9E" w:rsidRDefault="00A946DD" w:rsidP="00222E9E">
            <w:pPr>
              <w:pStyle w:val="ListParagraph"/>
              <w:numPr>
                <w:ilvl w:val="0"/>
                <w:numId w:val="1"/>
              </w:numPr>
              <w:rPr>
                <w:sz w:val="22"/>
              </w:rPr>
            </w:pPr>
            <w:r w:rsidRPr="00222E9E">
              <w:rPr>
                <w:sz w:val="22"/>
              </w:rPr>
              <w:t>Pretzels (hard)</w:t>
            </w:r>
          </w:p>
          <w:p w:rsidR="00A946DD" w:rsidRPr="00243E2C" w:rsidRDefault="00A946DD" w:rsidP="00222E9E">
            <w:pPr>
              <w:pStyle w:val="ListParagraph"/>
              <w:numPr>
                <w:ilvl w:val="0"/>
                <w:numId w:val="1"/>
              </w:numPr>
              <w:rPr>
                <w:sz w:val="22"/>
                <w:szCs w:val="22"/>
              </w:rPr>
            </w:pPr>
            <w:r w:rsidRPr="00222E9E">
              <w:rPr>
                <w:sz w:val="22"/>
              </w:rPr>
              <w:t>Stuffing (dry) Note: weights apply to bread in stuffing.</w:t>
            </w:r>
          </w:p>
        </w:tc>
        <w:tc>
          <w:tcPr>
            <w:tcW w:w="4680" w:type="dxa"/>
          </w:tcPr>
          <w:p w:rsidR="00A946DD" w:rsidRPr="00243E2C" w:rsidRDefault="00A946DD" w:rsidP="00247AEC">
            <w:pPr>
              <w:rPr>
                <w:rFonts w:ascii="Times New Roman" w:hAnsi="Times New Roman"/>
                <w:sz w:val="22"/>
                <w:szCs w:val="22"/>
              </w:rPr>
            </w:pPr>
            <w:r w:rsidRPr="00243E2C">
              <w:rPr>
                <w:rFonts w:ascii="Times New Roman" w:hAnsi="Times New Roman"/>
                <w:sz w:val="22"/>
                <w:szCs w:val="22"/>
              </w:rPr>
              <w:t xml:space="preserve"> 1  </w:t>
            </w:r>
            <w:r w:rsidR="00570AE1">
              <w:rPr>
                <w:rFonts w:ascii="Times New Roman" w:hAnsi="Times New Roman"/>
                <w:sz w:val="22"/>
                <w:szCs w:val="22"/>
              </w:rPr>
              <w:t xml:space="preserve">  oz eq</w:t>
            </w:r>
            <w:r w:rsidRPr="00243E2C">
              <w:rPr>
                <w:rFonts w:ascii="Times New Roman" w:hAnsi="Times New Roman"/>
                <w:sz w:val="22"/>
                <w:szCs w:val="22"/>
              </w:rPr>
              <w:t xml:space="preserve">  = 2</w:t>
            </w:r>
            <w:r w:rsidR="00010B25">
              <w:rPr>
                <w:rFonts w:ascii="Times New Roman" w:hAnsi="Times New Roman"/>
                <w:sz w:val="22"/>
                <w:szCs w:val="22"/>
              </w:rPr>
              <w:t>2</w:t>
            </w:r>
            <w:r w:rsidRPr="00243E2C">
              <w:rPr>
                <w:rFonts w:ascii="Times New Roman" w:hAnsi="Times New Roman"/>
                <w:sz w:val="22"/>
                <w:szCs w:val="22"/>
              </w:rPr>
              <w:t xml:space="preserve"> gm or 0.8 oz</w:t>
            </w:r>
          </w:p>
          <w:p w:rsidR="00A946DD" w:rsidRPr="00243E2C" w:rsidRDefault="00A946DD" w:rsidP="00247AEC">
            <w:pPr>
              <w:rPr>
                <w:rFonts w:ascii="Times New Roman" w:hAnsi="Times New Roman"/>
                <w:sz w:val="22"/>
                <w:szCs w:val="22"/>
              </w:rPr>
            </w:pPr>
            <w:r w:rsidRPr="00243E2C">
              <w:rPr>
                <w:rFonts w:ascii="Times New Roman" w:hAnsi="Times New Roman"/>
                <w:sz w:val="22"/>
                <w:szCs w:val="22"/>
              </w:rPr>
              <w:t xml:space="preserve">3/4  </w:t>
            </w:r>
            <w:r w:rsidR="00570AE1">
              <w:rPr>
                <w:rFonts w:ascii="Times New Roman" w:hAnsi="Times New Roman"/>
                <w:sz w:val="22"/>
                <w:szCs w:val="22"/>
              </w:rPr>
              <w:t>oz eq</w:t>
            </w:r>
            <w:r w:rsidRPr="00243E2C">
              <w:rPr>
                <w:rFonts w:ascii="Times New Roman" w:hAnsi="Times New Roman"/>
                <w:sz w:val="22"/>
                <w:szCs w:val="22"/>
              </w:rPr>
              <w:t xml:space="preserve">  = 17 gm or 0.6 oz</w:t>
            </w:r>
          </w:p>
          <w:p w:rsidR="00A946DD" w:rsidRPr="00243E2C" w:rsidRDefault="00A946DD" w:rsidP="00247AEC">
            <w:pPr>
              <w:rPr>
                <w:rFonts w:ascii="Times New Roman" w:hAnsi="Times New Roman"/>
                <w:sz w:val="22"/>
                <w:szCs w:val="22"/>
              </w:rPr>
            </w:pPr>
            <w:r w:rsidRPr="00243E2C">
              <w:rPr>
                <w:rFonts w:ascii="Times New Roman" w:hAnsi="Times New Roman"/>
                <w:sz w:val="22"/>
                <w:szCs w:val="22"/>
              </w:rPr>
              <w:t xml:space="preserve">1/2  </w:t>
            </w:r>
            <w:r w:rsidR="00570AE1">
              <w:rPr>
                <w:rFonts w:ascii="Times New Roman" w:hAnsi="Times New Roman"/>
                <w:sz w:val="22"/>
                <w:szCs w:val="22"/>
              </w:rPr>
              <w:t xml:space="preserve">oz eq  </w:t>
            </w:r>
            <w:r w:rsidRPr="00243E2C">
              <w:rPr>
                <w:rFonts w:ascii="Times New Roman" w:hAnsi="Times New Roman"/>
                <w:sz w:val="22"/>
                <w:szCs w:val="22"/>
              </w:rPr>
              <w:t>= 11 gm or 0.4 oz</w:t>
            </w:r>
          </w:p>
          <w:p w:rsidR="00A946DD" w:rsidRPr="00243E2C" w:rsidRDefault="00A946DD" w:rsidP="00570AE1">
            <w:pPr>
              <w:rPr>
                <w:rFonts w:ascii="Times New Roman" w:hAnsi="Times New Roman"/>
                <w:sz w:val="22"/>
                <w:szCs w:val="22"/>
              </w:rPr>
            </w:pPr>
            <w:r w:rsidRPr="00243E2C">
              <w:rPr>
                <w:rFonts w:ascii="Times New Roman" w:hAnsi="Times New Roman"/>
                <w:sz w:val="22"/>
                <w:szCs w:val="22"/>
              </w:rPr>
              <w:t xml:space="preserve">1/4  </w:t>
            </w:r>
            <w:r w:rsidR="00570AE1">
              <w:rPr>
                <w:rFonts w:ascii="Times New Roman" w:hAnsi="Times New Roman"/>
                <w:sz w:val="22"/>
                <w:szCs w:val="22"/>
              </w:rPr>
              <w:t>oz eq</w:t>
            </w:r>
            <w:r w:rsidR="00570AE1" w:rsidRPr="00243E2C">
              <w:rPr>
                <w:rFonts w:ascii="Times New Roman" w:hAnsi="Times New Roman"/>
                <w:sz w:val="22"/>
                <w:szCs w:val="22"/>
              </w:rPr>
              <w:t xml:space="preserve"> </w:t>
            </w:r>
            <w:r w:rsidRPr="00243E2C">
              <w:rPr>
                <w:rFonts w:ascii="Times New Roman" w:hAnsi="Times New Roman"/>
                <w:sz w:val="22"/>
                <w:szCs w:val="22"/>
              </w:rPr>
              <w:t xml:space="preserve"> =   6 gm or 0.2 oz</w:t>
            </w:r>
          </w:p>
        </w:tc>
      </w:tr>
      <w:tr w:rsidR="00A946DD" w:rsidRPr="00243E2C" w:rsidTr="00247AEC">
        <w:trPr>
          <w:cantSplit/>
        </w:trPr>
        <w:tc>
          <w:tcPr>
            <w:tcW w:w="5220" w:type="dxa"/>
          </w:tcPr>
          <w:p w:rsidR="00A946DD" w:rsidRPr="00243E2C" w:rsidRDefault="00A946DD" w:rsidP="00247AEC">
            <w:pPr>
              <w:jc w:val="center"/>
              <w:rPr>
                <w:rFonts w:ascii="Times New Roman" w:hAnsi="Times New Roman"/>
                <w:b/>
                <w:sz w:val="22"/>
                <w:szCs w:val="22"/>
              </w:rPr>
            </w:pPr>
            <w:r w:rsidRPr="00243E2C">
              <w:rPr>
                <w:rFonts w:ascii="Times New Roman" w:hAnsi="Times New Roman"/>
                <w:b/>
                <w:sz w:val="22"/>
                <w:szCs w:val="22"/>
              </w:rPr>
              <w:t>GROUP B</w:t>
            </w:r>
          </w:p>
        </w:tc>
        <w:tc>
          <w:tcPr>
            <w:tcW w:w="4680" w:type="dxa"/>
          </w:tcPr>
          <w:p w:rsidR="00A946DD" w:rsidRPr="00243E2C" w:rsidRDefault="00D86E9C" w:rsidP="00247AEC">
            <w:pPr>
              <w:jc w:val="center"/>
              <w:rPr>
                <w:rFonts w:ascii="Times New Roman" w:hAnsi="Times New Roman"/>
                <w:b/>
                <w:sz w:val="22"/>
                <w:szCs w:val="22"/>
              </w:rPr>
            </w:pPr>
            <w:r>
              <w:rPr>
                <w:rFonts w:ascii="Times New Roman" w:hAnsi="Times New Roman"/>
                <w:b/>
                <w:sz w:val="22"/>
                <w:szCs w:val="22"/>
              </w:rPr>
              <w:t>OZ EQ</w:t>
            </w:r>
            <w:r w:rsidR="00A946DD" w:rsidRPr="00243E2C">
              <w:rPr>
                <w:rFonts w:ascii="Times New Roman" w:hAnsi="Times New Roman"/>
                <w:b/>
                <w:sz w:val="22"/>
                <w:szCs w:val="22"/>
              </w:rPr>
              <w:t xml:space="preserve"> FOR GROUP B</w:t>
            </w:r>
          </w:p>
        </w:tc>
      </w:tr>
      <w:tr w:rsidR="00A946DD" w:rsidRPr="00243E2C" w:rsidTr="00247AEC">
        <w:trPr>
          <w:cantSplit/>
        </w:trPr>
        <w:tc>
          <w:tcPr>
            <w:tcW w:w="5220" w:type="dxa"/>
          </w:tcPr>
          <w:p w:rsidR="00A946DD" w:rsidRPr="00222E9E" w:rsidRDefault="00A946DD" w:rsidP="00222E9E">
            <w:pPr>
              <w:pStyle w:val="ListParagraph"/>
              <w:numPr>
                <w:ilvl w:val="0"/>
                <w:numId w:val="1"/>
              </w:numPr>
              <w:rPr>
                <w:sz w:val="22"/>
              </w:rPr>
            </w:pPr>
            <w:r w:rsidRPr="00222E9E">
              <w:rPr>
                <w:sz w:val="22"/>
              </w:rPr>
              <w:t>Bagels</w:t>
            </w:r>
          </w:p>
          <w:p w:rsidR="00A946DD" w:rsidRPr="00222E9E" w:rsidRDefault="00A946DD" w:rsidP="00222E9E">
            <w:pPr>
              <w:pStyle w:val="ListParagraph"/>
              <w:numPr>
                <w:ilvl w:val="0"/>
                <w:numId w:val="1"/>
              </w:numPr>
              <w:rPr>
                <w:sz w:val="22"/>
              </w:rPr>
            </w:pPr>
            <w:r w:rsidRPr="00222E9E">
              <w:rPr>
                <w:sz w:val="22"/>
              </w:rPr>
              <w:t>Batter type coating</w:t>
            </w:r>
          </w:p>
          <w:p w:rsidR="00A946DD" w:rsidRPr="00222E9E" w:rsidRDefault="00A946DD" w:rsidP="00222E9E">
            <w:pPr>
              <w:pStyle w:val="ListParagraph"/>
              <w:numPr>
                <w:ilvl w:val="0"/>
                <w:numId w:val="1"/>
              </w:numPr>
              <w:rPr>
                <w:sz w:val="22"/>
              </w:rPr>
            </w:pPr>
            <w:r w:rsidRPr="00222E9E">
              <w:rPr>
                <w:sz w:val="22"/>
              </w:rPr>
              <w:t>Biscuits</w:t>
            </w:r>
          </w:p>
          <w:p w:rsidR="00A946DD" w:rsidRPr="00222E9E" w:rsidRDefault="00A946DD" w:rsidP="00222E9E">
            <w:pPr>
              <w:pStyle w:val="ListParagraph"/>
              <w:numPr>
                <w:ilvl w:val="0"/>
                <w:numId w:val="1"/>
              </w:numPr>
              <w:rPr>
                <w:sz w:val="22"/>
              </w:rPr>
            </w:pPr>
            <w:r w:rsidRPr="00222E9E">
              <w:rPr>
                <w:sz w:val="22"/>
              </w:rPr>
              <w:t>Breads (</w:t>
            </w:r>
            <w:r w:rsidR="00A01D23">
              <w:rPr>
                <w:sz w:val="22"/>
              </w:rPr>
              <w:t xml:space="preserve">sliced </w:t>
            </w:r>
            <w:r w:rsidRPr="00222E9E">
              <w:rPr>
                <w:sz w:val="22"/>
              </w:rPr>
              <w:t xml:space="preserve">whole wheat, French, Italian)                   </w:t>
            </w:r>
          </w:p>
          <w:p w:rsidR="00A946DD" w:rsidRPr="00222E9E" w:rsidRDefault="00A946DD" w:rsidP="00222E9E">
            <w:pPr>
              <w:pStyle w:val="ListParagraph"/>
              <w:numPr>
                <w:ilvl w:val="0"/>
                <w:numId w:val="1"/>
              </w:numPr>
              <w:rPr>
                <w:sz w:val="22"/>
              </w:rPr>
            </w:pPr>
            <w:r w:rsidRPr="00222E9E">
              <w:rPr>
                <w:sz w:val="22"/>
              </w:rPr>
              <w:t>Buns (hamburger and hot dog)</w:t>
            </w:r>
          </w:p>
          <w:p w:rsidR="00A946DD" w:rsidRPr="00222E9E" w:rsidRDefault="00857798" w:rsidP="00222E9E">
            <w:pPr>
              <w:pStyle w:val="ListParagraph"/>
              <w:numPr>
                <w:ilvl w:val="0"/>
                <w:numId w:val="1"/>
              </w:numPr>
              <w:rPr>
                <w:sz w:val="22"/>
              </w:rPr>
            </w:pPr>
            <w:r>
              <w:rPr>
                <w:sz w:val="22"/>
              </w:rPr>
              <w:t xml:space="preserve">Sweet </w:t>
            </w:r>
            <w:r w:rsidR="00A946DD" w:rsidRPr="00222E9E">
              <w:rPr>
                <w:sz w:val="22"/>
              </w:rPr>
              <w:t>Crackers</w:t>
            </w:r>
            <w:r w:rsidR="00C41E12">
              <w:rPr>
                <w:vertAlign w:val="superscript"/>
              </w:rPr>
              <w:t>4</w:t>
            </w:r>
            <w:r w:rsidR="00A946DD" w:rsidRPr="00222E9E">
              <w:rPr>
                <w:sz w:val="22"/>
              </w:rPr>
              <w:t xml:space="preserve"> (graham crackers - all shapes, animal crackers)</w:t>
            </w:r>
          </w:p>
          <w:p w:rsidR="00A946DD" w:rsidRPr="00222E9E" w:rsidRDefault="00A946DD" w:rsidP="00222E9E">
            <w:pPr>
              <w:pStyle w:val="ListParagraph"/>
              <w:numPr>
                <w:ilvl w:val="0"/>
                <w:numId w:val="1"/>
              </w:numPr>
              <w:rPr>
                <w:sz w:val="22"/>
              </w:rPr>
            </w:pPr>
            <w:r w:rsidRPr="00222E9E">
              <w:rPr>
                <w:sz w:val="22"/>
              </w:rPr>
              <w:t>Egg roll skins</w:t>
            </w:r>
          </w:p>
          <w:p w:rsidR="00A946DD" w:rsidRPr="00222E9E" w:rsidRDefault="00A946DD" w:rsidP="00222E9E">
            <w:pPr>
              <w:pStyle w:val="ListParagraph"/>
              <w:numPr>
                <w:ilvl w:val="0"/>
                <w:numId w:val="1"/>
              </w:numPr>
              <w:rPr>
                <w:sz w:val="22"/>
              </w:rPr>
            </w:pPr>
            <w:r w:rsidRPr="00222E9E">
              <w:rPr>
                <w:sz w:val="22"/>
              </w:rPr>
              <w:t>English muffins</w:t>
            </w:r>
          </w:p>
          <w:p w:rsidR="00A946DD" w:rsidRPr="00222E9E" w:rsidRDefault="00A946DD" w:rsidP="00222E9E">
            <w:pPr>
              <w:pStyle w:val="ListParagraph"/>
              <w:numPr>
                <w:ilvl w:val="0"/>
                <w:numId w:val="1"/>
              </w:numPr>
              <w:rPr>
                <w:sz w:val="22"/>
              </w:rPr>
            </w:pPr>
            <w:r w:rsidRPr="00222E9E">
              <w:rPr>
                <w:sz w:val="22"/>
              </w:rPr>
              <w:t>Pita bread (whole wheat</w:t>
            </w:r>
            <w:r w:rsidR="00A01D23">
              <w:rPr>
                <w:sz w:val="22"/>
              </w:rPr>
              <w:t xml:space="preserve"> or whole grain-rich</w:t>
            </w:r>
            <w:r w:rsidRPr="00222E9E">
              <w:rPr>
                <w:sz w:val="22"/>
              </w:rPr>
              <w:t>)</w:t>
            </w:r>
          </w:p>
          <w:p w:rsidR="00A946DD" w:rsidRPr="00222E9E" w:rsidRDefault="00A946DD" w:rsidP="00222E9E">
            <w:pPr>
              <w:pStyle w:val="ListParagraph"/>
              <w:numPr>
                <w:ilvl w:val="0"/>
                <w:numId w:val="1"/>
              </w:numPr>
              <w:rPr>
                <w:sz w:val="22"/>
              </w:rPr>
            </w:pPr>
            <w:r w:rsidRPr="00222E9E">
              <w:rPr>
                <w:sz w:val="22"/>
              </w:rPr>
              <w:t>Pizza crust</w:t>
            </w:r>
          </w:p>
          <w:p w:rsidR="00A946DD" w:rsidRPr="00222E9E" w:rsidRDefault="00A946DD" w:rsidP="00222E9E">
            <w:pPr>
              <w:pStyle w:val="ListParagraph"/>
              <w:numPr>
                <w:ilvl w:val="0"/>
                <w:numId w:val="1"/>
              </w:numPr>
              <w:rPr>
                <w:sz w:val="22"/>
              </w:rPr>
            </w:pPr>
            <w:r w:rsidRPr="00222E9E">
              <w:rPr>
                <w:sz w:val="22"/>
              </w:rPr>
              <w:t>Pretzels (soft)</w:t>
            </w:r>
          </w:p>
          <w:p w:rsidR="00A946DD" w:rsidRPr="00222E9E" w:rsidRDefault="00A946DD" w:rsidP="00222E9E">
            <w:pPr>
              <w:pStyle w:val="ListParagraph"/>
              <w:numPr>
                <w:ilvl w:val="0"/>
                <w:numId w:val="1"/>
              </w:numPr>
              <w:rPr>
                <w:sz w:val="22"/>
              </w:rPr>
            </w:pPr>
            <w:r w:rsidRPr="00222E9E">
              <w:rPr>
                <w:sz w:val="22"/>
              </w:rPr>
              <w:t>Rolls (</w:t>
            </w:r>
            <w:r w:rsidR="00A01D23">
              <w:rPr>
                <w:sz w:val="22"/>
              </w:rPr>
              <w:t>whole wheat or whole grain-rich</w:t>
            </w:r>
            <w:r w:rsidRPr="00222E9E">
              <w:rPr>
                <w:sz w:val="22"/>
              </w:rPr>
              <w:t>)</w:t>
            </w:r>
          </w:p>
          <w:p w:rsidR="00A946DD" w:rsidRPr="00222E9E" w:rsidRDefault="00A946DD" w:rsidP="00222E9E">
            <w:pPr>
              <w:pStyle w:val="ListParagraph"/>
              <w:numPr>
                <w:ilvl w:val="0"/>
                <w:numId w:val="1"/>
              </w:numPr>
              <w:rPr>
                <w:sz w:val="22"/>
              </w:rPr>
            </w:pPr>
            <w:r w:rsidRPr="00222E9E">
              <w:rPr>
                <w:sz w:val="22"/>
              </w:rPr>
              <w:t>Tortillas (</w:t>
            </w:r>
            <w:r w:rsidR="00A01D23">
              <w:rPr>
                <w:sz w:val="22"/>
              </w:rPr>
              <w:t xml:space="preserve">whole </w:t>
            </w:r>
            <w:r w:rsidRPr="00222E9E">
              <w:rPr>
                <w:sz w:val="22"/>
              </w:rPr>
              <w:t>wheat or</w:t>
            </w:r>
            <w:r w:rsidR="00A01D23">
              <w:rPr>
                <w:sz w:val="22"/>
              </w:rPr>
              <w:t xml:space="preserve"> whole</w:t>
            </w:r>
            <w:r w:rsidRPr="00222E9E">
              <w:rPr>
                <w:sz w:val="22"/>
              </w:rPr>
              <w:t xml:space="preserve"> corn)</w:t>
            </w:r>
          </w:p>
          <w:p w:rsidR="00A946DD" w:rsidRPr="00222E9E" w:rsidRDefault="00A946DD" w:rsidP="00222E9E">
            <w:pPr>
              <w:pStyle w:val="ListParagraph"/>
              <w:numPr>
                <w:ilvl w:val="0"/>
                <w:numId w:val="1"/>
              </w:numPr>
              <w:rPr>
                <w:sz w:val="22"/>
              </w:rPr>
            </w:pPr>
            <w:r w:rsidRPr="00222E9E">
              <w:rPr>
                <w:sz w:val="22"/>
              </w:rPr>
              <w:t>Tortilla chips (</w:t>
            </w:r>
            <w:r w:rsidR="00A01D23">
              <w:rPr>
                <w:sz w:val="22"/>
              </w:rPr>
              <w:t xml:space="preserve">whole </w:t>
            </w:r>
            <w:r w:rsidRPr="00222E9E">
              <w:rPr>
                <w:sz w:val="22"/>
              </w:rPr>
              <w:t>wheat or</w:t>
            </w:r>
            <w:r w:rsidR="00A01D23">
              <w:rPr>
                <w:sz w:val="22"/>
              </w:rPr>
              <w:t xml:space="preserve"> whole</w:t>
            </w:r>
            <w:r w:rsidRPr="00222E9E">
              <w:rPr>
                <w:sz w:val="22"/>
              </w:rPr>
              <w:t xml:space="preserve"> corn)</w:t>
            </w:r>
          </w:p>
          <w:p w:rsidR="00A946DD" w:rsidRPr="00243E2C" w:rsidRDefault="00A946DD" w:rsidP="00222E9E">
            <w:pPr>
              <w:pStyle w:val="ListParagraph"/>
              <w:numPr>
                <w:ilvl w:val="0"/>
                <w:numId w:val="1"/>
              </w:numPr>
              <w:rPr>
                <w:sz w:val="22"/>
                <w:szCs w:val="22"/>
              </w:rPr>
            </w:pPr>
            <w:r w:rsidRPr="00222E9E">
              <w:rPr>
                <w:sz w:val="22"/>
              </w:rPr>
              <w:t>Taco shells</w:t>
            </w:r>
            <w:r w:rsidR="00A01D23">
              <w:rPr>
                <w:sz w:val="22"/>
              </w:rPr>
              <w:t xml:space="preserve"> (whole wheat or whole corn)</w:t>
            </w:r>
          </w:p>
        </w:tc>
        <w:tc>
          <w:tcPr>
            <w:tcW w:w="4680" w:type="dxa"/>
          </w:tcPr>
          <w:p w:rsidR="00A946DD" w:rsidRPr="00243E2C" w:rsidRDefault="00A946DD" w:rsidP="00247AEC">
            <w:pPr>
              <w:rPr>
                <w:rFonts w:ascii="Times New Roman" w:hAnsi="Times New Roman"/>
                <w:sz w:val="22"/>
                <w:szCs w:val="22"/>
              </w:rPr>
            </w:pPr>
            <w:r w:rsidRPr="00243E2C">
              <w:rPr>
                <w:rFonts w:ascii="Times New Roman" w:hAnsi="Times New Roman"/>
                <w:sz w:val="22"/>
                <w:szCs w:val="22"/>
              </w:rPr>
              <w:t xml:space="preserve"> 1  </w:t>
            </w:r>
            <w:r w:rsidR="00857798">
              <w:rPr>
                <w:rFonts w:ascii="Times New Roman" w:hAnsi="Times New Roman"/>
                <w:sz w:val="22"/>
                <w:szCs w:val="22"/>
              </w:rPr>
              <w:t xml:space="preserve">  oz eq</w:t>
            </w:r>
            <w:r w:rsidR="00857798" w:rsidRPr="00243E2C">
              <w:rPr>
                <w:rFonts w:ascii="Times New Roman" w:hAnsi="Times New Roman"/>
                <w:sz w:val="22"/>
                <w:szCs w:val="22"/>
              </w:rPr>
              <w:t xml:space="preserve"> </w:t>
            </w:r>
            <w:r w:rsidRPr="00243E2C">
              <w:rPr>
                <w:rFonts w:ascii="Times New Roman" w:hAnsi="Times New Roman"/>
                <w:sz w:val="22"/>
                <w:szCs w:val="22"/>
              </w:rPr>
              <w:t>= 28 gm or 1.0 oz</w:t>
            </w:r>
          </w:p>
          <w:p w:rsidR="00A946DD" w:rsidRPr="00243E2C" w:rsidRDefault="00A946DD" w:rsidP="00247AEC">
            <w:pPr>
              <w:rPr>
                <w:rFonts w:ascii="Times New Roman" w:hAnsi="Times New Roman"/>
                <w:sz w:val="22"/>
                <w:szCs w:val="22"/>
              </w:rPr>
            </w:pPr>
            <w:r w:rsidRPr="00243E2C">
              <w:rPr>
                <w:rFonts w:ascii="Times New Roman" w:hAnsi="Times New Roman"/>
                <w:sz w:val="22"/>
                <w:szCs w:val="22"/>
              </w:rPr>
              <w:t xml:space="preserve">3/4  </w:t>
            </w:r>
            <w:r w:rsidR="00857798">
              <w:rPr>
                <w:rFonts w:ascii="Times New Roman" w:hAnsi="Times New Roman"/>
                <w:sz w:val="22"/>
                <w:szCs w:val="22"/>
              </w:rPr>
              <w:t>oz eq</w:t>
            </w:r>
            <w:r w:rsidR="00857798" w:rsidRPr="00243E2C">
              <w:rPr>
                <w:rFonts w:ascii="Times New Roman" w:hAnsi="Times New Roman"/>
                <w:sz w:val="22"/>
                <w:szCs w:val="22"/>
              </w:rPr>
              <w:t xml:space="preserve"> </w:t>
            </w:r>
            <w:r w:rsidRPr="00243E2C">
              <w:rPr>
                <w:rFonts w:ascii="Times New Roman" w:hAnsi="Times New Roman"/>
                <w:sz w:val="22"/>
                <w:szCs w:val="22"/>
              </w:rPr>
              <w:t>= 21 gm or 0.75 oz</w:t>
            </w:r>
          </w:p>
          <w:p w:rsidR="00A946DD" w:rsidRPr="00243E2C" w:rsidRDefault="00A946DD" w:rsidP="00247AEC">
            <w:pPr>
              <w:rPr>
                <w:rFonts w:ascii="Times New Roman" w:hAnsi="Times New Roman"/>
                <w:sz w:val="22"/>
                <w:szCs w:val="22"/>
              </w:rPr>
            </w:pPr>
            <w:r w:rsidRPr="00243E2C">
              <w:rPr>
                <w:rFonts w:ascii="Times New Roman" w:hAnsi="Times New Roman"/>
                <w:sz w:val="22"/>
                <w:szCs w:val="22"/>
              </w:rPr>
              <w:t xml:space="preserve">1/2  </w:t>
            </w:r>
            <w:r w:rsidR="00857798">
              <w:rPr>
                <w:rFonts w:ascii="Times New Roman" w:hAnsi="Times New Roman"/>
                <w:sz w:val="22"/>
                <w:szCs w:val="22"/>
              </w:rPr>
              <w:t>oz eq</w:t>
            </w:r>
            <w:r w:rsidR="00857798" w:rsidRPr="00243E2C">
              <w:rPr>
                <w:rFonts w:ascii="Times New Roman" w:hAnsi="Times New Roman"/>
                <w:sz w:val="22"/>
                <w:szCs w:val="22"/>
              </w:rPr>
              <w:t xml:space="preserve"> </w:t>
            </w:r>
            <w:r w:rsidRPr="00243E2C">
              <w:rPr>
                <w:rFonts w:ascii="Times New Roman" w:hAnsi="Times New Roman"/>
                <w:sz w:val="22"/>
                <w:szCs w:val="22"/>
              </w:rPr>
              <w:t>= 14 gm or 0.5 oz</w:t>
            </w:r>
          </w:p>
          <w:p w:rsidR="00A946DD" w:rsidRPr="00243E2C" w:rsidRDefault="00A946DD" w:rsidP="00247AEC">
            <w:pPr>
              <w:rPr>
                <w:rFonts w:ascii="Times New Roman" w:hAnsi="Times New Roman"/>
                <w:sz w:val="22"/>
                <w:szCs w:val="22"/>
              </w:rPr>
            </w:pPr>
            <w:r w:rsidRPr="00243E2C">
              <w:rPr>
                <w:rFonts w:ascii="Times New Roman" w:hAnsi="Times New Roman"/>
                <w:sz w:val="22"/>
                <w:szCs w:val="22"/>
              </w:rPr>
              <w:t xml:space="preserve">1/4  </w:t>
            </w:r>
            <w:r w:rsidR="00857798">
              <w:rPr>
                <w:rFonts w:ascii="Times New Roman" w:hAnsi="Times New Roman"/>
                <w:sz w:val="22"/>
                <w:szCs w:val="22"/>
              </w:rPr>
              <w:t>oz eq</w:t>
            </w:r>
            <w:r w:rsidR="00857798" w:rsidRPr="00243E2C">
              <w:rPr>
                <w:rFonts w:ascii="Times New Roman" w:hAnsi="Times New Roman"/>
                <w:sz w:val="22"/>
                <w:szCs w:val="22"/>
              </w:rPr>
              <w:t xml:space="preserve"> </w:t>
            </w:r>
            <w:r w:rsidRPr="00243E2C">
              <w:rPr>
                <w:rFonts w:ascii="Times New Roman" w:hAnsi="Times New Roman"/>
                <w:sz w:val="22"/>
                <w:szCs w:val="22"/>
              </w:rPr>
              <w:t>= 7 gm or 0.25 oz</w:t>
            </w:r>
          </w:p>
        </w:tc>
      </w:tr>
      <w:tr w:rsidR="00A946DD" w:rsidRPr="00243E2C" w:rsidTr="00247AEC">
        <w:trPr>
          <w:cantSplit/>
        </w:trPr>
        <w:tc>
          <w:tcPr>
            <w:tcW w:w="5220" w:type="dxa"/>
          </w:tcPr>
          <w:p w:rsidR="00A946DD" w:rsidRPr="00243E2C" w:rsidRDefault="00A946DD" w:rsidP="00247AEC">
            <w:pPr>
              <w:jc w:val="center"/>
              <w:rPr>
                <w:rFonts w:ascii="Times New Roman" w:hAnsi="Times New Roman"/>
                <w:b/>
                <w:sz w:val="22"/>
                <w:szCs w:val="22"/>
              </w:rPr>
            </w:pPr>
            <w:r w:rsidRPr="00243E2C">
              <w:rPr>
                <w:rFonts w:ascii="Times New Roman" w:hAnsi="Times New Roman"/>
                <w:b/>
                <w:sz w:val="22"/>
                <w:szCs w:val="22"/>
              </w:rPr>
              <w:t>GROUP C</w:t>
            </w:r>
          </w:p>
        </w:tc>
        <w:tc>
          <w:tcPr>
            <w:tcW w:w="4680" w:type="dxa"/>
          </w:tcPr>
          <w:p w:rsidR="00A946DD" w:rsidRPr="00243E2C" w:rsidRDefault="00D86E9C" w:rsidP="00247AEC">
            <w:pPr>
              <w:jc w:val="center"/>
              <w:rPr>
                <w:rFonts w:ascii="Times New Roman" w:hAnsi="Times New Roman"/>
                <w:b/>
                <w:sz w:val="22"/>
                <w:szCs w:val="22"/>
              </w:rPr>
            </w:pPr>
            <w:r>
              <w:rPr>
                <w:rFonts w:ascii="Times New Roman" w:hAnsi="Times New Roman"/>
                <w:b/>
                <w:sz w:val="22"/>
                <w:szCs w:val="22"/>
              </w:rPr>
              <w:t>OZ EQ</w:t>
            </w:r>
            <w:r w:rsidR="00A946DD" w:rsidRPr="00243E2C">
              <w:rPr>
                <w:rFonts w:ascii="Times New Roman" w:hAnsi="Times New Roman"/>
                <w:b/>
                <w:sz w:val="22"/>
                <w:szCs w:val="22"/>
              </w:rPr>
              <w:t xml:space="preserve"> FOR GROUP C</w:t>
            </w:r>
          </w:p>
        </w:tc>
      </w:tr>
      <w:tr w:rsidR="00A946DD" w:rsidRPr="00243E2C" w:rsidTr="00247AEC">
        <w:trPr>
          <w:cantSplit/>
        </w:trPr>
        <w:tc>
          <w:tcPr>
            <w:tcW w:w="5220" w:type="dxa"/>
          </w:tcPr>
          <w:p w:rsidR="00A946DD" w:rsidRPr="00222E9E" w:rsidRDefault="00A946DD" w:rsidP="00222E9E">
            <w:pPr>
              <w:pStyle w:val="ListParagraph"/>
              <w:numPr>
                <w:ilvl w:val="0"/>
                <w:numId w:val="1"/>
              </w:numPr>
              <w:rPr>
                <w:sz w:val="22"/>
              </w:rPr>
            </w:pPr>
            <w:r w:rsidRPr="00222E9E">
              <w:rPr>
                <w:sz w:val="22"/>
              </w:rPr>
              <w:t xml:space="preserve">Cookies </w:t>
            </w:r>
            <w:r w:rsidRPr="005B1BAD">
              <w:rPr>
                <w:vertAlign w:val="superscript"/>
              </w:rPr>
              <w:t>3</w:t>
            </w:r>
            <w:r w:rsidRPr="00222E9E">
              <w:rPr>
                <w:sz w:val="22"/>
              </w:rPr>
              <w:t xml:space="preserve"> (plain</w:t>
            </w:r>
            <w:r w:rsidR="008D243B">
              <w:rPr>
                <w:sz w:val="22"/>
              </w:rPr>
              <w:t xml:space="preserve"> - includes vanilla wafers</w:t>
            </w:r>
            <w:r w:rsidRPr="00222E9E">
              <w:rPr>
                <w:sz w:val="22"/>
              </w:rPr>
              <w:t>)</w:t>
            </w:r>
          </w:p>
          <w:p w:rsidR="00A946DD" w:rsidRPr="00222E9E" w:rsidRDefault="00A946DD" w:rsidP="00222E9E">
            <w:pPr>
              <w:pStyle w:val="ListParagraph"/>
              <w:numPr>
                <w:ilvl w:val="0"/>
                <w:numId w:val="1"/>
              </w:numPr>
              <w:rPr>
                <w:sz w:val="22"/>
              </w:rPr>
            </w:pPr>
            <w:r w:rsidRPr="00222E9E">
              <w:rPr>
                <w:sz w:val="22"/>
              </w:rPr>
              <w:t>Cornbread</w:t>
            </w:r>
          </w:p>
          <w:p w:rsidR="00A946DD" w:rsidRPr="00222E9E" w:rsidRDefault="00A946DD" w:rsidP="00222E9E">
            <w:pPr>
              <w:pStyle w:val="ListParagraph"/>
              <w:numPr>
                <w:ilvl w:val="0"/>
                <w:numId w:val="1"/>
              </w:numPr>
              <w:rPr>
                <w:sz w:val="22"/>
              </w:rPr>
            </w:pPr>
            <w:r w:rsidRPr="00222E9E">
              <w:rPr>
                <w:sz w:val="22"/>
              </w:rPr>
              <w:t>Corn muffins</w:t>
            </w:r>
          </w:p>
          <w:p w:rsidR="00A946DD" w:rsidRPr="00222E9E" w:rsidRDefault="00A946DD" w:rsidP="00222E9E">
            <w:pPr>
              <w:pStyle w:val="ListParagraph"/>
              <w:numPr>
                <w:ilvl w:val="0"/>
                <w:numId w:val="1"/>
              </w:numPr>
              <w:rPr>
                <w:sz w:val="22"/>
              </w:rPr>
            </w:pPr>
            <w:r w:rsidRPr="00222E9E">
              <w:rPr>
                <w:sz w:val="22"/>
              </w:rPr>
              <w:t>Croissants</w:t>
            </w:r>
          </w:p>
          <w:p w:rsidR="00A946DD" w:rsidRPr="00222E9E" w:rsidRDefault="00A946DD" w:rsidP="00222E9E">
            <w:pPr>
              <w:pStyle w:val="ListParagraph"/>
              <w:numPr>
                <w:ilvl w:val="0"/>
                <w:numId w:val="1"/>
              </w:numPr>
              <w:rPr>
                <w:sz w:val="22"/>
              </w:rPr>
            </w:pPr>
            <w:r w:rsidRPr="00222E9E">
              <w:rPr>
                <w:sz w:val="22"/>
              </w:rPr>
              <w:t xml:space="preserve">Pancakes </w:t>
            </w:r>
          </w:p>
          <w:p w:rsidR="00A946DD" w:rsidRPr="00222E9E" w:rsidRDefault="00A946DD" w:rsidP="00222E9E">
            <w:pPr>
              <w:pStyle w:val="ListParagraph"/>
              <w:numPr>
                <w:ilvl w:val="0"/>
                <w:numId w:val="1"/>
              </w:numPr>
              <w:rPr>
                <w:sz w:val="22"/>
              </w:rPr>
            </w:pPr>
            <w:r w:rsidRPr="00222E9E">
              <w:rPr>
                <w:sz w:val="22"/>
              </w:rPr>
              <w:t>Pie crust (dessert pies</w:t>
            </w:r>
            <w:r w:rsidR="00913B87" w:rsidRPr="005B1BAD">
              <w:rPr>
                <w:vertAlign w:val="superscript"/>
              </w:rPr>
              <w:t>3</w:t>
            </w:r>
            <w:r w:rsidR="00913B87">
              <w:rPr>
                <w:sz w:val="22"/>
              </w:rPr>
              <w:t>, cobbler</w:t>
            </w:r>
            <w:r w:rsidRPr="005B1BAD">
              <w:rPr>
                <w:vertAlign w:val="superscript"/>
              </w:rPr>
              <w:t>3</w:t>
            </w:r>
            <w:r w:rsidRPr="00222E9E">
              <w:rPr>
                <w:sz w:val="22"/>
              </w:rPr>
              <w:t>, fruit turnovers</w:t>
            </w:r>
            <w:r w:rsidRPr="00687DDD">
              <w:rPr>
                <w:vertAlign w:val="superscript"/>
              </w:rPr>
              <w:t>4</w:t>
            </w:r>
            <w:r w:rsidRPr="00222E9E">
              <w:rPr>
                <w:sz w:val="22"/>
              </w:rPr>
              <w:t>, and meat/meat alternate pies)</w:t>
            </w:r>
          </w:p>
          <w:p w:rsidR="00A946DD" w:rsidRPr="00243E2C" w:rsidRDefault="00A946DD" w:rsidP="00222E9E">
            <w:pPr>
              <w:pStyle w:val="ListParagraph"/>
              <w:numPr>
                <w:ilvl w:val="0"/>
                <w:numId w:val="1"/>
              </w:numPr>
              <w:rPr>
                <w:sz w:val="22"/>
                <w:szCs w:val="22"/>
              </w:rPr>
            </w:pPr>
            <w:r w:rsidRPr="00222E9E">
              <w:rPr>
                <w:sz w:val="22"/>
              </w:rPr>
              <w:t>Waffles</w:t>
            </w:r>
            <w:r w:rsidRPr="00243E2C">
              <w:rPr>
                <w:sz w:val="22"/>
                <w:szCs w:val="22"/>
              </w:rPr>
              <w:t xml:space="preserve"> </w:t>
            </w:r>
          </w:p>
        </w:tc>
        <w:tc>
          <w:tcPr>
            <w:tcW w:w="4680" w:type="dxa"/>
          </w:tcPr>
          <w:p w:rsidR="00A946DD" w:rsidRPr="00243E2C" w:rsidRDefault="00A946DD" w:rsidP="00247AEC">
            <w:pPr>
              <w:rPr>
                <w:rFonts w:ascii="Times New Roman" w:hAnsi="Times New Roman"/>
                <w:sz w:val="22"/>
                <w:szCs w:val="22"/>
              </w:rPr>
            </w:pPr>
            <w:r w:rsidRPr="00243E2C">
              <w:rPr>
                <w:rFonts w:ascii="Times New Roman" w:hAnsi="Times New Roman"/>
                <w:sz w:val="22"/>
                <w:szCs w:val="22"/>
              </w:rPr>
              <w:t xml:space="preserve">1 </w:t>
            </w:r>
            <w:r w:rsidR="00857798">
              <w:rPr>
                <w:rFonts w:ascii="Times New Roman" w:hAnsi="Times New Roman"/>
                <w:sz w:val="22"/>
                <w:szCs w:val="22"/>
              </w:rPr>
              <w:t xml:space="preserve">   oz eq </w:t>
            </w:r>
            <w:r w:rsidRPr="00243E2C">
              <w:rPr>
                <w:rFonts w:ascii="Times New Roman" w:hAnsi="Times New Roman"/>
                <w:sz w:val="22"/>
                <w:szCs w:val="22"/>
              </w:rPr>
              <w:t>=  34 gm or 1.2 oz</w:t>
            </w:r>
          </w:p>
          <w:p w:rsidR="00A946DD" w:rsidRPr="00243E2C" w:rsidRDefault="00A946DD" w:rsidP="00247AEC">
            <w:pPr>
              <w:rPr>
                <w:rFonts w:ascii="Times New Roman" w:hAnsi="Times New Roman"/>
                <w:sz w:val="22"/>
                <w:szCs w:val="22"/>
              </w:rPr>
            </w:pPr>
            <w:r w:rsidRPr="00243E2C">
              <w:rPr>
                <w:rFonts w:ascii="Times New Roman" w:hAnsi="Times New Roman"/>
                <w:sz w:val="22"/>
                <w:szCs w:val="22"/>
              </w:rPr>
              <w:t xml:space="preserve">3/4 </w:t>
            </w:r>
            <w:r w:rsidR="00857798">
              <w:rPr>
                <w:rFonts w:ascii="Times New Roman" w:hAnsi="Times New Roman"/>
                <w:sz w:val="22"/>
                <w:szCs w:val="22"/>
              </w:rPr>
              <w:t>oz eq</w:t>
            </w:r>
            <w:r w:rsidR="00857798" w:rsidRPr="00243E2C">
              <w:rPr>
                <w:rFonts w:ascii="Times New Roman" w:hAnsi="Times New Roman"/>
                <w:sz w:val="22"/>
                <w:szCs w:val="22"/>
              </w:rPr>
              <w:t xml:space="preserve"> </w:t>
            </w:r>
            <w:r w:rsidRPr="00243E2C">
              <w:rPr>
                <w:rFonts w:ascii="Times New Roman" w:hAnsi="Times New Roman"/>
                <w:sz w:val="22"/>
                <w:szCs w:val="22"/>
              </w:rPr>
              <w:t>= 26 gm or 0.9 oz</w:t>
            </w:r>
          </w:p>
          <w:p w:rsidR="00A946DD" w:rsidRPr="00243E2C" w:rsidRDefault="00A946DD" w:rsidP="00247AEC">
            <w:pPr>
              <w:rPr>
                <w:rFonts w:ascii="Times New Roman" w:hAnsi="Times New Roman"/>
                <w:sz w:val="22"/>
                <w:szCs w:val="22"/>
              </w:rPr>
            </w:pPr>
            <w:r w:rsidRPr="00243E2C">
              <w:rPr>
                <w:rFonts w:ascii="Times New Roman" w:hAnsi="Times New Roman"/>
                <w:sz w:val="22"/>
                <w:szCs w:val="22"/>
              </w:rPr>
              <w:t xml:space="preserve">1/2 </w:t>
            </w:r>
            <w:r w:rsidR="00857798">
              <w:rPr>
                <w:rFonts w:ascii="Times New Roman" w:hAnsi="Times New Roman"/>
                <w:sz w:val="22"/>
                <w:szCs w:val="22"/>
              </w:rPr>
              <w:t>oz eq</w:t>
            </w:r>
            <w:r w:rsidR="00857798" w:rsidRPr="00243E2C">
              <w:rPr>
                <w:rFonts w:ascii="Times New Roman" w:hAnsi="Times New Roman"/>
                <w:sz w:val="22"/>
                <w:szCs w:val="22"/>
              </w:rPr>
              <w:t xml:space="preserve"> </w:t>
            </w:r>
            <w:r w:rsidRPr="00243E2C">
              <w:rPr>
                <w:rFonts w:ascii="Times New Roman" w:hAnsi="Times New Roman"/>
                <w:sz w:val="22"/>
                <w:szCs w:val="22"/>
              </w:rPr>
              <w:t>= 17 gm or 0.6 oz</w:t>
            </w:r>
          </w:p>
          <w:p w:rsidR="00A946DD" w:rsidRPr="00243E2C" w:rsidRDefault="00A946DD" w:rsidP="00247AEC">
            <w:pPr>
              <w:rPr>
                <w:rFonts w:ascii="Times New Roman" w:hAnsi="Times New Roman"/>
                <w:sz w:val="22"/>
                <w:szCs w:val="22"/>
              </w:rPr>
            </w:pPr>
            <w:r w:rsidRPr="00243E2C">
              <w:rPr>
                <w:rFonts w:ascii="Times New Roman" w:hAnsi="Times New Roman"/>
                <w:sz w:val="22"/>
                <w:szCs w:val="22"/>
              </w:rPr>
              <w:t xml:space="preserve">1/4 </w:t>
            </w:r>
            <w:r w:rsidR="00857798">
              <w:rPr>
                <w:rFonts w:ascii="Times New Roman" w:hAnsi="Times New Roman"/>
                <w:sz w:val="22"/>
                <w:szCs w:val="22"/>
              </w:rPr>
              <w:t>oz eq</w:t>
            </w:r>
            <w:r w:rsidR="00857798" w:rsidRPr="00243E2C">
              <w:rPr>
                <w:rFonts w:ascii="Times New Roman" w:hAnsi="Times New Roman"/>
                <w:sz w:val="22"/>
                <w:szCs w:val="22"/>
              </w:rPr>
              <w:t xml:space="preserve"> </w:t>
            </w:r>
            <w:r w:rsidRPr="00243E2C">
              <w:rPr>
                <w:rFonts w:ascii="Times New Roman" w:hAnsi="Times New Roman"/>
                <w:sz w:val="22"/>
                <w:szCs w:val="22"/>
              </w:rPr>
              <w:t>=   9 gm or 0.3 oz</w:t>
            </w:r>
          </w:p>
        </w:tc>
      </w:tr>
    </w:tbl>
    <w:p w:rsidR="00A946DD" w:rsidRPr="00243E2C" w:rsidRDefault="00A946DD" w:rsidP="00A946DD">
      <w:pPr>
        <w:ind w:left="180" w:hanging="180"/>
        <w:rPr>
          <w:rFonts w:ascii="Times New Roman" w:hAnsi="Times New Roman"/>
          <w:sz w:val="20"/>
        </w:rPr>
      </w:pPr>
      <w:r w:rsidRPr="00243E2C">
        <w:rPr>
          <w:rFonts w:ascii="Times New Roman" w:hAnsi="Times New Roman"/>
          <w:sz w:val="20"/>
          <w:vertAlign w:val="superscript"/>
        </w:rPr>
        <w:t xml:space="preserve">1 </w:t>
      </w:r>
      <w:r w:rsidRPr="00243E2C">
        <w:rPr>
          <w:rFonts w:ascii="Times New Roman" w:hAnsi="Times New Roman"/>
          <w:sz w:val="20"/>
        </w:rPr>
        <w:t xml:space="preserve"> The following food</w:t>
      </w:r>
      <w:r w:rsidR="00FD339B">
        <w:rPr>
          <w:rFonts w:ascii="Times New Roman" w:hAnsi="Times New Roman"/>
          <w:sz w:val="20"/>
        </w:rPr>
        <w:t xml:space="preserve"> quantities </w:t>
      </w:r>
      <w:r w:rsidR="0078543E">
        <w:rPr>
          <w:rFonts w:ascii="Times New Roman" w:hAnsi="Times New Roman"/>
          <w:sz w:val="20"/>
        </w:rPr>
        <w:t xml:space="preserve">from Groups A-G, </w:t>
      </w:r>
      <w:r w:rsidR="00FD339B">
        <w:rPr>
          <w:rFonts w:ascii="Times New Roman" w:hAnsi="Times New Roman"/>
          <w:sz w:val="20"/>
        </w:rPr>
        <w:t>must contain at least 16 grams of</w:t>
      </w:r>
      <w:r w:rsidRPr="00243E2C">
        <w:rPr>
          <w:rFonts w:ascii="Times New Roman" w:hAnsi="Times New Roman"/>
          <w:sz w:val="20"/>
        </w:rPr>
        <w:t xml:space="preserve"> whole-grain</w:t>
      </w:r>
      <w:r w:rsidR="00FD339B">
        <w:rPr>
          <w:rFonts w:ascii="Times New Roman" w:hAnsi="Times New Roman"/>
          <w:sz w:val="20"/>
        </w:rPr>
        <w:t xml:space="preserve"> or can be </w:t>
      </w:r>
      <w:r w:rsidR="00F72AC5">
        <w:rPr>
          <w:rFonts w:ascii="Times New Roman" w:hAnsi="Times New Roman"/>
          <w:sz w:val="20"/>
        </w:rPr>
        <w:t>made with</w:t>
      </w:r>
      <w:r w:rsidR="00FD339B">
        <w:rPr>
          <w:rFonts w:ascii="Times New Roman" w:hAnsi="Times New Roman"/>
          <w:sz w:val="20"/>
        </w:rPr>
        <w:t xml:space="preserve"> 8 grams of</w:t>
      </w:r>
      <w:r w:rsidR="00F72AC5">
        <w:rPr>
          <w:rFonts w:ascii="Times New Roman" w:hAnsi="Times New Roman"/>
          <w:sz w:val="20"/>
        </w:rPr>
        <w:t xml:space="preserve"> whole-grain and</w:t>
      </w:r>
      <w:r w:rsidR="00FD339B">
        <w:rPr>
          <w:rFonts w:ascii="Times New Roman" w:hAnsi="Times New Roman"/>
          <w:sz w:val="20"/>
        </w:rPr>
        <w:t xml:space="preserve"> 8 grams of</w:t>
      </w:r>
      <w:r w:rsidRPr="00243E2C">
        <w:rPr>
          <w:rFonts w:ascii="Times New Roman" w:hAnsi="Times New Roman"/>
          <w:sz w:val="20"/>
        </w:rPr>
        <w:t xml:space="preserve"> enriched meal and/or </w:t>
      </w:r>
      <w:r w:rsidR="0078543E">
        <w:rPr>
          <w:rFonts w:ascii="Times New Roman" w:hAnsi="Times New Roman"/>
          <w:sz w:val="20"/>
        </w:rPr>
        <w:t xml:space="preserve">enriched </w:t>
      </w:r>
      <w:r w:rsidRPr="00243E2C">
        <w:rPr>
          <w:rFonts w:ascii="Times New Roman" w:hAnsi="Times New Roman"/>
          <w:sz w:val="20"/>
        </w:rPr>
        <w:t>flour</w:t>
      </w:r>
      <w:r w:rsidR="00FD339B">
        <w:rPr>
          <w:rFonts w:ascii="Times New Roman" w:hAnsi="Times New Roman"/>
          <w:sz w:val="20"/>
        </w:rPr>
        <w:t xml:space="preserve"> to be considered whole grain-rich</w:t>
      </w:r>
      <w:r w:rsidR="00F72AC5">
        <w:rPr>
          <w:rFonts w:ascii="Times New Roman" w:hAnsi="Times New Roman"/>
          <w:sz w:val="20"/>
        </w:rPr>
        <w:t>.</w:t>
      </w:r>
      <w:r w:rsidRPr="00243E2C">
        <w:rPr>
          <w:rFonts w:ascii="Times New Roman" w:hAnsi="Times New Roman"/>
          <w:sz w:val="20"/>
        </w:rPr>
        <w:t xml:space="preserve">  </w:t>
      </w:r>
    </w:p>
    <w:p w:rsidR="00A946DD" w:rsidRPr="00243E2C" w:rsidRDefault="00A946DD" w:rsidP="00A946DD">
      <w:pPr>
        <w:ind w:left="180" w:hanging="180"/>
        <w:rPr>
          <w:rFonts w:ascii="Times New Roman" w:hAnsi="Times New Roman"/>
          <w:sz w:val="20"/>
        </w:rPr>
      </w:pPr>
      <w:r w:rsidRPr="00243E2C">
        <w:rPr>
          <w:rFonts w:ascii="Times New Roman" w:hAnsi="Times New Roman"/>
          <w:sz w:val="20"/>
          <w:vertAlign w:val="superscript"/>
        </w:rPr>
        <w:t xml:space="preserve">2 </w:t>
      </w:r>
      <w:r w:rsidRPr="00243E2C">
        <w:rPr>
          <w:rFonts w:ascii="Times New Roman" w:hAnsi="Times New Roman"/>
          <w:sz w:val="20"/>
        </w:rPr>
        <w:t xml:space="preserve">  Some of the following </w:t>
      </w:r>
      <w:r w:rsidR="00FD339B">
        <w:rPr>
          <w:rFonts w:ascii="Times New Roman" w:hAnsi="Times New Roman"/>
          <w:sz w:val="20"/>
        </w:rPr>
        <w:t>grains</w:t>
      </w:r>
      <w:r w:rsidRPr="00243E2C">
        <w:rPr>
          <w:rFonts w:ascii="Times New Roman" w:hAnsi="Times New Roman"/>
          <w:sz w:val="20"/>
        </w:rPr>
        <w:t xml:space="preserve"> may contain more sugar, salt, and/or fat than others.  </w:t>
      </w:r>
      <w:r w:rsidR="0078543E">
        <w:rPr>
          <w:rFonts w:ascii="Times New Roman" w:hAnsi="Times New Roman"/>
          <w:sz w:val="20"/>
        </w:rPr>
        <w:t xml:space="preserve"> </w:t>
      </w:r>
      <w:r w:rsidRPr="00243E2C">
        <w:rPr>
          <w:rFonts w:ascii="Times New Roman" w:hAnsi="Times New Roman"/>
          <w:sz w:val="20"/>
        </w:rPr>
        <w:t>This should be a consideration when deciding how often to serve them.</w:t>
      </w:r>
    </w:p>
    <w:p w:rsidR="00A946DD" w:rsidRPr="00243E2C" w:rsidRDefault="00A946DD" w:rsidP="00A946DD">
      <w:pPr>
        <w:ind w:left="180" w:hanging="180"/>
        <w:rPr>
          <w:rFonts w:ascii="Times New Roman" w:hAnsi="Times New Roman"/>
          <w:sz w:val="20"/>
        </w:rPr>
      </w:pPr>
      <w:r w:rsidRPr="00243E2C">
        <w:rPr>
          <w:rFonts w:ascii="Times New Roman" w:hAnsi="Times New Roman"/>
          <w:sz w:val="20"/>
          <w:vertAlign w:val="superscript"/>
        </w:rPr>
        <w:t xml:space="preserve">3     </w:t>
      </w:r>
      <w:r w:rsidRPr="00243E2C">
        <w:rPr>
          <w:rFonts w:ascii="Times New Roman" w:hAnsi="Times New Roman"/>
          <w:sz w:val="20"/>
        </w:rPr>
        <w:t xml:space="preserve">Allowed only </w:t>
      </w:r>
      <w:r w:rsidR="00F72AC5">
        <w:rPr>
          <w:rFonts w:ascii="Times New Roman" w:hAnsi="Times New Roman"/>
          <w:sz w:val="20"/>
        </w:rPr>
        <w:t>as</w:t>
      </w:r>
      <w:r w:rsidRPr="00243E2C">
        <w:rPr>
          <w:rFonts w:ascii="Times New Roman" w:hAnsi="Times New Roman"/>
          <w:sz w:val="20"/>
        </w:rPr>
        <w:t xml:space="preserve"> dessert</w:t>
      </w:r>
      <w:r w:rsidR="00687DDD">
        <w:rPr>
          <w:rFonts w:ascii="Times New Roman" w:hAnsi="Times New Roman"/>
          <w:sz w:val="20"/>
        </w:rPr>
        <w:t xml:space="preserve"> </w:t>
      </w:r>
      <w:r w:rsidR="000E66FE">
        <w:rPr>
          <w:rFonts w:ascii="Times New Roman" w:hAnsi="Times New Roman"/>
          <w:sz w:val="20"/>
        </w:rPr>
        <w:t xml:space="preserve">at lunch </w:t>
      </w:r>
      <w:r w:rsidR="00F72AC5">
        <w:rPr>
          <w:rFonts w:ascii="Times New Roman" w:hAnsi="Times New Roman"/>
          <w:sz w:val="20"/>
        </w:rPr>
        <w:t>as</w:t>
      </w:r>
      <w:r w:rsidRPr="00243E2C">
        <w:rPr>
          <w:rFonts w:ascii="Times New Roman" w:hAnsi="Times New Roman"/>
          <w:sz w:val="20"/>
        </w:rPr>
        <w:t xml:space="preserve"> specified in </w:t>
      </w:r>
      <w:r w:rsidRPr="00243E2C">
        <w:rPr>
          <w:rFonts w:ascii="Times New Roman" w:hAnsi="Times New Roman"/>
          <w:sz w:val="20"/>
        </w:rPr>
        <w:fldChar w:fldCharType="begin"/>
      </w:r>
      <w:r w:rsidRPr="00243E2C">
        <w:rPr>
          <w:rFonts w:ascii="Times New Roman" w:hAnsi="Times New Roman"/>
          <w:sz w:val="20"/>
        </w:rPr>
        <w:instrText>symbol 167 \f "Colonna MT" \s 10</w:instrText>
      </w:r>
      <w:r w:rsidRPr="00243E2C">
        <w:rPr>
          <w:rFonts w:ascii="Times New Roman" w:hAnsi="Times New Roman"/>
          <w:sz w:val="20"/>
        </w:rPr>
        <w:fldChar w:fldCharType="separate"/>
      </w:r>
      <w:r w:rsidRPr="00243E2C">
        <w:rPr>
          <w:rFonts w:ascii="Times New Roman" w:hAnsi="Times New Roman"/>
          <w:sz w:val="20"/>
        </w:rPr>
        <w:t>§</w:t>
      </w:r>
      <w:r w:rsidRPr="00243E2C">
        <w:rPr>
          <w:rFonts w:ascii="Times New Roman" w:hAnsi="Times New Roman"/>
          <w:sz w:val="20"/>
        </w:rPr>
        <w:fldChar w:fldCharType="end"/>
      </w:r>
      <w:r w:rsidR="00F72AC5">
        <w:rPr>
          <w:rFonts w:ascii="Times New Roman" w:hAnsi="Times New Roman"/>
          <w:sz w:val="20"/>
        </w:rPr>
        <w:t>210.10</w:t>
      </w:r>
      <w:r w:rsidR="00627766">
        <w:rPr>
          <w:rFonts w:ascii="Times New Roman" w:hAnsi="Times New Roman"/>
          <w:sz w:val="20"/>
        </w:rPr>
        <w:t>.</w:t>
      </w:r>
    </w:p>
    <w:p w:rsidR="00A946DD" w:rsidRDefault="00A946DD" w:rsidP="00A946DD">
      <w:pPr>
        <w:pStyle w:val="BodyText"/>
        <w:ind w:left="180" w:hanging="180"/>
        <w:rPr>
          <w:rFonts w:ascii="Times New Roman" w:hAnsi="Times New Roman"/>
          <w:sz w:val="20"/>
        </w:rPr>
      </w:pPr>
      <w:r w:rsidRPr="00243E2C">
        <w:rPr>
          <w:rFonts w:ascii="Times New Roman" w:hAnsi="Times New Roman"/>
          <w:sz w:val="20"/>
          <w:vertAlign w:val="superscript"/>
        </w:rPr>
        <w:t xml:space="preserve">4    </w:t>
      </w:r>
      <w:r w:rsidRPr="00243E2C">
        <w:rPr>
          <w:rFonts w:ascii="Times New Roman" w:hAnsi="Times New Roman"/>
          <w:sz w:val="20"/>
        </w:rPr>
        <w:t>Allowed for desserts</w:t>
      </w:r>
      <w:r w:rsidR="00C101C4">
        <w:rPr>
          <w:rFonts w:ascii="Times New Roman" w:hAnsi="Times New Roman"/>
          <w:sz w:val="20"/>
        </w:rPr>
        <w:t xml:space="preserve"> at lunch</w:t>
      </w:r>
      <w:r w:rsidRPr="00243E2C">
        <w:rPr>
          <w:rFonts w:ascii="Times New Roman" w:hAnsi="Times New Roman"/>
          <w:sz w:val="20"/>
        </w:rPr>
        <w:t xml:space="preserve"> </w:t>
      </w:r>
      <w:r w:rsidR="00627766">
        <w:rPr>
          <w:rFonts w:ascii="Times New Roman" w:hAnsi="Times New Roman"/>
          <w:sz w:val="20"/>
        </w:rPr>
        <w:t>as</w:t>
      </w:r>
      <w:r w:rsidR="00627766" w:rsidRPr="00243E2C">
        <w:rPr>
          <w:rFonts w:ascii="Times New Roman" w:hAnsi="Times New Roman"/>
          <w:sz w:val="20"/>
        </w:rPr>
        <w:t xml:space="preserve"> specified in </w:t>
      </w:r>
      <w:r w:rsidR="00627766" w:rsidRPr="00243E2C">
        <w:rPr>
          <w:rFonts w:ascii="Times New Roman" w:hAnsi="Times New Roman"/>
          <w:sz w:val="20"/>
        </w:rPr>
        <w:fldChar w:fldCharType="begin"/>
      </w:r>
      <w:r w:rsidR="00627766" w:rsidRPr="00243E2C">
        <w:rPr>
          <w:rFonts w:ascii="Times New Roman" w:hAnsi="Times New Roman"/>
          <w:sz w:val="20"/>
        </w:rPr>
        <w:instrText>symbol 167 \f "Colonna MT" \s 10</w:instrText>
      </w:r>
      <w:r w:rsidR="00627766" w:rsidRPr="00243E2C">
        <w:rPr>
          <w:rFonts w:ascii="Times New Roman" w:hAnsi="Times New Roman"/>
          <w:sz w:val="20"/>
        </w:rPr>
        <w:fldChar w:fldCharType="separate"/>
      </w:r>
      <w:r w:rsidR="00627766" w:rsidRPr="00243E2C">
        <w:rPr>
          <w:rFonts w:ascii="Times New Roman" w:hAnsi="Times New Roman"/>
          <w:sz w:val="20"/>
        </w:rPr>
        <w:t>§</w:t>
      </w:r>
      <w:r w:rsidR="00627766" w:rsidRPr="00243E2C">
        <w:rPr>
          <w:rFonts w:ascii="Times New Roman" w:hAnsi="Times New Roman"/>
          <w:sz w:val="20"/>
        </w:rPr>
        <w:fldChar w:fldCharType="end"/>
      </w:r>
      <w:r w:rsidR="00627766">
        <w:rPr>
          <w:rFonts w:ascii="Times New Roman" w:hAnsi="Times New Roman"/>
          <w:sz w:val="20"/>
        </w:rPr>
        <w:t xml:space="preserve">210.10, </w:t>
      </w:r>
      <w:r w:rsidRPr="00243E2C">
        <w:rPr>
          <w:rFonts w:ascii="Times New Roman" w:hAnsi="Times New Roman"/>
          <w:sz w:val="20"/>
        </w:rPr>
        <w:t>and for breakfasts served under the SBP</w:t>
      </w:r>
      <w:r w:rsidR="00627766">
        <w:rPr>
          <w:rFonts w:ascii="Times New Roman" w:hAnsi="Times New Roman"/>
          <w:sz w:val="20"/>
        </w:rPr>
        <w:t>.</w:t>
      </w:r>
    </w:p>
    <w:p w:rsidR="00627766" w:rsidRDefault="00627766" w:rsidP="00A946DD">
      <w:pPr>
        <w:pStyle w:val="BodyText"/>
        <w:ind w:left="180" w:hanging="180"/>
        <w:rPr>
          <w:rFonts w:ascii="Times New Roman" w:hAnsi="Times New Roman"/>
          <w:sz w:val="20"/>
        </w:rPr>
      </w:pPr>
    </w:p>
    <w:p w:rsidR="00627766" w:rsidRPr="00243E2C" w:rsidRDefault="00627766" w:rsidP="00A946DD">
      <w:pPr>
        <w:pStyle w:val="BodyText"/>
        <w:ind w:left="180" w:hanging="180"/>
        <w:rPr>
          <w:rFonts w:ascii="Times New Roman" w:hAnsi="Times New Roman"/>
          <w:sz w:val="20"/>
        </w:rPr>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90"/>
        <w:gridCol w:w="4950"/>
      </w:tblGrid>
      <w:tr w:rsidR="00A946DD" w:rsidRPr="00243E2C" w:rsidTr="00247AEC">
        <w:trPr>
          <w:cantSplit/>
          <w:trHeight w:val="435"/>
        </w:trPr>
        <w:tc>
          <w:tcPr>
            <w:tcW w:w="4590" w:type="dxa"/>
          </w:tcPr>
          <w:p w:rsidR="00A946DD" w:rsidRPr="00243E2C" w:rsidRDefault="00A946DD" w:rsidP="00247AEC">
            <w:pPr>
              <w:jc w:val="center"/>
              <w:rPr>
                <w:rFonts w:ascii="Times New Roman" w:hAnsi="Times New Roman"/>
                <w:b/>
              </w:rPr>
            </w:pPr>
            <w:r w:rsidRPr="00243E2C">
              <w:rPr>
                <w:rFonts w:ascii="Times New Roman" w:hAnsi="Times New Roman"/>
                <w:b/>
              </w:rPr>
              <w:br w:type="page"/>
              <w:t>GROUP D</w:t>
            </w:r>
          </w:p>
        </w:tc>
        <w:tc>
          <w:tcPr>
            <w:tcW w:w="4950" w:type="dxa"/>
          </w:tcPr>
          <w:p w:rsidR="00A946DD" w:rsidRPr="00243E2C" w:rsidRDefault="00D86E9C" w:rsidP="00247AEC">
            <w:pPr>
              <w:jc w:val="center"/>
              <w:rPr>
                <w:rFonts w:ascii="Times New Roman" w:hAnsi="Times New Roman"/>
                <w:b/>
              </w:rPr>
            </w:pPr>
            <w:r>
              <w:rPr>
                <w:rFonts w:ascii="Times New Roman" w:hAnsi="Times New Roman"/>
                <w:b/>
              </w:rPr>
              <w:t>OZ EQ</w:t>
            </w:r>
            <w:r w:rsidR="00A946DD" w:rsidRPr="00243E2C">
              <w:rPr>
                <w:rFonts w:ascii="Times New Roman" w:hAnsi="Times New Roman"/>
                <w:b/>
              </w:rPr>
              <w:t xml:space="preserve"> FOR GROUP D</w:t>
            </w:r>
          </w:p>
        </w:tc>
      </w:tr>
      <w:tr w:rsidR="00A946DD" w:rsidRPr="00243E2C" w:rsidTr="00247AEC">
        <w:trPr>
          <w:cantSplit/>
        </w:trPr>
        <w:tc>
          <w:tcPr>
            <w:tcW w:w="4590" w:type="dxa"/>
          </w:tcPr>
          <w:p w:rsidR="0078786D" w:rsidRDefault="00A946DD" w:rsidP="0078786D">
            <w:pPr>
              <w:pStyle w:val="ListParagraph"/>
              <w:numPr>
                <w:ilvl w:val="0"/>
                <w:numId w:val="1"/>
              </w:numPr>
              <w:rPr>
                <w:sz w:val="22"/>
              </w:rPr>
            </w:pPr>
            <w:r w:rsidRPr="00243E2C">
              <w:rPr>
                <w:sz w:val="22"/>
              </w:rPr>
              <w:t>Doughnuts</w:t>
            </w:r>
            <w:r w:rsidR="006C7F75">
              <w:rPr>
                <w:vertAlign w:val="superscript"/>
              </w:rPr>
              <w:t>4</w:t>
            </w:r>
            <w:r w:rsidRPr="00243E2C">
              <w:rPr>
                <w:sz w:val="22"/>
                <w:vertAlign w:val="superscript"/>
              </w:rPr>
              <w:t xml:space="preserve"> </w:t>
            </w:r>
            <w:r w:rsidRPr="00243E2C">
              <w:rPr>
                <w:sz w:val="22"/>
              </w:rPr>
              <w:t>(cake and yeast raised, unfrosted)</w:t>
            </w:r>
          </w:p>
          <w:p w:rsidR="00A946DD" w:rsidRPr="0078786D" w:rsidRDefault="00DF1B87" w:rsidP="0078786D">
            <w:pPr>
              <w:pStyle w:val="ListParagraph"/>
              <w:numPr>
                <w:ilvl w:val="0"/>
                <w:numId w:val="1"/>
              </w:numPr>
              <w:rPr>
                <w:sz w:val="22"/>
              </w:rPr>
            </w:pPr>
            <w:r>
              <w:rPr>
                <w:sz w:val="22"/>
              </w:rPr>
              <w:t>Cereal bars, breakfast bars</w:t>
            </w:r>
            <w:r w:rsidR="0017557E">
              <w:rPr>
                <w:sz w:val="22"/>
              </w:rPr>
              <w:t>,</w:t>
            </w:r>
            <w:r>
              <w:rPr>
                <w:sz w:val="22"/>
              </w:rPr>
              <w:t xml:space="preserve"> g</w:t>
            </w:r>
            <w:r w:rsidR="00A946DD" w:rsidRPr="0078786D">
              <w:rPr>
                <w:sz w:val="22"/>
              </w:rPr>
              <w:t>ranola bars</w:t>
            </w:r>
            <w:r w:rsidR="00A946DD" w:rsidRPr="0078786D">
              <w:rPr>
                <w:vertAlign w:val="superscript"/>
              </w:rPr>
              <w:t>4</w:t>
            </w:r>
            <w:r w:rsidR="00A946DD" w:rsidRPr="0078786D">
              <w:rPr>
                <w:sz w:val="22"/>
              </w:rPr>
              <w:t xml:space="preserve"> (plain)</w:t>
            </w:r>
          </w:p>
          <w:p w:rsidR="0078786D" w:rsidRDefault="00A946DD" w:rsidP="0078786D">
            <w:pPr>
              <w:numPr>
                <w:ilvl w:val="0"/>
                <w:numId w:val="1"/>
              </w:numPr>
              <w:rPr>
                <w:rFonts w:ascii="Times New Roman" w:hAnsi="Times New Roman"/>
                <w:sz w:val="22"/>
              </w:rPr>
            </w:pPr>
            <w:r w:rsidRPr="00243E2C">
              <w:rPr>
                <w:rFonts w:ascii="Times New Roman" w:hAnsi="Times New Roman"/>
                <w:sz w:val="22"/>
              </w:rPr>
              <w:t>Muffins (all, except corn)</w:t>
            </w:r>
          </w:p>
          <w:p w:rsidR="0078786D" w:rsidRDefault="00A946DD" w:rsidP="0078786D">
            <w:pPr>
              <w:numPr>
                <w:ilvl w:val="0"/>
                <w:numId w:val="1"/>
              </w:numPr>
              <w:rPr>
                <w:rFonts w:ascii="Times New Roman" w:hAnsi="Times New Roman"/>
                <w:sz w:val="22"/>
              </w:rPr>
            </w:pPr>
            <w:r w:rsidRPr="0078786D">
              <w:rPr>
                <w:rFonts w:ascii="Times New Roman" w:hAnsi="Times New Roman"/>
                <w:sz w:val="22"/>
              </w:rPr>
              <w:t>Sweet roll</w:t>
            </w:r>
            <w:r w:rsidR="006C7F75" w:rsidRPr="0078786D">
              <w:rPr>
                <w:rFonts w:ascii="Times New Roman" w:hAnsi="Times New Roman"/>
                <w:vertAlign w:val="superscript"/>
              </w:rPr>
              <w:t>4</w:t>
            </w:r>
            <w:r w:rsidRPr="0078786D">
              <w:rPr>
                <w:rFonts w:ascii="Times New Roman" w:hAnsi="Times New Roman"/>
                <w:sz w:val="22"/>
                <w:vertAlign w:val="superscript"/>
              </w:rPr>
              <w:t xml:space="preserve"> </w:t>
            </w:r>
            <w:r w:rsidRPr="0078786D">
              <w:rPr>
                <w:rFonts w:ascii="Times New Roman" w:hAnsi="Times New Roman"/>
                <w:sz w:val="22"/>
              </w:rPr>
              <w:t>(unfrosted)</w:t>
            </w:r>
          </w:p>
          <w:p w:rsidR="00A946DD" w:rsidRPr="0078786D" w:rsidRDefault="00A946DD" w:rsidP="00BE6F13">
            <w:pPr>
              <w:numPr>
                <w:ilvl w:val="0"/>
                <w:numId w:val="1"/>
              </w:numPr>
              <w:rPr>
                <w:rFonts w:ascii="Times New Roman" w:hAnsi="Times New Roman"/>
                <w:sz w:val="22"/>
              </w:rPr>
            </w:pPr>
            <w:r w:rsidRPr="0078786D">
              <w:rPr>
                <w:rFonts w:ascii="Times New Roman" w:hAnsi="Times New Roman"/>
                <w:sz w:val="22"/>
              </w:rPr>
              <w:t>Toaster pastry</w:t>
            </w:r>
            <w:bookmarkStart w:id="2" w:name="OLE_LINK1"/>
            <w:bookmarkStart w:id="3" w:name="OLE_LINK2"/>
            <w:r w:rsidRPr="0078786D">
              <w:rPr>
                <w:rFonts w:ascii="Times New Roman" w:hAnsi="Times New Roman"/>
                <w:vertAlign w:val="superscript"/>
              </w:rPr>
              <w:t>4</w:t>
            </w:r>
            <w:bookmarkEnd w:id="2"/>
            <w:bookmarkEnd w:id="3"/>
            <w:r w:rsidRPr="0078786D">
              <w:rPr>
                <w:rFonts w:ascii="Times New Roman" w:hAnsi="Times New Roman"/>
              </w:rPr>
              <w:t xml:space="preserve"> </w:t>
            </w:r>
            <w:r w:rsidRPr="0078786D">
              <w:rPr>
                <w:rFonts w:ascii="Times New Roman" w:hAnsi="Times New Roman"/>
                <w:sz w:val="22"/>
              </w:rPr>
              <w:t>(unfrosted)</w:t>
            </w:r>
          </w:p>
        </w:tc>
        <w:tc>
          <w:tcPr>
            <w:tcW w:w="4950" w:type="dxa"/>
          </w:tcPr>
          <w:p w:rsidR="00A946DD" w:rsidRPr="00243E2C" w:rsidRDefault="00A946DD" w:rsidP="00247AEC">
            <w:pPr>
              <w:rPr>
                <w:rFonts w:ascii="Times New Roman" w:hAnsi="Times New Roman"/>
                <w:sz w:val="22"/>
              </w:rPr>
            </w:pPr>
            <w:r w:rsidRPr="00243E2C">
              <w:rPr>
                <w:rFonts w:ascii="Times New Roman" w:hAnsi="Times New Roman"/>
                <w:sz w:val="22"/>
              </w:rPr>
              <w:t xml:space="preserve"> 1 </w:t>
            </w:r>
            <w:r w:rsidR="00857798">
              <w:rPr>
                <w:rFonts w:ascii="Times New Roman" w:hAnsi="Times New Roman"/>
                <w:sz w:val="22"/>
              </w:rPr>
              <w:t xml:space="preserve">  </w:t>
            </w:r>
            <w:r w:rsidR="00857798">
              <w:rPr>
                <w:rFonts w:ascii="Times New Roman" w:hAnsi="Times New Roman"/>
                <w:sz w:val="22"/>
                <w:szCs w:val="22"/>
              </w:rPr>
              <w:t>oz eq</w:t>
            </w:r>
            <w:r w:rsidR="00857798" w:rsidRPr="00243E2C">
              <w:rPr>
                <w:rFonts w:ascii="Times New Roman" w:hAnsi="Times New Roman"/>
                <w:sz w:val="22"/>
              </w:rPr>
              <w:t xml:space="preserve"> </w:t>
            </w:r>
            <w:r w:rsidRPr="00243E2C">
              <w:rPr>
                <w:rFonts w:ascii="Times New Roman" w:hAnsi="Times New Roman"/>
                <w:sz w:val="22"/>
              </w:rPr>
              <w:t>=  5</w:t>
            </w:r>
            <w:r w:rsidR="00010B25">
              <w:rPr>
                <w:rFonts w:ascii="Times New Roman" w:hAnsi="Times New Roman"/>
                <w:sz w:val="22"/>
              </w:rPr>
              <w:t>5</w:t>
            </w:r>
            <w:r w:rsidRPr="00243E2C">
              <w:rPr>
                <w:rFonts w:ascii="Times New Roman" w:hAnsi="Times New Roman"/>
                <w:sz w:val="22"/>
              </w:rPr>
              <w:t xml:space="preserve"> gm or 2.0 oz</w:t>
            </w:r>
          </w:p>
          <w:p w:rsidR="00A946DD" w:rsidRPr="00243E2C" w:rsidRDefault="00A946DD" w:rsidP="00247AEC">
            <w:pPr>
              <w:rPr>
                <w:rFonts w:ascii="Times New Roman" w:hAnsi="Times New Roman"/>
                <w:sz w:val="22"/>
              </w:rPr>
            </w:pPr>
            <w:r w:rsidRPr="00243E2C">
              <w:rPr>
                <w:rFonts w:ascii="Times New Roman" w:hAnsi="Times New Roman"/>
                <w:sz w:val="22"/>
              </w:rPr>
              <w:t xml:space="preserve">3/4 </w:t>
            </w:r>
            <w:r w:rsidR="00857798">
              <w:rPr>
                <w:rFonts w:ascii="Times New Roman" w:hAnsi="Times New Roman"/>
                <w:sz w:val="22"/>
                <w:szCs w:val="22"/>
              </w:rPr>
              <w:t>oz eq</w:t>
            </w:r>
            <w:r w:rsidR="00857798" w:rsidRPr="00243E2C">
              <w:rPr>
                <w:rFonts w:ascii="Times New Roman" w:hAnsi="Times New Roman"/>
                <w:sz w:val="22"/>
              </w:rPr>
              <w:t xml:space="preserve"> </w:t>
            </w:r>
            <w:r w:rsidRPr="00243E2C">
              <w:rPr>
                <w:rFonts w:ascii="Times New Roman" w:hAnsi="Times New Roman"/>
                <w:sz w:val="22"/>
              </w:rPr>
              <w:t>= 4</w:t>
            </w:r>
            <w:r w:rsidR="00010B25">
              <w:rPr>
                <w:rFonts w:ascii="Times New Roman" w:hAnsi="Times New Roman"/>
                <w:sz w:val="22"/>
              </w:rPr>
              <w:t>2</w:t>
            </w:r>
            <w:r w:rsidRPr="00243E2C">
              <w:rPr>
                <w:rFonts w:ascii="Times New Roman" w:hAnsi="Times New Roman"/>
                <w:sz w:val="22"/>
              </w:rPr>
              <w:t xml:space="preserve"> gm or 1.5 oz</w:t>
            </w:r>
          </w:p>
          <w:p w:rsidR="00A946DD" w:rsidRPr="00243E2C" w:rsidRDefault="00A946DD" w:rsidP="00247AEC">
            <w:pPr>
              <w:rPr>
                <w:rFonts w:ascii="Times New Roman" w:hAnsi="Times New Roman"/>
                <w:sz w:val="22"/>
              </w:rPr>
            </w:pPr>
            <w:r w:rsidRPr="00243E2C">
              <w:rPr>
                <w:rFonts w:ascii="Times New Roman" w:hAnsi="Times New Roman"/>
                <w:sz w:val="22"/>
              </w:rPr>
              <w:t xml:space="preserve">1/2 </w:t>
            </w:r>
            <w:r w:rsidR="00857798">
              <w:rPr>
                <w:rFonts w:ascii="Times New Roman" w:hAnsi="Times New Roman"/>
                <w:sz w:val="22"/>
                <w:szCs w:val="22"/>
              </w:rPr>
              <w:t>oz eq</w:t>
            </w:r>
            <w:r w:rsidR="00857798" w:rsidRPr="00243E2C">
              <w:rPr>
                <w:rFonts w:ascii="Times New Roman" w:hAnsi="Times New Roman"/>
                <w:sz w:val="22"/>
              </w:rPr>
              <w:t xml:space="preserve"> </w:t>
            </w:r>
            <w:r w:rsidRPr="00243E2C">
              <w:rPr>
                <w:rFonts w:ascii="Times New Roman" w:hAnsi="Times New Roman"/>
                <w:sz w:val="22"/>
              </w:rPr>
              <w:t>=  28</w:t>
            </w:r>
            <w:r w:rsidR="00010B25">
              <w:rPr>
                <w:rFonts w:ascii="Times New Roman" w:hAnsi="Times New Roman"/>
                <w:sz w:val="22"/>
              </w:rPr>
              <w:t xml:space="preserve"> </w:t>
            </w:r>
            <w:r w:rsidRPr="00243E2C">
              <w:rPr>
                <w:rFonts w:ascii="Times New Roman" w:hAnsi="Times New Roman"/>
                <w:sz w:val="22"/>
              </w:rPr>
              <w:t>gm or 1.0 oz</w:t>
            </w:r>
          </w:p>
          <w:p w:rsidR="00A946DD" w:rsidRPr="00243E2C" w:rsidRDefault="00A946DD" w:rsidP="00247AEC">
            <w:pPr>
              <w:rPr>
                <w:rFonts w:ascii="Times New Roman" w:hAnsi="Times New Roman"/>
                <w:sz w:val="22"/>
              </w:rPr>
            </w:pPr>
            <w:r w:rsidRPr="00243E2C">
              <w:rPr>
                <w:rFonts w:ascii="Times New Roman" w:hAnsi="Times New Roman"/>
                <w:sz w:val="22"/>
              </w:rPr>
              <w:t xml:space="preserve">1/4 </w:t>
            </w:r>
            <w:r w:rsidR="00857798">
              <w:rPr>
                <w:rFonts w:ascii="Times New Roman" w:hAnsi="Times New Roman"/>
                <w:sz w:val="22"/>
                <w:szCs w:val="22"/>
              </w:rPr>
              <w:t>oz eq</w:t>
            </w:r>
            <w:r w:rsidR="00857798" w:rsidRPr="00243E2C">
              <w:rPr>
                <w:rFonts w:ascii="Times New Roman" w:hAnsi="Times New Roman"/>
                <w:sz w:val="22"/>
              </w:rPr>
              <w:t xml:space="preserve"> </w:t>
            </w:r>
            <w:r w:rsidRPr="00243E2C">
              <w:rPr>
                <w:rFonts w:ascii="Times New Roman" w:hAnsi="Times New Roman"/>
                <w:sz w:val="22"/>
              </w:rPr>
              <w:t>=  14 gm or 0.5 oz</w:t>
            </w:r>
          </w:p>
        </w:tc>
      </w:tr>
      <w:tr w:rsidR="00A946DD" w:rsidRPr="00243E2C" w:rsidTr="00247AEC">
        <w:trPr>
          <w:cantSplit/>
          <w:trHeight w:val="264"/>
        </w:trPr>
        <w:tc>
          <w:tcPr>
            <w:tcW w:w="4590" w:type="dxa"/>
          </w:tcPr>
          <w:p w:rsidR="00A946DD" w:rsidRPr="00243E2C" w:rsidRDefault="00A946DD" w:rsidP="00247AEC">
            <w:pPr>
              <w:jc w:val="center"/>
              <w:rPr>
                <w:rFonts w:ascii="Times New Roman" w:hAnsi="Times New Roman"/>
                <w:b/>
              </w:rPr>
            </w:pPr>
            <w:r w:rsidRPr="00243E2C">
              <w:rPr>
                <w:rFonts w:ascii="Times New Roman" w:hAnsi="Times New Roman"/>
                <w:b/>
              </w:rPr>
              <w:t>GROUP E</w:t>
            </w:r>
          </w:p>
        </w:tc>
        <w:tc>
          <w:tcPr>
            <w:tcW w:w="4950" w:type="dxa"/>
          </w:tcPr>
          <w:p w:rsidR="00A946DD" w:rsidRPr="00243E2C" w:rsidRDefault="00D86E9C" w:rsidP="00247AEC">
            <w:pPr>
              <w:jc w:val="center"/>
              <w:rPr>
                <w:rFonts w:ascii="Times New Roman" w:hAnsi="Times New Roman"/>
                <w:b/>
              </w:rPr>
            </w:pPr>
            <w:r>
              <w:rPr>
                <w:rFonts w:ascii="Times New Roman" w:hAnsi="Times New Roman"/>
                <w:b/>
              </w:rPr>
              <w:t>OZ EQ</w:t>
            </w:r>
            <w:r w:rsidR="00A946DD" w:rsidRPr="00243E2C">
              <w:rPr>
                <w:rFonts w:ascii="Times New Roman" w:hAnsi="Times New Roman"/>
                <w:b/>
              </w:rPr>
              <w:t xml:space="preserve"> FOR GROUP E</w:t>
            </w:r>
          </w:p>
        </w:tc>
      </w:tr>
      <w:tr w:rsidR="00A946DD" w:rsidRPr="00243E2C" w:rsidTr="00247AEC">
        <w:trPr>
          <w:cantSplit/>
        </w:trPr>
        <w:tc>
          <w:tcPr>
            <w:tcW w:w="4590" w:type="dxa"/>
          </w:tcPr>
          <w:p w:rsidR="00A946DD" w:rsidRPr="00243E2C" w:rsidRDefault="00DF1B87" w:rsidP="00A946DD">
            <w:pPr>
              <w:pStyle w:val="ListParagraph"/>
              <w:numPr>
                <w:ilvl w:val="0"/>
                <w:numId w:val="1"/>
              </w:numPr>
              <w:rPr>
                <w:b/>
                <w:sz w:val="22"/>
              </w:rPr>
            </w:pPr>
            <w:r>
              <w:rPr>
                <w:sz w:val="22"/>
              </w:rPr>
              <w:t>Cereal bars, breakfast bars</w:t>
            </w:r>
            <w:r w:rsidR="0017557E">
              <w:rPr>
                <w:sz w:val="22"/>
              </w:rPr>
              <w:t>,</w:t>
            </w:r>
            <w:r>
              <w:rPr>
                <w:sz w:val="22"/>
              </w:rPr>
              <w:t xml:space="preserve"> g</w:t>
            </w:r>
            <w:r w:rsidRPr="0078786D">
              <w:rPr>
                <w:sz w:val="22"/>
              </w:rPr>
              <w:t>ranola bars</w:t>
            </w:r>
            <w:r w:rsidRPr="00243E2C">
              <w:rPr>
                <w:vertAlign w:val="superscript"/>
              </w:rPr>
              <w:t xml:space="preserve"> </w:t>
            </w:r>
            <w:r w:rsidR="00A946DD" w:rsidRPr="00243E2C">
              <w:rPr>
                <w:vertAlign w:val="superscript"/>
              </w:rPr>
              <w:t>4</w:t>
            </w:r>
            <w:r w:rsidR="00A946DD" w:rsidRPr="00243E2C">
              <w:rPr>
                <w:sz w:val="22"/>
              </w:rPr>
              <w:t xml:space="preserve"> (with nuts, dried fruit, and/or chocolate pieces)</w:t>
            </w:r>
          </w:p>
          <w:p w:rsidR="0078786D" w:rsidRPr="0078786D" w:rsidRDefault="00A946DD" w:rsidP="0078786D">
            <w:pPr>
              <w:pStyle w:val="ListParagraph"/>
              <w:numPr>
                <w:ilvl w:val="0"/>
                <w:numId w:val="1"/>
              </w:numPr>
              <w:rPr>
                <w:b/>
                <w:sz w:val="22"/>
              </w:rPr>
            </w:pPr>
            <w:r w:rsidRPr="00243E2C">
              <w:rPr>
                <w:sz w:val="22"/>
              </w:rPr>
              <w:t>Cookies</w:t>
            </w:r>
            <w:r w:rsidRPr="00243E2C">
              <w:rPr>
                <w:vertAlign w:val="superscript"/>
              </w:rPr>
              <w:t xml:space="preserve">3 </w:t>
            </w:r>
            <w:r w:rsidRPr="00243E2C">
              <w:rPr>
                <w:sz w:val="22"/>
                <w:vertAlign w:val="superscript"/>
              </w:rPr>
              <w:t xml:space="preserve"> </w:t>
            </w:r>
            <w:r w:rsidRPr="00243E2C">
              <w:rPr>
                <w:sz w:val="22"/>
              </w:rPr>
              <w:t>(with nuts, raisins, chocolate pieces and/or fruit purees)</w:t>
            </w:r>
          </w:p>
          <w:p w:rsidR="0078786D" w:rsidRPr="0078786D" w:rsidRDefault="00A946DD" w:rsidP="0078786D">
            <w:pPr>
              <w:pStyle w:val="ListParagraph"/>
              <w:numPr>
                <w:ilvl w:val="0"/>
                <w:numId w:val="1"/>
              </w:numPr>
              <w:rPr>
                <w:b/>
                <w:sz w:val="22"/>
              </w:rPr>
            </w:pPr>
            <w:r w:rsidRPr="0078786D">
              <w:rPr>
                <w:sz w:val="22"/>
              </w:rPr>
              <w:t>Doughnuts</w:t>
            </w:r>
            <w:r w:rsidR="005F7C95">
              <w:rPr>
                <w:vertAlign w:val="superscript"/>
              </w:rPr>
              <w:t>4</w:t>
            </w:r>
            <w:r w:rsidRPr="0078786D">
              <w:rPr>
                <w:sz w:val="22"/>
              </w:rPr>
              <w:t xml:space="preserve"> (cake and yeast raised, frosted or glazed)</w:t>
            </w:r>
          </w:p>
          <w:p w:rsidR="0078786D" w:rsidRPr="0078786D" w:rsidRDefault="00A946DD" w:rsidP="0078786D">
            <w:pPr>
              <w:pStyle w:val="ListParagraph"/>
              <w:numPr>
                <w:ilvl w:val="0"/>
                <w:numId w:val="1"/>
              </w:numPr>
              <w:rPr>
                <w:b/>
                <w:sz w:val="22"/>
              </w:rPr>
            </w:pPr>
            <w:r w:rsidRPr="0078786D">
              <w:rPr>
                <w:sz w:val="22"/>
              </w:rPr>
              <w:t>French toast</w:t>
            </w:r>
          </w:p>
          <w:p w:rsidR="0078786D" w:rsidRPr="0078786D" w:rsidRDefault="00A946DD" w:rsidP="0078786D">
            <w:pPr>
              <w:pStyle w:val="ListParagraph"/>
              <w:numPr>
                <w:ilvl w:val="0"/>
                <w:numId w:val="1"/>
              </w:numPr>
              <w:rPr>
                <w:b/>
                <w:sz w:val="22"/>
              </w:rPr>
            </w:pPr>
            <w:r w:rsidRPr="0078786D">
              <w:rPr>
                <w:sz w:val="22"/>
              </w:rPr>
              <w:t>Sweet rolls</w:t>
            </w:r>
            <w:r w:rsidR="005F7C95">
              <w:rPr>
                <w:vertAlign w:val="superscript"/>
              </w:rPr>
              <w:t>4</w:t>
            </w:r>
            <w:r w:rsidRPr="0078786D">
              <w:rPr>
                <w:sz w:val="22"/>
                <w:vertAlign w:val="superscript"/>
              </w:rPr>
              <w:t xml:space="preserve"> </w:t>
            </w:r>
            <w:r w:rsidRPr="0078786D">
              <w:rPr>
                <w:sz w:val="22"/>
              </w:rPr>
              <w:t>(frosted)</w:t>
            </w:r>
          </w:p>
          <w:p w:rsidR="00A946DD" w:rsidRPr="0078786D" w:rsidRDefault="00A946DD" w:rsidP="00C41E12">
            <w:pPr>
              <w:pStyle w:val="ListParagraph"/>
              <w:numPr>
                <w:ilvl w:val="0"/>
                <w:numId w:val="1"/>
              </w:numPr>
              <w:rPr>
                <w:b/>
                <w:sz w:val="22"/>
              </w:rPr>
            </w:pPr>
            <w:r w:rsidRPr="0078786D">
              <w:rPr>
                <w:sz w:val="22"/>
              </w:rPr>
              <w:t>Toaster pastry</w:t>
            </w:r>
            <w:r w:rsidR="00C41E12">
              <w:rPr>
                <w:vertAlign w:val="superscript"/>
              </w:rPr>
              <w:t>4</w:t>
            </w:r>
            <w:r w:rsidRPr="0078786D">
              <w:rPr>
                <w:sz w:val="22"/>
                <w:vertAlign w:val="superscript"/>
              </w:rPr>
              <w:t xml:space="preserve"> </w:t>
            </w:r>
            <w:r w:rsidRPr="0078786D">
              <w:rPr>
                <w:sz w:val="22"/>
              </w:rPr>
              <w:t>(frosted)</w:t>
            </w:r>
          </w:p>
        </w:tc>
        <w:tc>
          <w:tcPr>
            <w:tcW w:w="4950" w:type="dxa"/>
          </w:tcPr>
          <w:p w:rsidR="00A946DD" w:rsidRPr="00243E2C" w:rsidRDefault="00A946DD" w:rsidP="00247AEC">
            <w:pPr>
              <w:rPr>
                <w:rFonts w:ascii="Times New Roman" w:hAnsi="Times New Roman"/>
                <w:sz w:val="22"/>
              </w:rPr>
            </w:pPr>
            <w:r w:rsidRPr="00243E2C">
              <w:rPr>
                <w:rFonts w:ascii="Times New Roman" w:hAnsi="Times New Roman"/>
                <w:sz w:val="22"/>
              </w:rPr>
              <w:t xml:space="preserve">1 </w:t>
            </w:r>
            <w:r w:rsidR="00857798">
              <w:rPr>
                <w:rFonts w:ascii="Times New Roman" w:hAnsi="Times New Roman"/>
                <w:sz w:val="22"/>
              </w:rPr>
              <w:t xml:space="preserve">   </w:t>
            </w:r>
            <w:r w:rsidR="00857798">
              <w:rPr>
                <w:rFonts w:ascii="Times New Roman" w:hAnsi="Times New Roman"/>
                <w:sz w:val="22"/>
                <w:szCs w:val="22"/>
              </w:rPr>
              <w:t>oz eq</w:t>
            </w:r>
            <w:r w:rsidR="00857798" w:rsidRPr="00243E2C">
              <w:rPr>
                <w:rFonts w:ascii="Times New Roman" w:hAnsi="Times New Roman"/>
                <w:sz w:val="22"/>
              </w:rPr>
              <w:t xml:space="preserve"> </w:t>
            </w:r>
            <w:r w:rsidRPr="00243E2C">
              <w:rPr>
                <w:rFonts w:ascii="Times New Roman" w:hAnsi="Times New Roman"/>
                <w:sz w:val="22"/>
              </w:rPr>
              <w:t>=  6</w:t>
            </w:r>
            <w:r w:rsidR="00D37F6C">
              <w:rPr>
                <w:rFonts w:ascii="Times New Roman" w:hAnsi="Times New Roman"/>
                <w:sz w:val="22"/>
              </w:rPr>
              <w:t>9</w:t>
            </w:r>
            <w:r w:rsidRPr="00243E2C">
              <w:rPr>
                <w:rFonts w:ascii="Times New Roman" w:hAnsi="Times New Roman"/>
                <w:sz w:val="22"/>
              </w:rPr>
              <w:t xml:space="preserve"> gm or 2.4 oz</w:t>
            </w:r>
          </w:p>
          <w:p w:rsidR="00A946DD" w:rsidRPr="00243E2C" w:rsidRDefault="00A946DD" w:rsidP="00247AEC">
            <w:pPr>
              <w:rPr>
                <w:rFonts w:ascii="Times New Roman" w:hAnsi="Times New Roman"/>
                <w:sz w:val="22"/>
              </w:rPr>
            </w:pPr>
            <w:r w:rsidRPr="00243E2C">
              <w:rPr>
                <w:rFonts w:ascii="Times New Roman" w:hAnsi="Times New Roman"/>
                <w:sz w:val="22"/>
              </w:rPr>
              <w:t xml:space="preserve">3/4 </w:t>
            </w:r>
            <w:r w:rsidR="00857798">
              <w:rPr>
                <w:rFonts w:ascii="Times New Roman" w:hAnsi="Times New Roman"/>
                <w:sz w:val="22"/>
                <w:szCs w:val="22"/>
              </w:rPr>
              <w:t>oz eq</w:t>
            </w:r>
            <w:r w:rsidR="00857798" w:rsidRPr="00243E2C">
              <w:rPr>
                <w:rFonts w:ascii="Times New Roman" w:hAnsi="Times New Roman"/>
                <w:sz w:val="22"/>
              </w:rPr>
              <w:t xml:space="preserve"> </w:t>
            </w:r>
            <w:r w:rsidRPr="00243E2C">
              <w:rPr>
                <w:rFonts w:ascii="Times New Roman" w:hAnsi="Times New Roman"/>
                <w:sz w:val="22"/>
              </w:rPr>
              <w:t>=  5</w:t>
            </w:r>
            <w:r w:rsidR="00D37F6C">
              <w:rPr>
                <w:rFonts w:ascii="Times New Roman" w:hAnsi="Times New Roman"/>
                <w:sz w:val="22"/>
              </w:rPr>
              <w:t>2</w:t>
            </w:r>
            <w:r w:rsidRPr="00243E2C">
              <w:rPr>
                <w:rFonts w:ascii="Times New Roman" w:hAnsi="Times New Roman"/>
                <w:sz w:val="22"/>
              </w:rPr>
              <w:t xml:space="preserve"> gm or 1.8 oz</w:t>
            </w:r>
          </w:p>
          <w:p w:rsidR="00A946DD" w:rsidRPr="00243E2C" w:rsidRDefault="00A946DD" w:rsidP="00247AEC">
            <w:pPr>
              <w:rPr>
                <w:rFonts w:ascii="Times New Roman" w:hAnsi="Times New Roman"/>
                <w:sz w:val="22"/>
              </w:rPr>
            </w:pPr>
            <w:r w:rsidRPr="00243E2C">
              <w:rPr>
                <w:rFonts w:ascii="Times New Roman" w:hAnsi="Times New Roman"/>
                <w:sz w:val="22"/>
              </w:rPr>
              <w:t xml:space="preserve">1/2 </w:t>
            </w:r>
            <w:r w:rsidR="00857798">
              <w:rPr>
                <w:rFonts w:ascii="Times New Roman" w:hAnsi="Times New Roman"/>
                <w:sz w:val="22"/>
                <w:szCs w:val="22"/>
              </w:rPr>
              <w:t>oz eq</w:t>
            </w:r>
            <w:r w:rsidR="00857798" w:rsidRPr="00243E2C">
              <w:rPr>
                <w:rFonts w:ascii="Times New Roman" w:hAnsi="Times New Roman"/>
                <w:sz w:val="22"/>
              </w:rPr>
              <w:t xml:space="preserve"> </w:t>
            </w:r>
            <w:r w:rsidRPr="00243E2C">
              <w:rPr>
                <w:rFonts w:ascii="Times New Roman" w:hAnsi="Times New Roman"/>
                <w:sz w:val="22"/>
              </w:rPr>
              <w:t>=  3</w:t>
            </w:r>
            <w:r w:rsidR="00D37F6C">
              <w:rPr>
                <w:rFonts w:ascii="Times New Roman" w:hAnsi="Times New Roman"/>
                <w:sz w:val="22"/>
              </w:rPr>
              <w:t>5</w:t>
            </w:r>
            <w:r w:rsidRPr="00243E2C">
              <w:rPr>
                <w:rFonts w:ascii="Times New Roman" w:hAnsi="Times New Roman"/>
                <w:sz w:val="22"/>
              </w:rPr>
              <w:t xml:space="preserve"> gm or 1.2 oz</w:t>
            </w:r>
          </w:p>
          <w:p w:rsidR="00A946DD" w:rsidRPr="00243E2C" w:rsidRDefault="00A946DD" w:rsidP="00D37F6C">
            <w:pPr>
              <w:rPr>
                <w:rFonts w:ascii="Times New Roman" w:hAnsi="Times New Roman"/>
                <w:sz w:val="22"/>
              </w:rPr>
            </w:pPr>
            <w:r w:rsidRPr="00243E2C">
              <w:rPr>
                <w:rFonts w:ascii="Times New Roman" w:hAnsi="Times New Roman"/>
                <w:sz w:val="22"/>
              </w:rPr>
              <w:t xml:space="preserve">1/4 </w:t>
            </w:r>
            <w:r w:rsidR="00857798">
              <w:rPr>
                <w:rFonts w:ascii="Times New Roman" w:hAnsi="Times New Roman"/>
                <w:sz w:val="22"/>
                <w:szCs w:val="22"/>
              </w:rPr>
              <w:t>oz eq</w:t>
            </w:r>
            <w:r w:rsidR="00857798" w:rsidRPr="00243E2C">
              <w:rPr>
                <w:rFonts w:ascii="Times New Roman" w:hAnsi="Times New Roman"/>
                <w:sz w:val="22"/>
              </w:rPr>
              <w:t xml:space="preserve"> </w:t>
            </w:r>
            <w:r w:rsidRPr="00243E2C">
              <w:rPr>
                <w:rFonts w:ascii="Times New Roman" w:hAnsi="Times New Roman"/>
                <w:sz w:val="22"/>
              </w:rPr>
              <w:t>=  1</w:t>
            </w:r>
            <w:r w:rsidR="00D37F6C">
              <w:rPr>
                <w:rFonts w:ascii="Times New Roman" w:hAnsi="Times New Roman"/>
                <w:sz w:val="22"/>
              </w:rPr>
              <w:t>8</w:t>
            </w:r>
            <w:r w:rsidRPr="00243E2C">
              <w:rPr>
                <w:rFonts w:ascii="Times New Roman" w:hAnsi="Times New Roman"/>
                <w:sz w:val="22"/>
              </w:rPr>
              <w:t xml:space="preserve"> gm or 0.6 oz</w:t>
            </w:r>
          </w:p>
        </w:tc>
      </w:tr>
      <w:tr w:rsidR="00A946DD" w:rsidRPr="00243E2C" w:rsidTr="00247AEC">
        <w:trPr>
          <w:cantSplit/>
        </w:trPr>
        <w:tc>
          <w:tcPr>
            <w:tcW w:w="4590" w:type="dxa"/>
          </w:tcPr>
          <w:p w:rsidR="00A946DD" w:rsidRPr="00243E2C" w:rsidRDefault="00A946DD" w:rsidP="00247AEC">
            <w:pPr>
              <w:jc w:val="center"/>
              <w:rPr>
                <w:rFonts w:ascii="Times New Roman" w:hAnsi="Times New Roman"/>
                <w:b/>
              </w:rPr>
            </w:pPr>
            <w:r w:rsidRPr="00243E2C">
              <w:rPr>
                <w:rFonts w:ascii="Times New Roman" w:hAnsi="Times New Roman"/>
                <w:b/>
              </w:rPr>
              <w:t>GROUP F</w:t>
            </w:r>
          </w:p>
        </w:tc>
        <w:tc>
          <w:tcPr>
            <w:tcW w:w="4950" w:type="dxa"/>
          </w:tcPr>
          <w:p w:rsidR="00A946DD" w:rsidRPr="00243E2C" w:rsidRDefault="00D86E9C" w:rsidP="00247AEC">
            <w:pPr>
              <w:jc w:val="center"/>
              <w:rPr>
                <w:rFonts w:ascii="Times New Roman" w:hAnsi="Times New Roman"/>
                <w:b/>
              </w:rPr>
            </w:pPr>
            <w:r>
              <w:rPr>
                <w:rFonts w:ascii="Times New Roman" w:hAnsi="Times New Roman"/>
                <w:b/>
              </w:rPr>
              <w:t>OZ EQ</w:t>
            </w:r>
            <w:r w:rsidR="00A946DD" w:rsidRPr="00243E2C">
              <w:rPr>
                <w:rFonts w:ascii="Times New Roman" w:hAnsi="Times New Roman"/>
                <w:b/>
              </w:rPr>
              <w:t xml:space="preserve"> FOR GROUP F</w:t>
            </w:r>
          </w:p>
        </w:tc>
      </w:tr>
      <w:tr w:rsidR="00A946DD" w:rsidRPr="00243E2C" w:rsidTr="00247AEC">
        <w:trPr>
          <w:cantSplit/>
        </w:trPr>
        <w:tc>
          <w:tcPr>
            <w:tcW w:w="4590" w:type="dxa"/>
          </w:tcPr>
          <w:p w:rsidR="00A946DD" w:rsidRPr="00243E2C" w:rsidRDefault="00A946DD" w:rsidP="0078786D">
            <w:pPr>
              <w:pStyle w:val="ListParagraph"/>
              <w:numPr>
                <w:ilvl w:val="0"/>
                <w:numId w:val="1"/>
              </w:numPr>
              <w:rPr>
                <w:sz w:val="22"/>
              </w:rPr>
            </w:pPr>
            <w:r w:rsidRPr="00243E2C">
              <w:rPr>
                <w:sz w:val="22"/>
              </w:rPr>
              <w:t>Cake</w:t>
            </w:r>
            <w:r w:rsidRPr="005B1BAD">
              <w:rPr>
                <w:vertAlign w:val="superscript"/>
              </w:rPr>
              <w:t>3</w:t>
            </w:r>
            <w:r w:rsidRPr="0078786D">
              <w:rPr>
                <w:sz w:val="22"/>
              </w:rPr>
              <w:t xml:space="preserve"> </w:t>
            </w:r>
            <w:r w:rsidRPr="00243E2C">
              <w:rPr>
                <w:sz w:val="22"/>
              </w:rPr>
              <w:t>(plain, unfrosted)</w:t>
            </w:r>
          </w:p>
          <w:p w:rsidR="00A946DD" w:rsidRPr="00243E2C" w:rsidRDefault="00A946DD" w:rsidP="006C7F75">
            <w:pPr>
              <w:pStyle w:val="ListParagraph"/>
              <w:numPr>
                <w:ilvl w:val="0"/>
                <w:numId w:val="1"/>
              </w:numPr>
              <w:rPr>
                <w:sz w:val="22"/>
              </w:rPr>
            </w:pPr>
            <w:r w:rsidRPr="00243E2C">
              <w:rPr>
                <w:sz w:val="22"/>
              </w:rPr>
              <w:t>Coffee cake</w:t>
            </w:r>
            <w:r w:rsidRPr="005B1BAD">
              <w:rPr>
                <w:vertAlign w:val="superscript"/>
              </w:rPr>
              <w:t>4</w:t>
            </w:r>
          </w:p>
        </w:tc>
        <w:tc>
          <w:tcPr>
            <w:tcW w:w="4950" w:type="dxa"/>
          </w:tcPr>
          <w:p w:rsidR="00A946DD" w:rsidRPr="00243E2C" w:rsidRDefault="00A946DD" w:rsidP="00247AEC">
            <w:pPr>
              <w:rPr>
                <w:rFonts w:ascii="Times New Roman" w:hAnsi="Times New Roman"/>
                <w:sz w:val="22"/>
              </w:rPr>
            </w:pPr>
            <w:r w:rsidRPr="00243E2C">
              <w:rPr>
                <w:rFonts w:ascii="Times New Roman" w:hAnsi="Times New Roman"/>
                <w:sz w:val="22"/>
              </w:rPr>
              <w:t xml:space="preserve"> 1 </w:t>
            </w:r>
            <w:r w:rsidR="00857798">
              <w:rPr>
                <w:rFonts w:ascii="Times New Roman" w:hAnsi="Times New Roman"/>
                <w:sz w:val="22"/>
              </w:rPr>
              <w:t xml:space="preserve">  </w:t>
            </w:r>
            <w:r w:rsidR="00857798">
              <w:rPr>
                <w:rFonts w:ascii="Times New Roman" w:hAnsi="Times New Roman"/>
                <w:sz w:val="22"/>
                <w:szCs w:val="22"/>
              </w:rPr>
              <w:t>oz eq</w:t>
            </w:r>
            <w:r w:rsidR="00857798" w:rsidRPr="00243E2C">
              <w:rPr>
                <w:rFonts w:ascii="Times New Roman" w:hAnsi="Times New Roman"/>
                <w:sz w:val="22"/>
              </w:rPr>
              <w:t xml:space="preserve"> </w:t>
            </w:r>
            <w:r w:rsidRPr="00243E2C">
              <w:rPr>
                <w:rFonts w:ascii="Times New Roman" w:hAnsi="Times New Roman"/>
                <w:sz w:val="22"/>
              </w:rPr>
              <w:t>=  82 gm or 2.9 oz</w:t>
            </w:r>
          </w:p>
          <w:p w:rsidR="00A946DD" w:rsidRPr="00243E2C" w:rsidRDefault="00A946DD" w:rsidP="00247AEC">
            <w:pPr>
              <w:rPr>
                <w:rFonts w:ascii="Times New Roman" w:hAnsi="Times New Roman"/>
                <w:sz w:val="22"/>
              </w:rPr>
            </w:pPr>
            <w:r w:rsidRPr="00243E2C">
              <w:rPr>
                <w:rFonts w:ascii="Times New Roman" w:hAnsi="Times New Roman"/>
                <w:sz w:val="22"/>
              </w:rPr>
              <w:t xml:space="preserve">3/4 </w:t>
            </w:r>
            <w:r w:rsidR="00857798">
              <w:rPr>
                <w:rFonts w:ascii="Times New Roman" w:hAnsi="Times New Roman"/>
                <w:sz w:val="22"/>
                <w:szCs w:val="22"/>
              </w:rPr>
              <w:t>oz eq</w:t>
            </w:r>
            <w:r w:rsidR="00857798" w:rsidRPr="00243E2C">
              <w:rPr>
                <w:rFonts w:ascii="Times New Roman" w:hAnsi="Times New Roman"/>
                <w:sz w:val="22"/>
              </w:rPr>
              <w:t xml:space="preserve"> </w:t>
            </w:r>
            <w:r w:rsidRPr="00243E2C">
              <w:rPr>
                <w:rFonts w:ascii="Times New Roman" w:hAnsi="Times New Roman"/>
                <w:sz w:val="22"/>
              </w:rPr>
              <w:t>=  62 gm or 2.2 oz</w:t>
            </w:r>
          </w:p>
          <w:p w:rsidR="00A946DD" w:rsidRPr="00243E2C" w:rsidRDefault="00A946DD" w:rsidP="00247AEC">
            <w:pPr>
              <w:rPr>
                <w:rFonts w:ascii="Times New Roman" w:hAnsi="Times New Roman"/>
                <w:sz w:val="22"/>
              </w:rPr>
            </w:pPr>
            <w:r w:rsidRPr="00243E2C">
              <w:rPr>
                <w:rFonts w:ascii="Times New Roman" w:hAnsi="Times New Roman"/>
                <w:sz w:val="22"/>
              </w:rPr>
              <w:t xml:space="preserve">1/2 </w:t>
            </w:r>
            <w:r w:rsidR="00857798">
              <w:rPr>
                <w:rFonts w:ascii="Times New Roman" w:hAnsi="Times New Roman"/>
                <w:sz w:val="22"/>
                <w:szCs w:val="22"/>
              </w:rPr>
              <w:t>oz eq</w:t>
            </w:r>
            <w:r w:rsidR="00857798" w:rsidRPr="00243E2C">
              <w:rPr>
                <w:rFonts w:ascii="Times New Roman" w:hAnsi="Times New Roman"/>
                <w:sz w:val="22"/>
              </w:rPr>
              <w:t xml:space="preserve"> </w:t>
            </w:r>
            <w:r w:rsidRPr="00243E2C">
              <w:rPr>
                <w:rFonts w:ascii="Times New Roman" w:hAnsi="Times New Roman"/>
                <w:sz w:val="22"/>
              </w:rPr>
              <w:t>=  4</w:t>
            </w:r>
            <w:r w:rsidR="00D37F6C">
              <w:rPr>
                <w:rFonts w:ascii="Times New Roman" w:hAnsi="Times New Roman"/>
                <w:sz w:val="22"/>
              </w:rPr>
              <w:t>1</w:t>
            </w:r>
            <w:r w:rsidRPr="00243E2C">
              <w:rPr>
                <w:rFonts w:ascii="Times New Roman" w:hAnsi="Times New Roman"/>
                <w:sz w:val="22"/>
              </w:rPr>
              <w:t xml:space="preserve"> gm or 1.5 oz</w:t>
            </w:r>
          </w:p>
          <w:p w:rsidR="00A946DD" w:rsidRPr="00243E2C" w:rsidRDefault="00A946DD" w:rsidP="00D37F6C">
            <w:pPr>
              <w:rPr>
                <w:rFonts w:ascii="Times New Roman" w:hAnsi="Times New Roman"/>
                <w:sz w:val="22"/>
              </w:rPr>
            </w:pPr>
            <w:r w:rsidRPr="00243E2C">
              <w:rPr>
                <w:rFonts w:ascii="Times New Roman" w:hAnsi="Times New Roman"/>
                <w:sz w:val="22"/>
              </w:rPr>
              <w:t xml:space="preserve">1/4 </w:t>
            </w:r>
            <w:r w:rsidR="00857798">
              <w:rPr>
                <w:rFonts w:ascii="Times New Roman" w:hAnsi="Times New Roman"/>
                <w:sz w:val="22"/>
                <w:szCs w:val="22"/>
              </w:rPr>
              <w:t>oz eq</w:t>
            </w:r>
            <w:r w:rsidR="00857798" w:rsidRPr="00243E2C">
              <w:rPr>
                <w:rFonts w:ascii="Times New Roman" w:hAnsi="Times New Roman"/>
                <w:sz w:val="22"/>
              </w:rPr>
              <w:t xml:space="preserve"> </w:t>
            </w:r>
            <w:r w:rsidRPr="00243E2C">
              <w:rPr>
                <w:rFonts w:ascii="Times New Roman" w:hAnsi="Times New Roman"/>
                <w:sz w:val="22"/>
              </w:rPr>
              <w:t>=  2</w:t>
            </w:r>
            <w:r w:rsidR="00D37F6C">
              <w:rPr>
                <w:rFonts w:ascii="Times New Roman" w:hAnsi="Times New Roman"/>
                <w:sz w:val="22"/>
              </w:rPr>
              <w:t>1</w:t>
            </w:r>
            <w:r w:rsidRPr="00243E2C">
              <w:rPr>
                <w:rFonts w:ascii="Times New Roman" w:hAnsi="Times New Roman"/>
                <w:sz w:val="22"/>
              </w:rPr>
              <w:t xml:space="preserve"> gm or 0.7 oz</w:t>
            </w:r>
          </w:p>
        </w:tc>
      </w:tr>
      <w:tr w:rsidR="00A946DD" w:rsidRPr="00243E2C" w:rsidTr="00247AEC">
        <w:trPr>
          <w:cantSplit/>
        </w:trPr>
        <w:tc>
          <w:tcPr>
            <w:tcW w:w="4590" w:type="dxa"/>
          </w:tcPr>
          <w:p w:rsidR="00A946DD" w:rsidRPr="00243E2C" w:rsidRDefault="00A946DD" w:rsidP="00247AEC">
            <w:pPr>
              <w:jc w:val="center"/>
              <w:rPr>
                <w:rFonts w:ascii="Times New Roman" w:hAnsi="Times New Roman"/>
                <w:b/>
              </w:rPr>
            </w:pPr>
            <w:r w:rsidRPr="00243E2C">
              <w:rPr>
                <w:rFonts w:ascii="Times New Roman" w:hAnsi="Times New Roman"/>
                <w:b/>
              </w:rPr>
              <w:t>GROUP G</w:t>
            </w:r>
          </w:p>
        </w:tc>
        <w:tc>
          <w:tcPr>
            <w:tcW w:w="4950" w:type="dxa"/>
          </w:tcPr>
          <w:p w:rsidR="00A946DD" w:rsidRPr="00243E2C" w:rsidRDefault="00D86E9C" w:rsidP="00247AEC">
            <w:pPr>
              <w:jc w:val="center"/>
              <w:rPr>
                <w:rFonts w:ascii="Times New Roman" w:hAnsi="Times New Roman"/>
                <w:b/>
              </w:rPr>
            </w:pPr>
            <w:r>
              <w:rPr>
                <w:rFonts w:ascii="Times New Roman" w:hAnsi="Times New Roman"/>
                <w:b/>
              </w:rPr>
              <w:t>OZ EQ</w:t>
            </w:r>
            <w:r w:rsidR="00A946DD" w:rsidRPr="00243E2C">
              <w:rPr>
                <w:rFonts w:ascii="Times New Roman" w:hAnsi="Times New Roman"/>
                <w:b/>
              </w:rPr>
              <w:t xml:space="preserve"> FOR GROUP G</w:t>
            </w:r>
          </w:p>
        </w:tc>
      </w:tr>
      <w:tr w:rsidR="00A946DD" w:rsidRPr="00243E2C" w:rsidTr="00247AEC">
        <w:trPr>
          <w:cantSplit/>
        </w:trPr>
        <w:tc>
          <w:tcPr>
            <w:tcW w:w="4590" w:type="dxa"/>
          </w:tcPr>
          <w:p w:rsidR="00A946DD" w:rsidRPr="0078786D" w:rsidRDefault="00A946DD" w:rsidP="0078786D">
            <w:pPr>
              <w:pStyle w:val="ListParagraph"/>
              <w:numPr>
                <w:ilvl w:val="0"/>
                <w:numId w:val="1"/>
              </w:numPr>
              <w:rPr>
                <w:sz w:val="22"/>
              </w:rPr>
            </w:pPr>
            <w:r w:rsidRPr="00243E2C">
              <w:rPr>
                <w:sz w:val="22"/>
              </w:rPr>
              <w:t>Brownies</w:t>
            </w:r>
            <w:r w:rsidRPr="0078786D">
              <w:rPr>
                <w:sz w:val="22"/>
              </w:rPr>
              <w:t xml:space="preserve"> </w:t>
            </w:r>
            <w:r w:rsidRPr="005B1BAD">
              <w:rPr>
                <w:vertAlign w:val="superscript"/>
              </w:rPr>
              <w:t>3</w:t>
            </w:r>
            <w:r w:rsidRPr="00243E2C">
              <w:rPr>
                <w:sz w:val="22"/>
              </w:rPr>
              <w:t xml:space="preserve"> (plain)</w:t>
            </w:r>
          </w:p>
          <w:p w:rsidR="00A946DD" w:rsidRPr="0078786D" w:rsidRDefault="00A946DD" w:rsidP="0078786D">
            <w:pPr>
              <w:pStyle w:val="ListParagraph"/>
              <w:numPr>
                <w:ilvl w:val="0"/>
                <w:numId w:val="1"/>
              </w:numPr>
              <w:rPr>
                <w:sz w:val="22"/>
              </w:rPr>
            </w:pPr>
            <w:r w:rsidRPr="00243E2C">
              <w:rPr>
                <w:sz w:val="22"/>
              </w:rPr>
              <w:t xml:space="preserve">Cake </w:t>
            </w:r>
            <w:r w:rsidRPr="005B1BAD">
              <w:rPr>
                <w:vertAlign w:val="superscript"/>
              </w:rPr>
              <w:t>3</w:t>
            </w:r>
            <w:r w:rsidRPr="0078786D">
              <w:rPr>
                <w:sz w:val="22"/>
              </w:rPr>
              <w:t xml:space="preserve"> </w:t>
            </w:r>
            <w:r w:rsidRPr="00243E2C">
              <w:rPr>
                <w:sz w:val="22"/>
              </w:rPr>
              <w:t>(all varieties, frosted)</w:t>
            </w:r>
          </w:p>
          <w:p w:rsidR="00A946DD" w:rsidRPr="00243E2C" w:rsidRDefault="00A946DD" w:rsidP="00247AEC">
            <w:pPr>
              <w:rPr>
                <w:rFonts w:ascii="Times New Roman" w:hAnsi="Times New Roman"/>
                <w:sz w:val="22"/>
              </w:rPr>
            </w:pPr>
          </w:p>
        </w:tc>
        <w:tc>
          <w:tcPr>
            <w:tcW w:w="4950" w:type="dxa"/>
          </w:tcPr>
          <w:p w:rsidR="00A946DD" w:rsidRPr="00243E2C" w:rsidRDefault="00A946DD" w:rsidP="00247AEC">
            <w:pPr>
              <w:rPr>
                <w:rFonts w:ascii="Times New Roman" w:hAnsi="Times New Roman"/>
                <w:sz w:val="22"/>
              </w:rPr>
            </w:pPr>
            <w:r w:rsidRPr="00243E2C">
              <w:rPr>
                <w:rFonts w:ascii="Times New Roman" w:hAnsi="Times New Roman"/>
                <w:sz w:val="22"/>
              </w:rPr>
              <w:t xml:space="preserve"> 1 </w:t>
            </w:r>
            <w:r w:rsidR="00857798">
              <w:rPr>
                <w:rFonts w:ascii="Times New Roman" w:hAnsi="Times New Roman"/>
                <w:sz w:val="22"/>
              </w:rPr>
              <w:t xml:space="preserve">  </w:t>
            </w:r>
            <w:r w:rsidR="00857798">
              <w:rPr>
                <w:rFonts w:ascii="Times New Roman" w:hAnsi="Times New Roman"/>
                <w:sz w:val="22"/>
                <w:szCs w:val="22"/>
              </w:rPr>
              <w:t>oz eq</w:t>
            </w:r>
            <w:r w:rsidR="00857798" w:rsidRPr="00243E2C">
              <w:rPr>
                <w:rFonts w:ascii="Times New Roman" w:hAnsi="Times New Roman"/>
                <w:sz w:val="22"/>
              </w:rPr>
              <w:t xml:space="preserve"> </w:t>
            </w:r>
            <w:r w:rsidRPr="00243E2C">
              <w:rPr>
                <w:rFonts w:ascii="Times New Roman" w:hAnsi="Times New Roman"/>
                <w:sz w:val="22"/>
              </w:rPr>
              <w:t>= 12</w:t>
            </w:r>
            <w:r w:rsidR="00D37F6C">
              <w:rPr>
                <w:rFonts w:ascii="Times New Roman" w:hAnsi="Times New Roman"/>
                <w:sz w:val="22"/>
              </w:rPr>
              <w:t>5</w:t>
            </w:r>
            <w:r w:rsidRPr="00243E2C">
              <w:rPr>
                <w:rFonts w:ascii="Times New Roman" w:hAnsi="Times New Roman"/>
                <w:sz w:val="22"/>
              </w:rPr>
              <w:t xml:space="preserve"> gm or 4.</w:t>
            </w:r>
            <w:r w:rsidR="00D37F6C">
              <w:rPr>
                <w:rFonts w:ascii="Times New Roman" w:hAnsi="Times New Roman"/>
                <w:sz w:val="22"/>
              </w:rPr>
              <w:t xml:space="preserve">4 </w:t>
            </w:r>
            <w:r w:rsidRPr="00243E2C">
              <w:rPr>
                <w:rFonts w:ascii="Times New Roman" w:hAnsi="Times New Roman"/>
                <w:sz w:val="22"/>
              </w:rPr>
              <w:t>oz</w:t>
            </w:r>
          </w:p>
          <w:p w:rsidR="00A946DD" w:rsidRPr="00243E2C" w:rsidRDefault="00A946DD" w:rsidP="00247AEC">
            <w:pPr>
              <w:rPr>
                <w:rFonts w:ascii="Times New Roman" w:hAnsi="Times New Roman"/>
                <w:sz w:val="22"/>
              </w:rPr>
            </w:pPr>
            <w:r w:rsidRPr="00243E2C">
              <w:rPr>
                <w:rFonts w:ascii="Times New Roman" w:hAnsi="Times New Roman"/>
                <w:sz w:val="22"/>
              </w:rPr>
              <w:t xml:space="preserve">3/4 </w:t>
            </w:r>
            <w:r w:rsidR="00857798">
              <w:rPr>
                <w:rFonts w:ascii="Times New Roman" w:hAnsi="Times New Roman"/>
                <w:sz w:val="22"/>
                <w:szCs w:val="22"/>
              </w:rPr>
              <w:t>oz eq</w:t>
            </w:r>
            <w:r w:rsidR="00857798" w:rsidRPr="00243E2C">
              <w:rPr>
                <w:rFonts w:ascii="Times New Roman" w:hAnsi="Times New Roman"/>
                <w:sz w:val="22"/>
              </w:rPr>
              <w:t xml:space="preserve"> </w:t>
            </w:r>
            <w:r w:rsidRPr="00243E2C">
              <w:rPr>
                <w:rFonts w:ascii="Times New Roman" w:hAnsi="Times New Roman"/>
                <w:sz w:val="22"/>
              </w:rPr>
              <w:t>=  9</w:t>
            </w:r>
            <w:r w:rsidR="00D37F6C">
              <w:rPr>
                <w:rFonts w:ascii="Times New Roman" w:hAnsi="Times New Roman"/>
                <w:sz w:val="22"/>
              </w:rPr>
              <w:t>4</w:t>
            </w:r>
            <w:r w:rsidRPr="00243E2C">
              <w:rPr>
                <w:rFonts w:ascii="Times New Roman" w:hAnsi="Times New Roman"/>
                <w:sz w:val="22"/>
              </w:rPr>
              <w:t xml:space="preserve"> gm or 3.</w:t>
            </w:r>
            <w:r w:rsidR="00D37F6C">
              <w:rPr>
                <w:rFonts w:ascii="Times New Roman" w:hAnsi="Times New Roman"/>
                <w:sz w:val="22"/>
              </w:rPr>
              <w:t>3</w:t>
            </w:r>
            <w:r w:rsidRPr="00243E2C">
              <w:rPr>
                <w:rFonts w:ascii="Times New Roman" w:hAnsi="Times New Roman"/>
                <w:sz w:val="22"/>
              </w:rPr>
              <w:t xml:space="preserve"> oz</w:t>
            </w:r>
          </w:p>
          <w:p w:rsidR="00A946DD" w:rsidRPr="00243E2C" w:rsidRDefault="00A946DD" w:rsidP="00247AEC">
            <w:pPr>
              <w:rPr>
                <w:rFonts w:ascii="Times New Roman" w:hAnsi="Times New Roman"/>
                <w:sz w:val="22"/>
              </w:rPr>
            </w:pPr>
            <w:r w:rsidRPr="00243E2C">
              <w:rPr>
                <w:rFonts w:ascii="Times New Roman" w:hAnsi="Times New Roman"/>
                <w:sz w:val="22"/>
              </w:rPr>
              <w:t xml:space="preserve">1/2 </w:t>
            </w:r>
            <w:r w:rsidR="00857798">
              <w:rPr>
                <w:rFonts w:ascii="Times New Roman" w:hAnsi="Times New Roman"/>
                <w:sz w:val="22"/>
                <w:szCs w:val="22"/>
              </w:rPr>
              <w:t>oz eq</w:t>
            </w:r>
            <w:r w:rsidR="00857798" w:rsidRPr="00243E2C">
              <w:rPr>
                <w:rFonts w:ascii="Times New Roman" w:hAnsi="Times New Roman"/>
                <w:sz w:val="22"/>
              </w:rPr>
              <w:t xml:space="preserve"> </w:t>
            </w:r>
            <w:r w:rsidRPr="00243E2C">
              <w:rPr>
                <w:rFonts w:ascii="Times New Roman" w:hAnsi="Times New Roman"/>
                <w:sz w:val="22"/>
              </w:rPr>
              <w:t>=  6</w:t>
            </w:r>
            <w:r w:rsidR="00D37F6C">
              <w:rPr>
                <w:rFonts w:ascii="Times New Roman" w:hAnsi="Times New Roman"/>
                <w:sz w:val="22"/>
              </w:rPr>
              <w:t>3</w:t>
            </w:r>
            <w:r w:rsidRPr="00243E2C">
              <w:rPr>
                <w:rFonts w:ascii="Times New Roman" w:hAnsi="Times New Roman"/>
                <w:sz w:val="22"/>
              </w:rPr>
              <w:t xml:space="preserve"> gm or 2.</w:t>
            </w:r>
            <w:r w:rsidR="00D37F6C">
              <w:rPr>
                <w:rFonts w:ascii="Times New Roman" w:hAnsi="Times New Roman"/>
                <w:sz w:val="22"/>
              </w:rPr>
              <w:t>2</w:t>
            </w:r>
            <w:r w:rsidRPr="00243E2C">
              <w:rPr>
                <w:rFonts w:ascii="Times New Roman" w:hAnsi="Times New Roman"/>
                <w:sz w:val="22"/>
              </w:rPr>
              <w:t xml:space="preserve"> oz</w:t>
            </w:r>
          </w:p>
          <w:p w:rsidR="00A946DD" w:rsidRPr="00243E2C" w:rsidRDefault="00A946DD" w:rsidP="00D37F6C">
            <w:pPr>
              <w:rPr>
                <w:rFonts w:ascii="Times New Roman" w:hAnsi="Times New Roman"/>
                <w:sz w:val="22"/>
              </w:rPr>
            </w:pPr>
            <w:r w:rsidRPr="00243E2C">
              <w:rPr>
                <w:rFonts w:ascii="Times New Roman" w:hAnsi="Times New Roman"/>
                <w:sz w:val="22"/>
              </w:rPr>
              <w:t xml:space="preserve">1/4 </w:t>
            </w:r>
            <w:r w:rsidR="00857798">
              <w:rPr>
                <w:rFonts w:ascii="Times New Roman" w:hAnsi="Times New Roman"/>
                <w:sz w:val="22"/>
                <w:szCs w:val="22"/>
              </w:rPr>
              <w:t>oz eq</w:t>
            </w:r>
            <w:r w:rsidR="00857798" w:rsidRPr="00243E2C">
              <w:rPr>
                <w:rFonts w:ascii="Times New Roman" w:hAnsi="Times New Roman"/>
                <w:sz w:val="22"/>
              </w:rPr>
              <w:t xml:space="preserve"> </w:t>
            </w:r>
            <w:r w:rsidRPr="00243E2C">
              <w:rPr>
                <w:rFonts w:ascii="Times New Roman" w:hAnsi="Times New Roman"/>
                <w:sz w:val="22"/>
              </w:rPr>
              <w:t xml:space="preserve">=  </w:t>
            </w:r>
            <w:r w:rsidR="00D37F6C">
              <w:rPr>
                <w:rFonts w:ascii="Times New Roman" w:hAnsi="Times New Roman"/>
                <w:sz w:val="22"/>
              </w:rPr>
              <w:t>32</w:t>
            </w:r>
            <w:r w:rsidRPr="00243E2C">
              <w:rPr>
                <w:rFonts w:ascii="Times New Roman" w:hAnsi="Times New Roman"/>
                <w:sz w:val="22"/>
              </w:rPr>
              <w:t xml:space="preserve"> gm or 1.</w:t>
            </w:r>
            <w:r w:rsidR="00D37F6C">
              <w:rPr>
                <w:rFonts w:ascii="Times New Roman" w:hAnsi="Times New Roman"/>
                <w:sz w:val="22"/>
              </w:rPr>
              <w:t>1</w:t>
            </w:r>
            <w:r w:rsidRPr="00243E2C">
              <w:rPr>
                <w:rFonts w:ascii="Times New Roman" w:hAnsi="Times New Roman"/>
                <w:sz w:val="22"/>
              </w:rPr>
              <w:t xml:space="preserve"> oz</w:t>
            </w:r>
          </w:p>
        </w:tc>
      </w:tr>
      <w:tr w:rsidR="00A946DD" w:rsidRPr="00243E2C" w:rsidTr="00247AEC">
        <w:trPr>
          <w:cantSplit/>
        </w:trPr>
        <w:tc>
          <w:tcPr>
            <w:tcW w:w="4590" w:type="dxa"/>
          </w:tcPr>
          <w:p w:rsidR="00A946DD" w:rsidRPr="00243E2C" w:rsidRDefault="00A946DD" w:rsidP="00247AEC">
            <w:pPr>
              <w:jc w:val="center"/>
              <w:rPr>
                <w:rFonts w:ascii="Times New Roman" w:hAnsi="Times New Roman"/>
                <w:b/>
              </w:rPr>
            </w:pPr>
            <w:r w:rsidRPr="00243E2C">
              <w:rPr>
                <w:rFonts w:ascii="Times New Roman" w:hAnsi="Times New Roman"/>
                <w:b/>
              </w:rPr>
              <w:t>GROUP H</w:t>
            </w:r>
          </w:p>
        </w:tc>
        <w:tc>
          <w:tcPr>
            <w:tcW w:w="4950" w:type="dxa"/>
          </w:tcPr>
          <w:p w:rsidR="00A946DD" w:rsidRPr="00243E2C" w:rsidRDefault="00D86E9C" w:rsidP="00247AEC">
            <w:pPr>
              <w:jc w:val="center"/>
              <w:rPr>
                <w:rFonts w:ascii="Times New Roman" w:hAnsi="Times New Roman"/>
                <w:b/>
              </w:rPr>
            </w:pPr>
            <w:r>
              <w:rPr>
                <w:rFonts w:ascii="Times New Roman" w:hAnsi="Times New Roman"/>
                <w:b/>
              </w:rPr>
              <w:t>OZ EQ</w:t>
            </w:r>
            <w:r w:rsidR="00A946DD" w:rsidRPr="00243E2C">
              <w:rPr>
                <w:rFonts w:ascii="Times New Roman" w:hAnsi="Times New Roman"/>
                <w:b/>
              </w:rPr>
              <w:t xml:space="preserve"> FOR GROUP H</w:t>
            </w:r>
          </w:p>
        </w:tc>
      </w:tr>
      <w:tr w:rsidR="00A946DD" w:rsidRPr="00243E2C" w:rsidTr="00247AEC">
        <w:trPr>
          <w:cantSplit/>
        </w:trPr>
        <w:tc>
          <w:tcPr>
            <w:tcW w:w="4590" w:type="dxa"/>
          </w:tcPr>
          <w:p w:rsidR="00A946DD" w:rsidRPr="00243E2C" w:rsidRDefault="00D37F6C" w:rsidP="0078786D">
            <w:pPr>
              <w:pStyle w:val="ListParagraph"/>
              <w:numPr>
                <w:ilvl w:val="0"/>
                <w:numId w:val="1"/>
              </w:numPr>
              <w:rPr>
                <w:b/>
                <w:sz w:val="22"/>
              </w:rPr>
            </w:pPr>
            <w:r>
              <w:rPr>
                <w:sz w:val="22"/>
              </w:rPr>
              <w:t>Cereal Grains (b</w:t>
            </w:r>
            <w:r w:rsidR="00A946DD" w:rsidRPr="00243E2C">
              <w:rPr>
                <w:sz w:val="22"/>
              </w:rPr>
              <w:t>arley</w:t>
            </w:r>
            <w:r>
              <w:rPr>
                <w:sz w:val="22"/>
              </w:rPr>
              <w:t>, quinoa, etc)</w:t>
            </w:r>
          </w:p>
          <w:p w:rsidR="00A946DD" w:rsidRPr="0078786D" w:rsidRDefault="00A946DD" w:rsidP="0078786D">
            <w:pPr>
              <w:pStyle w:val="ListParagraph"/>
              <w:numPr>
                <w:ilvl w:val="0"/>
                <w:numId w:val="1"/>
              </w:numPr>
              <w:rPr>
                <w:sz w:val="22"/>
              </w:rPr>
            </w:pPr>
            <w:r w:rsidRPr="00243E2C">
              <w:rPr>
                <w:sz w:val="22"/>
              </w:rPr>
              <w:t>Breakfast cereals (cooked)</w:t>
            </w:r>
            <w:r w:rsidRPr="005B1BAD">
              <w:rPr>
                <w:vertAlign w:val="superscript"/>
              </w:rPr>
              <w:t>5, 6</w:t>
            </w:r>
          </w:p>
          <w:p w:rsidR="00A946DD" w:rsidRPr="0078786D" w:rsidRDefault="00A946DD" w:rsidP="0078786D">
            <w:pPr>
              <w:pStyle w:val="ListParagraph"/>
              <w:numPr>
                <w:ilvl w:val="0"/>
                <w:numId w:val="1"/>
              </w:numPr>
              <w:rPr>
                <w:sz w:val="22"/>
              </w:rPr>
            </w:pPr>
            <w:r w:rsidRPr="00243E2C">
              <w:rPr>
                <w:sz w:val="22"/>
              </w:rPr>
              <w:t>Bulgur or cracked wheat</w:t>
            </w:r>
          </w:p>
          <w:p w:rsidR="00A946DD" w:rsidRPr="0078786D" w:rsidRDefault="00A946DD" w:rsidP="0078786D">
            <w:pPr>
              <w:pStyle w:val="ListParagraph"/>
              <w:numPr>
                <w:ilvl w:val="0"/>
                <w:numId w:val="1"/>
              </w:numPr>
              <w:rPr>
                <w:sz w:val="22"/>
              </w:rPr>
            </w:pPr>
            <w:r w:rsidRPr="00243E2C">
              <w:rPr>
                <w:sz w:val="22"/>
              </w:rPr>
              <w:t>Macaroni (all shapes)</w:t>
            </w:r>
          </w:p>
          <w:p w:rsidR="00A946DD" w:rsidRPr="0078786D" w:rsidRDefault="00A946DD" w:rsidP="0078786D">
            <w:pPr>
              <w:pStyle w:val="ListParagraph"/>
              <w:numPr>
                <w:ilvl w:val="0"/>
                <w:numId w:val="1"/>
              </w:numPr>
              <w:rPr>
                <w:sz w:val="22"/>
              </w:rPr>
            </w:pPr>
            <w:r w:rsidRPr="00243E2C">
              <w:rPr>
                <w:sz w:val="22"/>
              </w:rPr>
              <w:t>Noodles (all varieties)</w:t>
            </w:r>
          </w:p>
          <w:p w:rsidR="00A946DD" w:rsidRPr="0078786D" w:rsidRDefault="00A946DD" w:rsidP="0078786D">
            <w:pPr>
              <w:pStyle w:val="ListParagraph"/>
              <w:numPr>
                <w:ilvl w:val="0"/>
                <w:numId w:val="1"/>
              </w:numPr>
              <w:rPr>
                <w:sz w:val="22"/>
              </w:rPr>
            </w:pPr>
            <w:r w:rsidRPr="00243E2C">
              <w:rPr>
                <w:sz w:val="22"/>
              </w:rPr>
              <w:t>Pasta (all shapes)</w:t>
            </w:r>
          </w:p>
          <w:p w:rsidR="00A946DD" w:rsidRPr="0078786D" w:rsidRDefault="00A946DD" w:rsidP="0078786D">
            <w:pPr>
              <w:pStyle w:val="ListParagraph"/>
              <w:numPr>
                <w:ilvl w:val="0"/>
                <w:numId w:val="1"/>
              </w:numPr>
              <w:rPr>
                <w:sz w:val="22"/>
              </w:rPr>
            </w:pPr>
            <w:r w:rsidRPr="00243E2C">
              <w:rPr>
                <w:sz w:val="22"/>
              </w:rPr>
              <w:t>Ravioli (noodle only)</w:t>
            </w:r>
          </w:p>
          <w:p w:rsidR="00A946DD" w:rsidRPr="00243E2C" w:rsidRDefault="00A946DD" w:rsidP="0078786D">
            <w:pPr>
              <w:pStyle w:val="ListParagraph"/>
              <w:numPr>
                <w:ilvl w:val="0"/>
                <w:numId w:val="1"/>
              </w:numPr>
              <w:rPr>
                <w:sz w:val="22"/>
              </w:rPr>
            </w:pPr>
            <w:r w:rsidRPr="00243E2C">
              <w:rPr>
                <w:sz w:val="22"/>
              </w:rPr>
              <w:t xml:space="preserve">Rice (enriched white or brown) </w:t>
            </w:r>
          </w:p>
        </w:tc>
        <w:tc>
          <w:tcPr>
            <w:tcW w:w="4950" w:type="dxa"/>
          </w:tcPr>
          <w:p w:rsidR="00A946DD" w:rsidRPr="00243E2C" w:rsidRDefault="00A946DD" w:rsidP="00247AEC">
            <w:pPr>
              <w:rPr>
                <w:rFonts w:ascii="Times New Roman" w:hAnsi="Times New Roman"/>
                <w:sz w:val="22"/>
                <w:vertAlign w:val="superscript"/>
              </w:rPr>
            </w:pPr>
            <w:r w:rsidRPr="00243E2C">
              <w:rPr>
                <w:rFonts w:ascii="Times New Roman" w:hAnsi="Times New Roman"/>
                <w:sz w:val="22"/>
              </w:rPr>
              <w:t xml:space="preserve"> 1 </w:t>
            </w:r>
            <w:r w:rsidR="00857798">
              <w:rPr>
                <w:rFonts w:ascii="Times New Roman" w:hAnsi="Times New Roman"/>
                <w:sz w:val="22"/>
                <w:szCs w:val="22"/>
              </w:rPr>
              <w:t>oz eq</w:t>
            </w:r>
            <w:r w:rsidR="00857798" w:rsidRPr="00243E2C">
              <w:rPr>
                <w:rFonts w:ascii="Times New Roman" w:hAnsi="Times New Roman"/>
                <w:sz w:val="22"/>
              </w:rPr>
              <w:t xml:space="preserve"> </w:t>
            </w:r>
            <w:r w:rsidRPr="00243E2C">
              <w:rPr>
                <w:rFonts w:ascii="Times New Roman" w:hAnsi="Times New Roman"/>
                <w:sz w:val="22"/>
              </w:rPr>
              <w:t xml:space="preserve">=  1/2 cup cooked  or </w:t>
            </w:r>
            <w:r w:rsidR="00C63E6E">
              <w:rPr>
                <w:rFonts w:ascii="Times New Roman" w:hAnsi="Times New Roman"/>
                <w:sz w:val="22"/>
              </w:rPr>
              <w:t>1 ounce (</w:t>
            </w:r>
            <w:r w:rsidRPr="00243E2C">
              <w:rPr>
                <w:rFonts w:ascii="Times New Roman" w:hAnsi="Times New Roman"/>
                <w:sz w:val="22"/>
              </w:rPr>
              <w:t>2</w:t>
            </w:r>
            <w:r w:rsidR="00C63E6E">
              <w:rPr>
                <w:rFonts w:ascii="Times New Roman" w:hAnsi="Times New Roman"/>
                <w:sz w:val="22"/>
              </w:rPr>
              <w:t>8</w:t>
            </w:r>
            <w:r w:rsidRPr="00243E2C">
              <w:rPr>
                <w:rFonts w:ascii="Times New Roman" w:hAnsi="Times New Roman"/>
                <w:sz w:val="22"/>
              </w:rPr>
              <w:t xml:space="preserve"> g</w:t>
            </w:r>
            <w:r w:rsidR="00C63E6E">
              <w:rPr>
                <w:rFonts w:ascii="Times New Roman" w:hAnsi="Times New Roman"/>
                <w:sz w:val="22"/>
              </w:rPr>
              <w:t xml:space="preserve">) </w:t>
            </w:r>
            <w:r w:rsidRPr="00243E2C">
              <w:rPr>
                <w:rFonts w:ascii="Times New Roman" w:hAnsi="Times New Roman"/>
                <w:sz w:val="22"/>
              </w:rPr>
              <w:t>dry</w:t>
            </w:r>
          </w:p>
          <w:p w:rsidR="00A946DD" w:rsidRPr="00243E2C" w:rsidRDefault="00A946DD" w:rsidP="00247AEC">
            <w:pPr>
              <w:rPr>
                <w:rFonts w:ascii="Times New Roman" w:hAnsi="Times New Roman"/>
                <w:sz w:val="22"/>
              </w:rPr>
            </w:pPr>
          </w:p>
          <w:p w:rsidR="00A946DD" w:rsidRPr="00243E2C" w:rsidRDefault="00A946DD" w:rsidP="00247AEC">
            <w:pPr>
              <w:rPr>
                <w:rFonts w:ascii="Times New Roman" w:hAnsi="Times New Roman"/>
                <w:sz w:val="22"/>
              </w:rPr>
            </w:pPr>
          </w:p>
        </w:tc>
      </w:tr>
      <w:tr w:rsidR="00A946DD" w:rsidRPr="00243E2C" w:rsidTr="00247AEC">
        <w:trPr>
          <w:cantSplit/>
        </w:trPr>
        <w:tc>
          <w:tcPr>
            <w:tcW w:w="4590" w:type="dxa"/>
          </w:tcPr>
          <w:p w:rsidR="00A946DD" w:rsidRPr="00243E2C" w:rsidRDefault="00A946DD" w:rsidP="00247AEC">
            <w:pPr>
              <w:jc w:val="center"/>
              <w:rPr>
                <w:rFonts w:ascii="Times New Roman" w:hAnsi="Times New Roman"/>
                <w:b/>
              </w:rPr>
            </w:pPr>
            <w:r w:rsidRPr="00243E2C">
              <w:rPr>
                <w:rFonts w:ascii="Times New Roman" w:hAnsi="Times New Roman"/>
                <w:b/>
              </w:rPr>
              <w:t>GROUP I</w:t>
            </w:r>
          </w:p>
        </w:tc>
        <w:tc>
          <w:tcPr>
            <w:tcW w:w="4950" w:type="dxa"/>
          </w:tcPr>
          <w:p w:rsidR="00A946DD" w:rsidRPr="00243E2C" w:rsidRDefault="00D86E9C" w:rsidP="00E175C5">
            <w:pPr>
              <w:jc w:val="center"/>
              <w:rPr>
                <w:rFonts w:ascii="Times New Roman" w:hAnsi="Times New Roman"/>
                <w:b/>
              </w:rPr>
            </w:pPr>
            <w:r>
              <w:rPr>
                <w:rFonts w:ascii="Times New Roman" w:hAnsi="Times New Roman"/>
                <w:b/>
              </w:rPr>
              <w:t>OZ E</w:t>
            </w:r>
            <w:r w:rsidR="00E175C5">
              <w:rPr>
                <w:rFonts w:ascii="Times New Roman" w:hAnsi="Times New Roman"/>
                <w:b/>
              </w:rPr>
              <w:t>Q</w:t>
            </w:r>
            <w:r w:rsidR="00A946DD" w:rsidRPr="00243E2C">
              <w:rPr>
                <w:rFonts w:ascii="Times New Roman" w:hAnsi="Times New Roman"/>
                <w:b/>
              </w:rPr>
              <w:t xml:space="preserve"> FOR GROUP I</w:t>
            </w:r>
          </w:p>
        </w:tc>
      </w:tr>
      <w:tr w:rsidR="00A946DD" w:rsidRPr="00243E2C" w:rsidTr="00247AEC">
        <w:trPr>
          <w:cantSplit/>
        </w:trPr>
        <w:tc>
          <w:tcPr>
            <w:tcW w:w="4590" w:type="dxa"/>
          </w:tcPr>
          <w:p w:rsidR="00A946DD" w:rsidRPr="00243E2C" w:rsidRDefault="00A946DD" w:rsidP="0078786D">
            <w:pPr>
              <w:pStyle w:val="ListParagraph"/>
              <w:numPr>
                <w:ilvl w:val="0"/>
                <w:numId w:val="1"/>
              </w:numPr>
            </w:pPr>
            <w:r w:rsidRPr="00243E2C">
              <w:rPr>
                <w:sz w:val="22"/>
              </w:rPr>
              <w:t>Ready to eat breakfast cereal (cold</w:t>
            </w:r>
            <w:r w:rsidR="0096025B">
              <w:rPr>
                <w:sz w:val="22"/>
              </w:rPr>
              <w:t>,</w:t>
            </w:r>
            <w:r w:rsidRPr="00243E2C">
              <w:rPr>
                <w:sz w:val="22"/>
              </w:rPr>
              <w:t xml:space="preserve"> dry) </w:t>
            </w:r>
            <w:r w:rsidRPr="00243E2C">
              <w:rPr>
                <w:vertAlign w:val="superscript"/>
              </w:rPr>
              <w:t xml:space="preserve">5, 6 </w:t>
            </w:r>
          </w:p>
        </w:tc>
        <w:tc>
          <w:tcPr>
            <w:tcW w:w="4950" w:type="dxa"/>
          </w:tcPr>
          <w:p w:rsidR="00A946DD" w:rsidRDefault="00A946DD" w:rsidP="0078786D">
            <w:pPr>
              <w:rPr>
                <w:rFonts w:ascii="Times New Roman" w:hAnsi="Times New Roman"/>
                <w:sz w:val="22"/>
              </w:rPr>
            </w:pPr>
            <w:r w:rsidRPr="00243E2C">
              <w:rPr>
                <w:rFonts w:ascii="Times New Roman" w:hAnsi="Times New Roman"/>
                <w:sz w:val="22"/>
              </w:rPr>
              <w:t xml:space="preserve">1 </w:t>
            </w:r>
            <w:r w:rsidR="00857798">
              <w:rPr>
                <w:rFonts w:ascii="Times New Roman" w:hAnsi="Times New Roman"/>
                <w:sz w:val="22"/>
                <w:szCs w:val="22"/>
              </w:rPr>
              <w:t>oz eq</w:t>
            </w:r>
            <w:r w:rsidR="00857798" w:rsidRPr="00243E2C">
              <w:rPr>
                <w:rFonts w:ascii="Times New Roman" w:hAnsi="Times New Roman"/>
                <w:sz w:val="22"/>
              </w:rPr>
              <w:t xml:space="preserve"> </w:t>
            </w:r>
            <w:r w:rsidRPr="00243E2C">
              <w:rPr>
                <w:rFonts w:ascii="Times New Roman" w:hAnsi="Times New Roman"/>
                <w:sz w:val="22"/>
              </w:rPr>
              <w:t xml:space="preserve">=  </w:t>
            </w:r>
            <w:r w:rsidR="0078786D">
              <w:rPr>
                <w:rFonts w:ascii="Times New Roman" w:hAnsi="Times New Roman"/>
                <w:sz w:val="22"/>
              </w:rPr>
              <w:t>1 cup</w:t>
            </w:r>
            <w:r w:rsidRPr="00243E2C">
              <w:rPr>
                <w:rFonts w:ascii="Times New Roman" w:hAnsi="Times New Roman"/>
                <w:sz w:val="22"/>
              </w:rPr>
              <w:t xml:space="preserve"> </w:t>
            </w:r>
            <w:r w:rsidR="00B41D50">
              <w:rPr>
                <w:rFonts w:ascii="Times New Roman" w:hAnsi="Times New Roman"/>
                <w:sz w:val="22"/>
              </w:rPr>
              <w:t xml:space="preserve"> or 1 ounce </w:t>
            </w:r>
            <w:r w:rsidR="0078786D">
              <w:rPr>
                <w:rFonts w:ascii="Times New Roman" w:hAnsi="Times New Roman"/>
                <w:sz w:val="22"/>
              </w:rPr>
              <w:t>for flakes and rounds</w:t>
            </w:r>
          </w:p>
          <w:p w:rsidR="001A4A91" w:rsidRDefault="001A4A91" w:rsidP="0078786D">
            <w:pPr>
              <w:rPr>
                <w:rFonts w:ascii="Times New Roman" w:hAnsi="Times New Roman"/>
                <w:sz w:val="22"/>
              </w:rPr>
            </w:pPr>
            <w:r w:rsidRPr="00243E2C">
              <w:rPr>
                <w:rFonts w:ascii="Times New Roman" w:hAnsi="Times New Roman"/>
                <w:sz w:val="22"/>
              </w:rPr>
              <w:t xml:space="preserve">1 </w:t>
            </w:r>
            <w:r w:rsidR="00857798">
              <w:rPr>
                <w:rFonts w:ascii="Times New Roman" w:hAnsi="Times New Roman"/>
                <w:sz w:val="22"/>
                <w:szCs w:val="22"/>
              </w:rPr>
              <w:t>oz eq</w:t>
            </w:r>
            <w:r w:rsidR="00857798" w:rsidRPr="00243E2C">
              <w:rPr>
                <w:rFonts w:ascii="Times New Roman" w:hAnsi="Times New Roman"/>
                <w:sz w:val="22"/>
              </w:rPr>
              <w:t xml:space="preserve"> </w:t>
            </w:r>
            <w:r w:rsidRPr="00243E2C">
              <w:rPr>
                <w:rFonts w:ascii="Times New Roman" w:hAnsi="Times New Roman"/>
                <w:sz w:val="22"/>
              </w:rPr>
              <w:t xml:space="preserve">=  </w:t>
            </w:r>
            <w:r>
              <w:rPr>
                <w:rFonts w:ascii="Times New Roman" w:hAnsi="Times New Roman"/>
                <w:sz w:val="22"/>
              </w:rPr>
              <w:t>1.25 cups</w:t>
            </w:r>
            <w:r w:rsidRPr="00243E2C">
              <w:rPr>
                <w:rFonts w:ascii="Times New Roman" w:hAnsi="Times New Roman"/>
                <w:sz w:val="22"/>
              </w:rPr>
              <w:t xml:space="preserve"> </w:t>
            </w:r>
            <w:r w:rsidR="00B41D50">
              <w:rPr>
                <w:rFonts w:ascii="Times New Roman" w:hAnsi="Times New Roman"/>
                <w:sz w:val="22"/>
              </w:rPr>
              <w:t xml:space="preserve">or 1 ounce </w:t>
            </w:r>
            <w:r>
              <w:rPr>
                <w:rFonts w:ascii="Times New Roman" w:hAnsi="Times New Roman"/>
                <w:sz w:val="22"/>
              </w:rPr>
              <w:t>for puffed cereal</w:t>
            </w:r>
          </w:p>
          <w:p w:rsidR="0078786D" w:rsidRPr="00243E2C" w:rsidRDefault="001A4A91" w:rsidP="00E175C5">
            <w:pPr>
              <w:rPr>
                <w:rFonts w:ascii="Times New Roman" w:hAnsi="Times New Roman"/>
              </w:rPr>
            </w:pPr>
            <w:r w:rsidRPr="005777AB">
              <w:rPr>
                <w:rFonts w:ascii="Times New Roman" w:hAnsi="Times New Roman"/>
                <w:sz w:val="22"/>
              </w:rPr>
              <w:t xml:space="preserve">1 </w:t>
            </w:r>
            <w:r w:rsidR="00857798">
              <w:rPr>
                <w:rFonts w:ascii="Times New Roman" w:hAnsi="Times New Roman"/>
                <w:sz w:val="22"/>
                <w:szCs w:val="22"/>
              </w:rPr>
              <w:t>oz eq</w:t>
            </w:r>
            <w:r w:rsidR="00857798" w:rsidRPr="00243E2C">
              <w:rPr>
                <w:rFonts w:ascii="Times New Roman" w:hAnsi="Times New Roman"/>
                <w:sz w:val="22"/>
              </w:rPr>
              <w:t xml:space="preserve"> </w:t>
            </w:r>
            <w:r w:rsidRPr="005777AB">
              <w:rPr>
                <w:rFonts w:ascii="Times New Roman" w:hAnsi="Times New Roman"/>
                <w:sz w:val="22"/>
              </w:rPr>
              <w:t>= 1/</w:t>
            </w:r>
            <w:r w:rsidR="005777AB" w:rsidRPr="005777AB">
              <w:rPr>
                <w:rFonts w:ascii="Times New Roman" w:hAnsi="Times New Roman"/>
                <w:sz w:val="22"/>
              </w:rPr>
              <w:t>4</w:t>
            </w:r>
            <w:r w:rsidRPr="005777AB">
              <w:rPr>
                <w:rFonts w:ascii="Times New Roman" w:hAnsi="Times New Roman"/>
                <w:sz w:val="22"/>
              </w:rPr>
              <w:t xml:space="preserve"> cup </w:t>
            </w:r>
            <w:r w:rsidR="00B41D50">
              <w:rPr>
                <w:rFonts w:ascii="Times New Roman" w:hAnsi="Times New Roman"/>
                <w:sz w:val="22"/>
              </w:rPr>
              <w:t xml:space="preserve">or 1 ounce </w:t>
            </w:r>
            <w:r w:rsidRPr="005777AB">
              <w:rPr>
                <w:rFonts w:ascii="Times New Roman" w:hAnsi="Times New Roman"/>
                <w:sz w:val="22"/>
              </w:rPr>
              <w:t>for granola</w:t>
            </w:r>
          </w:p>
        </w:tc>
      </w:tr>
    </w:tbl>
    <w:p w:rsidR="00A946DD" w:rsidRPr="00243E2C" w:rsidRDefault="00A946DD" w:rsidP="00703ABD">
      <w:pPr>
        <w:pStyle w:val="BodyText"/>
        <w:spacing w:after="0"/>
        <w:ind w:left="180" w:hanging="180"/>
        <w:rPr>
          <w:rFonts w:ascii="Times New Roman" w:hAnsi="Times New Roman"/>
          <w:b/>
          <w:sz w:val="20"/>
        </w:rPr>
      </w:pPr>
      <w:r w:rsidRPr="00243E2C">
        <w:rPr>
          <w:rFonts w:ascii="Times New Roman" w:hAnsi="Times New Roman"/>
          <w:sz w:val="20"/>
          <w:vertAlign w:val="superscript"/>
        </w:rPr>
        <w:t xml:space="preserve">5 </w:t>
      </w:r>
      <w:r w:rsidR="0078543E">
        <w:rPr>
          <w:rFonts w:ascii="Times New Roman" w:hAnsi="Times New Roman"/>
          <w:sz w:val="20"/>
          <w:vertAlign w:val="superscript"/>
        </w:rPr>
        <w:t xml:space="preserve">  </w:t>
      </w:r>
      <w:r w:rsidRPr="00243E2C">
        <w:rPr>
          <w:rFonts w:ascii="Times New Roman" w:hAnsi="Times New Roman"/>
          <w:sz w:val="20"/>
        </w:rPr>
        <w:t>Refer to program regulations for the appropriate serving size for supplements served to children aged 1 through 5 in the NSLP; and meals served to children ages 1 through 5 and adult participants in the CACFP.  Breakfast cereals are traditionally served as a breakfast menu item but may be served in meals other than breakfast.</w:t>
      </w:r>
    </w:p>
    <w:p w:rsidR="00A946DD" w:rsidRDefault="0078543E" w:rsidP="00703ABD">
      <w:pPr>
        <w:pStyle w:val="BodyText"/>
        <w:spacing w:after="0"/>
        <w:rPr>
          <w:rFonts w:ascii="Times New Roman" w:hAnsi="Times New Roman"/>
        </w:rPr>
      </w:pPr>
      <w:r w:rsidRPr="00243E2C">
        <w:rPr>
          <w:rFonts w:ascii="Times New Roman" w:hAnsi="Times New Roman"/>
          <w:sz w:val="20"/>
          <w:vertAlign w:val="superscript"/>
        </w:rPr>
        <w:t>6</w:t>
      </w:r>
      <w:r w:rsidRPr="00243E2C">
        <w:rPr>
          <w:rFonts w:ascii="Times New Roman" w:hAnsi="Times New Roman"/>
          <w:sz w:val="20"/>
        </w:rPr>
        <w:t xml:space="preserve"> </w:t>
      </w:r>
      <w:r>
        <w:rPr>
          <w:rFonts w:ascii="Times New Roman" w:hAnsi="Times New Roman"/>
          <w:sz w:val="20"/>
        </w:rPr>
        <w:t xml:space="preserve">  </w:t>
      </w:r>
      <w:r w:rsidRPr="00243E2C">
        <w:rPr>
          <w:rFonts w:ascii="Times New Roman" w:hAnsi="Times New Roman"/>
          <w:sz w:val="20"/>
        </w:rPr>
        <w:t>Cereals</w:t>
      </w:r>
      <w:r w:rsidR="00A946DD" w:rsidRPr="00243E2C">
        <w:rPr>
          <w:rFonts w:ascii="Times New Roman" w:hAnsi="Times New Roman"/>
          <w:sz w:val="20"/>
        </w:rPr>
        <w:t xml:space="preserve"> </w:t>
      </w:r>
      <w:r w:rsidR="006C7F75">
        <w:rPr>
          <w:rFonts w:ascii="Times New Roman" w:hAnsi="Times New Roman"/>
          <w:sz w:val="20"/>
        </w:rPr>
        <w:t>must</w:t>
      </w:r>
      <w:r w:rsidR="00A946DD" w:rsidRPr="00243E2C">
        <w:rPr>
          <w:rFonts w:ascii="Times New Roman" w:hAnsi="Times New Roman"/>
          <w:sz w:val="20"/>
        </w:rPr>
        <w:t xml:space="preserve"> be whole-grain,</w:t>
      </w:r>
      <w:r w:rsidR="006C7F75">
        <w:rPr>
          <w:rFonts w:ascii="Times New Roman" w:hAnsi="Times New Roman"/>
          <w:sz w:val="20"/>
        </w:rPr>
        <w:t xml:space="preserve"> or whole grain and </w:t>
      </w:r>
      <w:r w:rsidR="00A946DD" w:rsidRPr="00243E2C">
        <w:rPr>
          <w:rFonts w:ascii="Times New Roman" w:hAnsi="Times New Roman"/>
          <w:sz w:val="20"/>
        </w:rPr>
        <w:t>enriched</w:t>
      </w:r>
      <w:r w:rsidR="004F08C8">
        <w:rPr>
          <w:rFonts w:ascii="Times New Roman" w:hAnsi="Times New Roman"/>
          <w:sz w:val="20"/>
        </w:rPr>
        <w:t xml:space="preserve"> or </w:t>
      </w:r>
      <w:r w:rsidR="00A946DD" w:rsidRPr="00243E2C">
        <w:rPr>
          <w:rFonts w:ascii="Times New Roman" w:hAnsi="Times New Roman"/>
          <w:sz w:val="20"/>
        </w:rPr>
        <w:t>fortified</w:t>
      </w:r>
      <w:r w:rsidR="004F08C8">
        <w:rPr>
          <w:rFonts w:ascii="Times New Roman" w:hAnsi="Times New Roman"/>
          <w:sz w:val="20"/>
        </w:rPr>
        <w:t xml:space="preserve"> cereal</w:t>
      </w:r>
      <w:r w:rsidR="00A946DD" w:rsidRPr="00243E2C">
        <w:rPr>
          <w:rFonts w:ascii="Times New Roman" w:hAnsi="Times New Roman"/>
          <w:sz w:val="20"/>
        </w:rPr>
        <w:t>.</w:t>
      </w:r>
    </w:p>
    <w:p w:rsidR="00AD4DCA" w:rsidRPr="00A15E73" w:rsidRDefault="00AD4DCA" w:rsidP="00693D75">
      <w:pPr>
        <w:rPr>
          <w:rFonts w:ascii="Times New Roman" w:hAnsi="Times New Roman"/>
        </w:rPr>
      </w:pPr>
    </w:p>
    <w:sectPr w:rsidR="00AD4DCA" w:rsidRPr="00A15E73" w:rsidSect="002B4AE9">
      <w:pgSz w:w="12240" w:h="15840" w:code="1"/>
      <w:pgMar w:top="1440" w:right="1440" w:bottom="1440" w:left="1800" w:header="720"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0E1" w:rsidRDefault="00B130E1">
      <w:r>
        <w:separator/>
      </w:r>
    </w:p>
  </w:endnote>
  <w:endnote w:type="continuationSeparator" w:id="0">
    <w:p w:rsidR="00B130E1" w:rsidRDefault="00B13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earface Regular">
    <w:altName w:val="Courier 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10" w:rsidRDefault="00E14E10" w:rsidP="00F87354">
    <w:pPr>
      <w:pStyle w:val="Footer"/>
      <w:jc w:val="center"/>
      <w:rPr>
        <w:rFonts w:ascii="Univers" w:hAnsi="Univers"/>
        <w:sz w:val="16"/>
      </w:rPr>
    </w:pPr>
    <w:r>
      <w:rPr>
        <w:rFonts w:ascii="Univers" w:hAnsi="Univers"/>
        <w:sz w:val="16"/>
      </w:rPr>
      <w:t>AN EQUAL OPPORTUNITY EMPLOYER</w:t>
    </w:r>
  </w:p>
  <w:p w:rsidR="00E14E10" w:rsidRDefault="00E14E10">
    <w:pPr>
      <w:pStyle w:val="Footer"/>
      <w:rPr>
        <w:rFonts w:ascii="Univers" w:hAnsi="Univers"/>
        <w:sz w:val="16"/>
      </w:rPr>
    </w:pPr>
  </w:p>
  <w:p w:rsidR="00E14E10" w:rsidRDefault="00E14E10" w:rsidP="009E211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10" w:rsidRDefault="00E14E10" w:rsidP="009E211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0E1" w:rsidRDefault="00B130E1">
      <w:r>
        <w:separator/>
      </w:r>
    </w:p>
  </w:footnote>
  <w:footnote w:type="continuationSeparator" w:id="0">
    <w:p w:rsidR="00B130E1" w:rsidRDefault="00B130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CE0"/>
    <w:multiLevelType w:val="hybridMultilevel"/>
    <w:tmpl w:val="DB8AE896"/>
    <w:lvl w:ilvl="0" w:tplc="090EC7E2">
      <w:start w:val="1"/>
      <w:numFmt w:val="upperRoman"/>
      <w:lvlText w:val="%1."/>
      <w:lvlJc w:val="left"/>
      <w:pPr>
        <w:ind w:left="1080" w:hanging="72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164B3"/>
    <w:multiLevelType w:val="hybridMultilevel"/>
    <w:tmpl w:val="EA0C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51081"/>
    <w:multiLevelType w:val="hybridMultilevel"/>
    <w:tmpl w:val="2286C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67548D"/>
    <w:multiLevelType w:val="hybridMultilevel"/>
    <w:tmpl w:val="C8DAF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ED09A2"/>
    <w:multiLevelType w:val="hybridMultilevel"/>
    <w:tmpl w:val="892E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770C58"/>
    <w:multiLevelType w:val="hybridMultilevel"/>
    <w:tmpl w:val="967E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76168A"/>
    <w:multiLevelType w:val="hybridMultilevel"/>
    <w:tmpl w:val="ECECB7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E2164"/>
    <w:multiLevelType w:val="hybridMultilevel"/>
    <w:tmpl w:val="4B8A70C4"/>
    <w:lvl w:ilvl="0" w:tplc="222661C0">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9A1540"/>
    <w:multiLevelType w:val="hybridMultilevel"/>
    <w:tmpl w:val="BA5AB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4E5560"/>
    <w:multiLevelType w:val="hybridMultilevel"/>
    <w:tmpl w:val="3A204CFC"/>
    <w:lvl w:ilvl="0" w:tplc="222661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D46543"/>
    <w:multiLevelType w:val="hybridMultilevel"/>
    <w:tmpl w:val="ECECB7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5F4F81"/>
    <w:multiLevelType w:val="hybridMultilevel"/>
    <w:tmpl w:val="ECECB7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4"/>
  </w:num>
  <w:num w:numId="5">
    <w:abstractNumId w:val="1"/>
  </w:num>
  <w:num w:numId="6">
    <w:abstractNumId w:val="7"/>
  </w:num>
  <w:num w:numId="7">
    <w:abstractNumId w:val="9"/>
  </w:num>
  <w:num w:numId="8">
    <w:abstractNumId w:val="5"/>
  </w:num>
  <w:num w:numId="9">
    <w:abstractNumId w:val="10"/>
  </w:num>
  <w:num w:numId="10">
    <w:abstractNumId w:val="0"/>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attachedTemplate r:id="rId1"/>
  <w:stylePaneFormatFilter w:val="3F01"/>
  <w:defaultTabStop w:val="720"/>
  <w:doNotHyphenateCaps/>
  <w:drawingGridHorizontalSpacing w:val="120"/>
  <w:drawingGridVerticalSpacing w:val="163"/>
  <w:displayHorizontalDrawingGridEvery w:val="2"/>
  <w:displayVerticalDrawingGridEvery w:val="2"/>
  <w:doNotShadeFormData/>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AD1B5F"/>
    <w:rsid w:val="00000808"/>
    <w:rsid w:val="00010B25"/>
    <w:rsid w:val="0001353B"/>
    <w:rsid w:val="00015309"/>
    <w:rsid w:val="000157A8"/>
    <w:rsid w:val="00015B07"/>
    <w:rsid w:val="000222F0"/>
    <w:rsid w:val="0002233D"/>
    <w:rsid w:val="00023E8E"/>
    <w:rsid w:val="00031584"/>
    <w:rsid w:val="00033DF4"/>
    <w:rsid w:val="0003453E"/>
    <w:rsid w:val="0003764F"/>
    <w:rsid w:val="00046808"/>
    <w:rsid w:val="000566C2"/>
    <w:rsid w:val="00060E84"/>
    <w:rsid w:val="00061132"/>
    <w:rsid w:val="0006357C"/>
    <w:rsid w:val="000639D9"/>
    <w:rsid w:val="00066A31"/>
    <w:rsid w:val="00071E15"/>
    <w:rsid w:val="00077B1E"/>
    <w:rsid w:val="00085DB2"/>
    <w:rsid w:val="00086611"/>
    <w:rsid w:val="00093EE4"/>
    <w:rsid w:val="00096E67"/>
    <w:rsid w:val="000A41C2"/>
    <w:rsid w:val="000B56F8"/>
    <w:rsid w:val="000B6D3D"/>
    <w:rsid w:val="000C360E"/>
    <w:rsid w:val="000C762A"/>
    <w:rsid w:val="000D0AA9"/>
    <w:rsid w:val="000E3773"/>
    <w:rsid w:val="000E66FE"/>
    <w:rsid w:val="000F0DA6"/>
    <w:rsid w:val="000F6F41"/>
    <w:rsid w:val="00102322"/>
    <w:rsid w:val="0013285B"/>
    <w:rsid w:val="00147944"/>
    <w:rsid w:val="00147F7A"/>
    <w:rsid w:val="001507D2"/>
    <w:rsid w:val="0015259C"/>
    <w:rsid w:val="00152EA5"/>
    <w:rsid w:val="001544BC"/>
    <w:rsid w:val="001724D9"/>
    <w:rsid w:val="00172F64"/>
    <w:rsid w:val="0017557E"/>
    <w:rsid w:val="00181E62"/>
    <w:rsid w:val="001840DD"/>
    <w:rsid w:val="00184ADE"/>
    <w:rsid w:val="00184EC8"/>
    <w:rsid w:val="001A4A91"/>
    <w:rsid w:val="001B2056"/>
    <w:rsid w:val="001C17DF"/>
    <w:rsid w:val="001C42E8"/>
    <w:rsid w:val="001C6C45"/>
    <w:rsid w:val="001D0790"/>
    <w:rsid w:val="001D0C0C"/>
    <w:rsid w:val="001D246F"/>
    <w:rsid w:val="001D298F"/>
    <w:rsid w:val="001D2BFC"/>
    <w:rsid w:val="001D586D"/>
    <w:rsid w:val="001E22FB"/>
    <w:rsid w:val="001E63F0"/>
    <w:rsid w:val="001E6A1C"/>
    <w:rsid w:val="002000A1"/>
    <w:rsid w:val="002005DA"/>
    <w:rsid w:val="00222CEB"/>
    <w:rsid w:val="00222E9E"/>
    <w:rsid w:val="00231FFE"/>
    <w:rsid w:val="0023296F"/>
    <w:rsid w:val="0024027B"/>
    <w:rsid w:val="00242468"/>
    <w:rsid w:val="002461E8"/>
    <w:rsid w:val="00247AEC"/>
    <w:rsid w:val="0027659F"/>
    <w:rsid w:val="0029387F"/>
    <w:rsid w:val="002A4F54"/>
    <w:rsid w:val="002A554E"/>
    <w:rsid w:val="002A68E8"/>
    <w:rsid w:val="002B4193"/>
    <w:rsid w:val="002B4AE9"/>
    <w:rsid w:val="002B5A74"/>
    <w:rsid w:val="002B7AFE"/>
    <w:rsid w:val="002C3CFE"/>
    <w:rsid w:val="002F2099"/>
    <w:rsid w:val="002F5A66"/>
    <w:rsid w:val="002F643F"/>
    <w:rsid w:val="002F6BA8"/>
    <w:rsid w:val="00302074"/>
    <w:rsid w:val="00304EF2"/>
    <w:rsid w:val="00305DDA"/>
    <w:rsid w:val="00307448"/>
    <w:rsid w:val="00311156"/>
    <w:rsid w:val="0031141C"/>
    <w:rsid w:val="0033599A"/>
    <w:rsid w:val="0033648F"/>
    <w:rsid w:val="0034361A"/>
    <w:rsid w:val="003440C2"/>
    <w:rsid w:val="003472E7"/>
    <w:rsid w:val="00351121"/>
    <w:rsid w:val="0036652F"/>
    <w:rsid w:val="0036657B"/>
    <w:rsid w:val="00370B83"/>
    <w:rsid w:val="003712E1"/>
    <w:rsid w:val="00371523"/>
    <w:rsid w:val="00384A23"/>
    <w:rsid w:val="003854A6"/>
    <w:rsid w:val="003855D2"/>
    <w:rsid w:val="003861FF"/>
    <w:rsid w:val="00387084"/>
    <w:rsid w:val="00394B92"/>
    <w:rsid w:val="003A10B8"/>
    <w:rsid w:val="003B165E"/>
    <w:rsid w:val="003C10C2"/>
    <w:rsid w:val="003C7806"/>
    <w:rsid w:val="003F5737"/>
    <w:rsid w:val="003F7FA6"/>
    <w:rsid w:val="004158FC"/>
    <w:rsid w:val="00423269"/>
    <w:rsid w:val="004252D5"/>
    <w:rsid w:val="00446E43"/>
    <w:rsid w:val="00446F8C"/>
    <w:rsid w:val="00447AC3"/>
    <w:rsid w:val="0045371D"/>
    <w:rsid w:val="0046193B"/>
    <w:rsid w:val="00470BFE"/>
    <w:rsid w:val="00472271"/>
    <w:rsid w:val="0047299B"/>
    <w:rsid w:val="004770E3"/>
    <w:rsid w:val="004824D2"/>
    <w:rsid w:val="0048795A"/>
    <w:rsid w:val="00497D2F"/>
    <w:rsid w:val="004A40CE"/>
    <w:rsid w:val="004A49EE"/>
    <w:rsid w:val="004D13CA"/>
    <w:rsid w:val="004F08C8"/>
    <w:rsid w:val="004F5E13"/>
    <w:rsid w:val="005010DA"/>
    <w:rsid w:val="00504BE3"/>
    <w:rsid w:val="00505D60"/>
    <w:rsid w:val="0051652E"/>
    <w:rsid w:val="005218BB"/>
    <w:rsid w:val="00530747"/>
    <w:rsid w:val="00535382"/>
    <w:rsid w:val="00535856"/>
    <w:rsid w:val="00541C26"/>
    <w:rsid w:val="00550529"/>
    <w:rsid w:val="0055656E"/>
    <w:rsid w:val="00557775"/>
    <w:rsid w:val="00570AE1"/>
    <w:rsid w:val="005777AB"/>
    <w:rsid w:val="0058511F"/>
    <w:rsid w:val="00597000"/>
    <w:rsid w:val="005A2308"/>
    <w:rsid w:val="005A7B47"/>
    <w:rsid w:val="005A7B6D"/>
    <w:rsid w:val="005B1BAD"/>
    <w:rsid w:val="005B41A8"/>
    <w:rsid w:val="005D3F21"/>
    <w:rsid w:val="005E25A9"/>
    <w:rsid w:val="005F6899"/>
    <w:rsid w:val="005F7C95"/>
    <w:rsid w:val="0060586A"/>
    <w:rsid w:val="00607459"/>
    <w:rsid w:val="00613287"/>
    <w:rsid w:val="00613EF3"/>
    <w:rsid w:val="00620193"/>
    <w:rsid w:val="006215D4"/>
    <w:rsid w:val="00621968"/>
    <w:rsid w:val="006226AF"/>
    <w:rsid w:val="00627766"/>
    <w:rsid w:val="00632BF9"/>
    <w:rsid w:val="006526CF"/>
    <w:rsid w:val="00652764"/>
    <w:rsid w:val="006613D4"/>
    <w:rsid w:val="00663CD6"/>
    <w:rsid w:val="006654F0"/>
    <w:rsid w:val="00665F00"/>
    <w:rsid w:val="0066639D"/>
    <w:rsid w:val="0067435B"/>
    <w:rsid w:val="00677F41"/>
    <w:rsid w:val="00686AEE"/>
    <w:rsid w:val="00687DDD"/>
    <w:rsid w:val="00693D75"/>
    <w:rsid w:val="006947D5"/>
    <w:rsid w:val="006A3002"/>
    <w:rsid w:val="006A6FE6"/>
    <w:rsid w:val="006B2FD8"/>
    <w:rsid w:val="006C054C"/>
    <w:rsid w:val="006C34B8"/>
    <w:rsid w:val="006C4120"/>
    <w:rsid w:val="006C6CD6"/>
    <w:rsid w:val="006C7F75"/>
    <w:rsid w:val="006D4135"/>
    <w:rsid w:val="006E0DC8"/>
    <w:rsid w:val="006E1A33"/>
    <w:rsid w:val="006E2510"/>
    <w:rsid w:val="006E2A01"/>
    <w:rsid w:val="006E3051"/>
    <w:rsid w:val="006F114C"/>
    <w:rsid w:val="006F2D34"/>
    <w:rsid w:val="006F7203"/>
    <w:rsid w:val="00703ABD"/>
    <w:rsid w:val="00710906"/>
    <w:rsid w:val="00714F86"/>
    <w:rsid w:val="00722A38"/>
    <w:rsid w:val="00723413"/>
    <w:rsid w:val="00725E4D"/>
    <w:rsid w:val="00742C86"/>
    <w:rsid w:val="00751B0E"/>
    <w:rsid w:val="0075439E"/>
    <w:rsid w:val="007634F4"/>
    <w:rsid w:val="0078543E"/>
    <w:rsid w:val="0078786D"/>
    <w:rsid w:val="00791FC1"/>
    <w:rsid w:val="00797368"/>
    <w:rsid w:val="007B0BA5"/>
    <w:rsid w:val="007C2659"/>
    <w:rsid w:val="007D4205"/>
    <w:rsid w:val="007D7EE8"/>
    <w:rsid w:val="007E2782"/>
    <w:rsid w:val="007F7734"/>
    <w:rsid w:val="00807DF8"/>
    <w:rsid w:val="00817C3F"/>
    <w:rsid w:val="00836DF4"/>
    <w:rsid w:val="00840186"/>
    <w:rsid w:val="0084036F"/>
    <w:rsid w:val="008545AB"/>
    <w:rsid w:val="00857798"/>
    <w:rsid w:val="00864CB1"/>
    <w:rsid w:val="00865CA3"/>
    <w:rsid w:val="00872C7F"/>
    <w:rsid w:val="008733A3"/>
    <w:rsid w:val="00886B97"/>
    <w:rsid w:val="00887D6A"/>
    <w:rsid w:val="008A2DBB"/>
    <w:rsid w:val="008B3AEE"/>
    <w:rsid w:val="008B4D82"/>
    <w:rsid w:val="008B5E91"/>
    <w:rsid w:val="008C08C0"/>
    <w:rsid w:val="008C0BE6"/>
    <w:rsid w:val="008C37C9"/>
    <w:rsid w:val="008C5E9E"/>
    <w:rsid w:val="008D243B"/>
    <w:rsid w:val="008E2B9F"/>
    <w:rsid w:val="008E627F"/>
    <w:rsid w:val="008F691F"/>
    <w:rsid w:val="0090526F"/>
    <w:rsid w:val="00913B87"/>
    <w:rsid w:val="00921056"/>
    <w:rsid w:val="00931E4B"/>
    <w:rsid w:val="00932A23"/>
    <w:rsid w:val="00943517"/>
    <w:rsid w:val="009516DA"/>
    <w:rsid w:val="009539B8"/>
    <w:rsid w:val="0095647D"/>
    <w:rsid w:val="0096025B"/>
    <w:rsid w:val="009614ED"/>
    <w:rsid w:val="0098085D"/>
    <w:rsid w:val="0098411C"/>
    <w:rsid w:val="0098728D"/>
    <w:rsid w:val="00991A43"/>
    <w:rsid w:val="009963B6"/>
    <w:rsid w:val="009B2D32"/>
    <w:rsid w:val="009B36FB"/>
    <w:rsid w:val="009B3E8E"/>
    <w:rsid w:val="009B58FE"/>
    <w:rsid w:val="009B7394"/>
    <w:rsid w:val="009C155A"/>
    <w:rsid w:val="009C603F"/>
    <w:rsid w:val="009D072B"/>
    <w:rsid w:val="009E2119"/>
    <w:rsid w:val="009E31E9"/>
    <w:rsid w:val="009E5F7E"/>
    <w:rsid w:val="009E6D03"/>
    <w:rsid w:val="009F064B"/>
    <w:rsid w:val="009F2DA1"/>
    <w:rsid w:val="009F3F30"/>
    <w:rsid w:val="00A01D23"/>
    <w:rsid w:val="00A03B69"/>
    <w:rsid w:val="00A1077C"/>
    <w:rsid w:val="00A12B1D"/>
    <w:rsid w:val="00A15327"/>
    <w:rsid w:val="00A15E73"/>
    <w:rsid w:val="00A165DD"/>
    <w:rsid w:val="00A26B3C"/>
    <w:rsid w:val="00A3089F"/>
    <w:rsid w:val="00A33813"/>
    <w:rsid w:val="00A3545F"/>
    <w:rsid w:val="00A3552E"/>
    <w:rsid w:val="00A40E1F"/>
    <w:rsid w:val="00A45EBA"/>
    <w:rsid w:val="00A47BB7"/>
    <w:rsid w:val="00A5264C"/>
    <w:rsid w:val="00A618DE"/>
    <w:rsid w:val="00A63662"/>
    <w:rsid w:val="00A70058"/>
    <w:rsid w:val="00A75F3A"/>
    <w:rsid w:val="00A8181D"/>
    <w:rsid w:val="00A84B4D"/>
    <w:rsid w:val="00A85962"/>
    <w:rsid w:val="00A9308A"/>
    <w:rsid w:val="00A946DD"/>
    <w:rsid w:val="00A9496E"/>
    <w:rsid w:val="00A94BD7"/>
    <w:rsid w:val="00AC0D9F"/>
    <w:rsid w:val="00AC145D"/>
    <w:rsid w:val="00AC7E13"/>
    <w:rsid w:val="00AD1B5F"/>
    <w:rsid w:val="00AD4DCA"/>
    <w:rsid w:val="00AD7443"/>
    <w:rsid w:val="00AF3014"/>
    <w:rsid w:val="00B002A7"/>
    <w:rsid w:val="00B130E1"/>
    <w:rsid w:val="00B1669E"/>
    <w:rsid w:val="00B26EFA"/>
    <w:rsid w:val="00B33755"/>
    <w:rsid w:val="00B342CF"/>
    <w:rsid w:val="00B41614"/>
    <w:rsid w:val="00B41D50"/>
    <w:rsid w:val="00B50ACB"/>
    <w:rsid w:val="00B53E24"/>
    <w:rsid w:val="00B65A12"/>
    <w:rsid w:val="00B67F39"/>
    <w:rsid w:val="00B742FE"/>
    <w:rsid w:val="00B77DBF"/>
    <w:rsid w:val="00B93A11"/>
    <w:rsid w:val="00BA0582"/>
    <w:rsid w:val="00BA24A4"/>
    <w:rsid w:val="00BA6AE9"/>
    <w:rsid w:val="00BB0CA8"/>
    <w:rsid w:val="00BB70C1"/>
    <w:rsid w:val="00BC14EA"/>
    <w:rsid w:val="00BC6039"/>
    <w:rsid w:val="00BC668B"/>
    <w:rsid w:val="00BC7364"/>
    <w:rsid w:val="00BD00D0"/>
    <w:rsid w:val="00BD36D8"/>
    <w:rsid w:val="00BD6F83"/>
    <w:rsid w:val="00BE4587"/>
    <w:rsid w:val="00BE6B37"/>
    <w:rsid w:val="00BE6CA6"/>
    <w:rsid w:val="00BE6F13"/>
    <w:rsid w:val="00BF2720"/>
    <w:rsid w:val="00BF3411"/>
    <w:rsid w:val="00C01A9C"/>
    <w:rsid w:val="00C101C4"/>
    <w:rsid w:val="00C30CEF"/>
    <w:rsid w:val="00C37145"/>
    <w:rsid w:val="00C40430"/>
    <w:rsid w:val="00C41E12"/>
    <w:rsid w:val="00C46DCD"/>
    <w:rsid w:val="00C56116"/>
    <w:rsid w:val="00C56395"/>
    <w:rsid w:val="00C63E6E"/>
    <w:rsid w:val="00C655CB"/>
    <w:rsid w:val="00C674D1"/>
    <w:rsid w:val="00C72E9D"/>
    <w:rsid w:val="00C84013"/>
    <w:rsid w:val="00C85B5F"/>
    <w:rsid w:val="00C86D5B"/>
    <w:rsid w:val="00C95BD6"/>
    <w:rsid w:val="00CA184D"/>
    <w:rsid w:val="00CB3A1B"/>
    <w:rsid w:val="00CB74F6"/>
    <w:rsid w:val="00CC05B5"/>
    <w:rsid w:val="00CC2510"/>
    <w:rsid w:val="00CC3528"/>
    <w:rsid w:val="00CC777D"/>
    <w:rsid w:val="00CE629A"/>
    <w:rsid w:val="00CE64FC"/>
    <w:rsid w:val="00CF4461"/>
    <w:rsid w:val="00D01773"/>
    <w:rsid w:val="00D179F1"/>
    <w:rsid w:val="00D2149E"/>
    <w:rsid w:val="00D23C68"/>
    <w:rsid w:val="00D31675"/>
    <w:rsid w:val="00D316C0"/>
    <w:rsid w:val="00D37F6C"/>
    <w:rsid w:val="00D53F2B"/>
    <w:rsid w:val="00D606A6"/>
    <w:rsid w:val="00D63C08"/>
    <w:rsid w:val="00D65D91"/>
    <w:rsid w:val="00D86D58"/>
    <w:rsid w:val="00D86E9C"/>
    <w:rsid w:val="00D87AC1"/>
    <w:rsid w:val="00D926B2"/>
    <w:rsid w:val="00D971AE"/>
    <w:rsid w:val="00DA3FA0"/>
    <w:rsid w:val="00DA6AAA"/>
    <w:rsid w:val="00DA6C8B"/>
    <w:rsid w:val="00DC3D75"/>
    <w:rsid w:val="00DD3868"/>
    <w:rsid w:val="00DE51BD"/>
    <w:rsid w:val="00DF1B87"/>
    <w:rsid w:val="00DF3A75"/>
    <w:rsid w:val="00DF4B18"/>
    <w:rsid w:val="00E04189"/>
    <w:rsid w:val="00E14E10"/>
    <w:rsid w:val="00E17596"/>
    <w:rsid w:val="00E175C5"/>
    <w:rsid w:val="00E24782"/>
    <w:rsid w:val="00E269AC"/>
    <w:rsid w:val="00E36CD7"/>
    <w:rsid w:val="00E46035"/>
    <w:rsid w:val="00E70D20"/>
    <w:rsid w:val="00E754C6"/>
    <w:rsid w:val="00E76B5E"/>
    <w:rsid w:val="00E8091B"/>
    <w:rsid w:val="00E8201C"/>
    <w:rsid w:val="00E8767F"/>
    <w:rsid w:val="00E908F0"/>
    <w:rsid w:val="00E930F5"/>
    <w:rsid w:val="00E93754"/>
    <w:rsid w:val="00E9415E"/>
    <w:rsid w:val="00E967F6"/>
    <w:rsid w:val="00E97F00"/>
    <w:rsid w:val="00EA2763"/>
    <w:rsid w:val="00EA28DB"/>
    <w:rsid w:val="00EB298C"/>
    <w:rsid w:val="00EB33BE"/>
    <w:rsid w:val="00EC0806"/>
    <w:rsid w:val="00EC6603"/>
    <w:rsid w:val="00ED4AAA"/>
    <w:rsid w:val="00EE107C"/>
    <w:rsid w:val="00EF61E6"/>
    <w:rsid w:val="00EF6612"/>
    <w:rsid w:val="00F134D0"/>
    <w:rsid w:val="00F14CD7"/>
    <w:rsid w:val="00F35788"/>
    <w:rsid w:val="00F407A8"/>
    <w:rsid w:val="00F417B3"/>
    <w:rsid w:val="00F446CE"/>
    <w:rsid w:val="00F52BBD"/>
    <w:rsid w:val="00F53355"/>
    <w:rsid w:val="00F53B92"/>
    <w:rsid w:val="00F5777D"/>
    <w:rsid w:val="00F57AC3"/>
    <w:rsid w:val="00F616D4"/>
    <w:rsid w:val="00F6724F"/>
    <w:rsid w:val="00F70086"/>
    <w:rsid w:val="00F72AC5"/>
    <w:rsid w:val="00F74BB5"/>
    <w:rsid w:val="00F87354"/>
    <w:rsid w:val="00F90231"/>
    <w:rsid w:val="00F90E63"/>
    <w:rsid w:val="00F92B79"/>
    <w:rsid w:val="00F93058"/>
    <w:rsid w:val="00F9553C"/>
    <w:rsid w:val="00F971DC"/>
    <w:rsid w:val="00FA087C"/>
    <w:rsid w:val="00FA5A1A"/>
    <w:rsid w:val="00FC400D"/>
    <w:rsid w:val="00FD339B"/>
    <w:rsid w:val="00FD47FF"/>
    <w:rsid w:val="00FD68C2"/>
    <w:rsid w:val="00FE0462"/>
    <w:rsid w:val="00FE4834"/>
    <w:rsid w:val="00FF2E21"/>
    <w:rsid w:val="00FF4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paragraph" w:styleId="Heading7">
    <w:name w:val="heading 7"/>
    <w:basedOn w:val="Normal"/>
    <w:next w:val="Normal"/>
    <w:link w:val="Heading7Char"/>
    <w:qFormat/>
    <w:rsid w:val="00A946DD"/>
    <w:pPr>
      <w:keepNext/>
      <w:overflowPunct/>
      <w:autoSpaceDE/>
      <w:autoSpaceDN/>
      <w:adjustRightInd/>
      <w:jc w:val="center"/>
      <w:textAlignment w:val="auto"/>
      <w:outlineLvl w:val="6"/>
    </w:pPr>
    <w:rPr>
      <w:rFonts w:ascii="Times New Roman" w:hAnsi="Times New Roman"/>
      <w:b/>
      <w:sz w:val="20"/>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rPr>
  </w:style>
  <w:style w:type="paragraph" w:styleId="BodyText">
    <w:name w:val="Body Text"/>
    <w:basedOn w:val="Normal"/>
    <w:pPr>
      <w:spacing w:after="120"/>
    </w:pPr>
  </w:style>
  <w:style w:type="character" w:styleId="Hyperlink">
    <w:name w:val="Hyperlink"/>
    <w:rsid w:val="00FC400D"/>
    <w:rPr>
      <w:color w:val="0000FF"/>
      <w:u w:val="single"/>
    </w:rPr>
  </w:style>
  <w:style w:type="paragraph" w:styleId="BalloonText">
    <w:name w:val="Balloon Text"/>
    <w:basedOn w:val="Normal"/>
    <w:semiHidden/>
    <w:rsid w:val="00FC400D"/>
    <w:rPr>
      <w:rFonts w:ascii="Tahoma" w:hAnsi="Tahoma" w:cs="Tahoma"/>
      <w:sz w:val="16"/>
      <w:szCs w:val="16"/>
    </w:rPr>
  </w:style>
  <w:style w:type="character" w:customStyle="1" w:styleId="Heading7Char">
    <w:name w:val="Heading 7 Char"/>
    <w:link w:val="Heading7"/>
    <w:rsid w:val="00A946DD"/>
    <w:rPr>
      <w:b/>
    </w:rPr>
  </w:style>
  <w:style w:type="paragraph" w:customStyle="1" w:styleId="1113ClearBody">
    <w:name w:val="11/13 Clear Body"/>
    <w:rsid w:val="00A946DD"/>
    <w:pPr>
      <w:overflowPunct w:val="0"/>
      <w:autoSpaceDE w:val="0"/>
      <w:autoSpaceDN w:val="0"/>
      <w:adjustRightInd w:val="0"/>
      <w:spacing w:line="260" w:lineRule="atLeast"/>
      <w:textAlignment w:val="baseline"/>
    </w:pPr>
    <w:rPr>
      <w:rFonts w:ascii="Clearface Regular" w:hAnsi="Clearface Regular"/>
      <w:color w:val="000000"/>
      <w:sz w:val="22"/>
    </w:rPr>
  </w:style>
  <w:style w:type="character" w:styleId="FootnoteReference">
    <w:name w:val="footnote reference"/>
    <w:rsid w:val="00A946DD"/>
    <w:rPr>
      <w:sz w:val="20"/>
      <w:vertAlign w:val="superscript"/>
    </w:rPr>
  </w:style>
  <w:style w:type="paragraph" w:styleId="ListParagraph">
    <w:name w:val="List Paragraph"/>
    <w:basedOn w:val="Normal"/>
    <w:uiPriority w:val="34"/>
    <w:qFormat/>
    <w:rsid w:val="00A946DD"/>
    <w:pPr>
      <w:overflowPunct/>
      <w:autoSpaceDE/>
      <w:autoSpaceDN/>
      <w:adjustRightInd/>
      <w:ind w:left="720"/>
      <w:contextualSpacing/>
      <w:textAlignment w:val="auto"/>
    </w:pPr>
    <w:rPr>
      <w:rFonts w:ascii="Times New Roman" w:hAnsi="Times New Roman"/>
      <w:sz w:val="20"/>
    </w:rPr>
  </w:style>
  <w:style w:type="paragraph" w:customStyle="1" w:styleId="Default">
    <w:name w:val="Default"/>
    <w:rsid w:val="00652764"/>
    <w:pPr>
      <w:autoSpaceDE w:val="0"/>
      <w:autoSpaceDN w:val="0"/>
      <w:adjustRightInd w:val="0"/>
    </w:pPr>
    <w:rPr>
      <w:rFonts w:ascii="Arial" w:hAnsi="Arial" w:cs="Arial"/>
      <w:color w:val="000000"/>
      <w:sz w:val="24"/>
      <w:szCs w:val="24"/>
    </w:rPr>
  </w:style>
  <w:style w:type="character" w:customStyle="1" w:styleId="FooterChar">
    <w:name w:val="Footer Char"/>
    <w:link w:val="Footer"/>
    <w:rsid w:val="00FD68C2"/>
    <w:rPr>
      <w:rFonts w:ascii="Courier" w:hAnsi="Courier"/>
      <w:sz w:val="24"/>
    </w:rPr>
  </w:style>
  <w:style w:type="character" w:styleId="CommentReference">
    <w:name w:val="annotation reference"/>
    <w:rsid w:val="0006357C"/>
    <w:rPr>
      <w:sz w:val="16"/>
      <w:szCs w:val="16"/>
    </w:rPr>
  </w:style>
  <w:style w:type="paragraph" w:styleId="CommentText">
    <w:name w:val="annotation text"/>
    <w:basedOn w:val="Normal"/>
    <w:link w:val="CommentTextChar"/>
    <w:rsid w:val="0006357C"/>
    <w:rPr>
      <w:sz w:val="20"/>
      <w:lang/>
    </w:rPr>
  </w:style>
  <w:style w:type="character" w:customStyle="1" w:styleId="CommentTextChar">
    <w:name w:val="Comment Text Char"/>
    <w:link w:val="CommentText"/>
    <w:rsid w:val="0006357C"/>
    <w:rPr>
      <w:rFonts w:ascii="Courier" w:hAnsi="Courier"/>
    </w:rPr>
  </w:style>
  <w:style w:type="paragraph" w:styleId="CommentSubject">
    <w:name w:val="annotation subject"/>
    <w:basedOn w:val="CommentText"/>
    <w:next w:val="CommentText"/>
    <w:link w:val="CommentSubjectChar"/>
    <w:rsid w:val="0006357C"/>
    <w:rPr>
      <w:b/>
      <w:bCs/>
    </w:rPr>
  </w:style>
  <w:style w:type="character" w:customStyle="1" w:styleId="CommentSubjectChar">
    <w:name w:val="Comment Subject Char"/>
    <w:link w:val="CommentSubject"/>
    <w:rsid w:val="0006357C"/>
    <w:rPr>
      <w:rFonts w:ascii="Courier" w:hAnsi="Courier"/>
      <w:b/>
      <w:bCs/>
    </w:rPr>
  </w:style>
  <w:style w:type="paragraph" w:styleId="Revision">
    <w:name w:val="Revision"/>
    <w:hidden/>
    <w:uiPriority w:val="99"/>
    <w:semiHidden/>
    <w:rsid w:val="008B5E91"/>
    <w:rPr>
      <w:rFonts w:ascii="Courier" w:hAnsi="Courie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Forms\letterhead_12-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letterhead_12-99</Template>
  <TotalTime>0</TotalTime>
  <Pages>8</Pages>
  <Words>2775</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18562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netteluser</dc:creator>
  <cp:lastModifiedBy>tjacks</cp:lastModifiedBy>
  <cp:revision>2</cp:revision>
  <cp:lastPrinted>2012-04-26T20:33:00Z</cp:lastPrinted>
  <dcterms:created xsi:type="dcterms:W3CDTF">2012-04-26T21:16:00Z</dcterms:created>
  <dcterms:modified xsi:type="dcterms:W3CDTF">2012-04-26T21:16:00Z</dcterms:modified>
</cp:coreProperties>
</file>