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05695E" w:rsidRDefault="00151289" w:rsidP="00F2107E">
      <w:pPr>
        <w:framePr w:w="1378" w:hSpace="180" w:wrap="around" w:vAnchor="text" w:hAnchor="page" w:x="493" w:y="151"/>
        <w:tabs>
          <w:tab w:val="left" w:pos="1350"/>
        </w:tabs>
        <w:ind w:left="-720" w:firstLine="720"/>
        <w:rPr>
          <w:rFonts w:ascii="Univers" w:hAnsi="Univers"/>
          <w:b/>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2A183F">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A244C5" w:rsidRDefault="00A244C5" w:rsidP="008A78E8">
      <w:pPr>
        <w:rPr>
          <w:sz w:val="23"/>
        </w:rPr>
      </w:pPr>
    </w:p>
    <w:p w:rsidR="00543F74" w:rsidRDefault="009F29B3"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3"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B61F71" w:rsidRDefault="00B61F71" w:rsidP="000D060D">
      <w:pPr>
        <w:rPr>
          <w:sz w:val="24"/>
          <w:szCs w:val="24"/>
        </w:rPr>
      </w:pPr>
    </w:p>
    <w:p w:rsidR="00613738" w:rsidRPr="00A244C5" w:rsidRDefault="007E5841" w:rsidP="000D060D">
      <w:pPr>
        <w:rPr>
          <w:sz w:val="24"/>
          <w:szCs w:val="24"/>
        </w:rPr>
      </w:pPr>
      <w:r>
        <w:rPr>
          <w:sz w:val="24"/>
          <w:szCs w:val="24"/>
        </w:rPr>
        <w:t>DATE:</w:t>
      </w:r>
      <w:r>
        <w:rPr>
          <w:sz w:val="24"/>
          <w:szCs w:val="24"/>
        </w:rPr>
        <w:tab/>
      </w:r>
      <w:r>
        <w:rPr>
          <w:sz w:val="24"/>
          <w:szCs w:val="24"/>
        </w:rPr>
        <w:tab/>
      </w:r>
      <w:r>
        <w:rPr>
          <w:sz w:val="24"/>
          <w:szCs w:val="24"/>
        </w:rPr>
        <w:tab/>
      </w:r>
      <w:r w:rsidR="00DB0287">
        <w:rPr>
          <w:sz w:val="24"/>
          <w:szCs w:val="24"/>
        </w:rPr>
        <w:t>July 13, 201</w:t>
      </w:r>
      <w:r w:rsidR="00B05951">
        <w:rPr>
          <w:sz w:val="24"/>
          <w:szCs w:val="24"/>
        </w:rPr>
        <w:t>2</w:t>
      </w:r>
    </w:p>
    <w:p w:rsidR="00701C92" w:rsidRPr="00A244C5" w:rsidRDefault="00701C92" w:rsidP="00A244C5">
      <w:pPr>
        <w:rPr>
          <w:sz w:val="24"/>
          <w:szCs w:val="24"/>
        </w:rPr>
      </w:pPr>
    </w:p>
    <w:p w:rsidR="00701C92" w:rsidRPr="00A244C5" w:rsidRDefault="00701C92" w:rsidP="00A244C5">
      <w:pPr>
        <w:rPr>
          <w:sz w:val="24"/>
          <w:szCs w:val="24"/>
        </w:rPr>
      </w:pPr>
      <w:r w:rsidRPr="00A244C5">
        <w:rPr>
          <w:sz w:val="24"/>
          <w:szCs w:val="24"/>
        </w:rPr>
        <w:t>MEMO CODE:</w:t>
      </w:r>
      <w:r w:rsidRPr="00A244C5">
        <w:rPr>
          <w:sz w:val="24"/>
          <w:szCs w:val="24"/>
        </w:rPr>
        <w:tab/>
      </w:r>
      <w:r w:rsidR="00AC7503">
        <w:rPr>
          <w:sz w:val="24"/>
          <w:szCs w:val="24"/>
        </w:rPr>
        <w:t>SP</w:t>
      </w:r>
      <w:r w:rsidR="008927F2">
        <w:rPr>
          <w:sz w:val="24"/>
          <w:szCs w:val="24"/>
        </w:rPr>
        <w:t xml:space="preserve"> 1</w:t>
      </w:r>
      <w:r w:rsidR="007B3CFB">
        <w:rPr>
          <w:sz w:val="24"/>
          <w:szCs w:val="24"/>
        </w:rPr>
        <w:t>0</w:t>
      </w:r>
      <w:r w:rsidR="00C14DAE">
        <w:rPr>
          <w:sz w:val="24"/>
          <w:szCs w:val="24"/>
        </w:rPr>
        <w:t>-201</w:t>
      </w:r>
      <w:r w:rsidR="007B3CFB">
        <w:rPr>
          <w:sz w:val="24"/>
          <w:szCs w:val="24"/>
        </w:rPr>
        <w:t>2</w:t>
      </w:r>
      <w:r w:rsidR="009935DB">
        <w:rPr>
          <w:sz w:val="24"/>
          <w:szCs w:val="24"/>
        </w:rPr>
        <w:t xml:space="preserve"> - REVISED</w:t>
      </w:r>
    </w:p>
    <w:p w:rsidR="00701C92" w:rsidRPr="00A244C5" w:rsidRDefault="00701C92" w:rsidP="00A244C5">
      <w:pPr>
        <w:rPr>
          <w:sz w:val="24"/>
          <w:szCs w:val="24"/>
        </w:rPr>
      </w:pPr>
    </w:p>
    <w:p w:rsidR="008927F2" w:rsidRDefault="00701C92" w:rsidP="00A244C5">
      <w:pPr>
        <w:rPr>
          <w:sz w:val="24"/>
          <w:szCs w:val="24"/>
        </w:rPr>
      </w:pPr>
      <w:r w:rsidRPr="00A244C5">
        <w:rPr>
          <w:sz w:val="24"/>
          <w:szCs w:val="24"/>
        </w:rPr>
        <w:t>SUBJECT:</w:t>
      </w:r>
      <w:r w:rsidRPr="00A244C5">
        <w:rPr>
          <w:sz w:val="24"/>
          <w:szCs w:val="24"/>
        </w:rPr>
        <w:tab/>
      </w:r>
      <w:r w:rsidRPr="00A244C5">
        <w:rPr>
          <w:sz w:val="24"/>
          <w:szCs w:val="24"/>
        </w:rPr>
        <w:tab/>
      </w:r>
      <w:r w:rsidR="00F87CD3">
        <w:rPr>
          <w:sz w:val="24"/>
          <w:szCs w:val="24"/>
        </w:rPr>
        <w:t xml:space="preserve">Questions </w:t>
      </w:r>
      <w:r w:rsidR="008927F2">
        <w:rPr>
          <w:sz w:val="24"/>
          <w:szCs w:val="24"/>
        </w:rPr>
        <w:t>&amp;</w:t>
      </w:r>
      <w:r w:rsidR="00F87CD3">
        <w:rPr>
          <w:sz w:val="24"/>
          <w:szCs w:val="24"/>
        </w:rPr>
        <w:t xml:space="preserve"> Answers on the </w:t>
      </w:r>
      <w:r w:rsidR="00B61F71">
        <w:rPr>
          <w:sz w:val="24"/>
          <w:szCs w:val="24"/>
        </w:rPr>
        <w:t>F</w:t>
      </w:r>
      <w:r w:rsidR="00F87CD3">
        <w:rPr>
          <w:sz w:val="24"/>
          <w:szCs w:val="24"/>
        </w:rPr>
        <w:t xml:space="preserve">inal </w:t>
      </w:r>
      <w:r w:rsidR="00B61F71">
        <w:rPr>
          <w:sz w:val="24"/>
          <w:szCs w:val="24"/>
        </w:rPr>
        <w:t>R</w:t>
      </w:r>
      <w:r w:rsidR="00F87CD3">
        <w:rPr>
          <w:sz w:val="24"/>
          <w:szCs w:val="24"/>
        </w:rPr>
        <w:t>ule</w:t>
      </w:r>
      <w:r w:rsidR="00B61F71">
        <w:rPr>
          <w:sz w:val="24"/>
          <w:szCs w:val="24"/>
        </w:rPr>
        <w:t>,</w:t>
      </w:r>
      <w:r w:rsidR="00F87CD3">
        <w:rPr>
          <w:sz w:val="24"/>
          <w:szCs w:val="24"/>
        </w:rPr>
        <w:t xml:space="preserve"> “Nutrition Standards in</w:t>
      </w:r>
      <w:r w:rsidR="008927F2">
        <w:rPr>
          <w:sz w:val="24"/>
          <w:szCs w:val="24"/>
        </w:rPr>
        <w:t xml:space="preserve"> the</w:t>
      </w:r>
    </w:p>
    <w:p w:rsidR="005877CC" w:rsidRDefault="00F87CD3" w:rsidP="00A244C5">
      <w:pPr>
        <w:rPr>
          <w:sz w:val="24"/>
          <w:szCs w:val="24"/>
        </w:rPr>
      </w:pPr>
      <w:r>
        <w:rPr>
          <w:sz w:val="24"/>
          <w:szCs w:val="24"/>
        </w:rPr>
        <w:tab/>
      </w:r>
      <w:r>
        <w:rPr>
          <w:sz w:val="24"/>
          <w:szCs w:val="24"/>
        </w:rPr>
        <w:tab/>
      </w:r>
      <w:r>
        <w:rPr>
          <w:sz w:val="24"/>
          <w:szCs w:val="24"/>
        </w:rPr>
        <w:tab/>
        <w:t>National School Lunch</w:t>
      </w:r>
      <w:r w:rsidR="008927F2">
        <w:rPr>
          <w:sz w:val="24"/>
          <w:szCs w:val="24"/>
        </w:rPr>
        <w:t xml:space="preserve"> and School Breakfast Programs” </w:t>
      </w:r>
    </w:p>
    <w:p w:rsidR="006B6BA1" w:rsidRDefault="006B6BA1" w:rsidP="00A244C5">
      <w:pPr>
        <w:rPr>
          <w:sz w:val="24"/>
          <w:szCs w:val="24"/>
        </w:rPr>
      </w:pPr>
    </w:p>
    <w:p w:rsidR="009A6E2E" w:rsidRPr="00A244C5" w:rsidRDefault="009A6E2E" w:rsidP="00A244C5">
      <w:pPr>
        <w:rPr>
          <w:sz w:val="24"/>
          <w:szCs w:val="24"/>
        </w:rPr>
      </w:pPr>
      <w:r w:rsidRPr="00A244C5">
        <w:rPr>
          <w:sz w:val="24"/>
          <w:szCs w:val="24"/>
        </w:rPr>
        <w:t>TO:</w:t>
      </w:r>
      <w:r w:rsidRPr="00A244C5">
        <w:rPr>
          <w:sz w:val="24"/>
          <w:szCs w:val="24"/>
        </w:rPr>
        <w:tab/>
      </w:r>
      <w:r w:rsidRPr="00A244C5">
        <w:rPr>
          <w:sz w:val="24"/>
          <w:szCs w:val="24"/>
        </w:rPr>
        <w:tab/>
      </w:r>
      <w:r w:rsidRPr="00A244C5">
        <w:rPr>
          <w:sz w:val="24"/>
          <w:szCs w:val="24"/>
        </w:rPr>
        <w:tab/>
        <w:t>Regional Directors</w:t>
      </w:r>
    </w:p>
    <w:p w:rsidR="00701C92" w:rsidRPr="00A244C5" w:rsidRDefault="009A6E2E" w:rsidP="00A244C5">
      <w:pPr>
        <w:rPr>
          <w:sz w:val="24"/>
          <w:szCs w:val="24"/>
        </w:rPr>
      </w:pPr>
      <w:r w:rsidRPr="00A244C5">
        <w:rPr>
          <w:sz w:val="24"/>
          <w:szCs w:val="24"/>
        </w:rPr>
        <w:tab/>
      </w:r>
      <w:r w:rsidRPr="00A244C5">
        <w:rPr>
          <w:sz w:val="24"/>
          <w:szCs w:val="24"/>
        </w:rPr>
        <w:tab/>
      </w:r>
      <w:r w:rsidR="00701C92" w:rsidRPr="00A244C5">
        <w:rPr>
          <w:sz w:val="24"/>
          <w:szCs w:val="24"/>
        </w:rPr>
        <w:tab/>
        <w:t>Special Nutrition Programs</w:t>
      </w:r>
    </w:p>
    <w:p w:rsidR="009A6E2E"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All Regions</w:t>
      </w:r>
    </w:p>
    <w:p w:rsidR="009A6E2E" w:rsidRPr="00A244C5" w:rsidRDefault="009A6E2E" w:rsidP="00A244C5">
      <w:pPr>
        <w:rPr>
          <w:sz w:val="24"/>
          <w:szCs w:val="24"/>
        </w:rPr>
      </w:pPr>
    </w:p>
    <w:p w:rsidR="00701C92"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State Directors</w:t>
      </w:r>
    </w:p>
    <w:p w:rsidR="00701C92"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Child Nutrition Programs</w:t>
      </w:r>
    </w:p>
    <w:p w:rsidR="00701C92" w:rsidRPr="00A244C5" w:rsidRDefault="00701C92" w:rsidP="00A244C5">
      <w:pPr>
        <w:rPr>
          <w:sz w:val="24"/>
          <w:szCs w:val="24"/>
        </w:rPr>
      </w:pPr>
      <w:r w:rsidRPr="00A244C5">
        <w:rPr>
          <w:sz w:val="24"/>
          <w:szCs w:val="24"/>
        </w:rPr>
        <w:tab/>
      </w:r>
      <w:r w:rsidRPr="00A244C5">
        <w:rPr>
          <w:sz w:val="24"/>
          <w:szCs w:val="24"/>
        </w:rPr>
        <w:tab/>
      </w:r>
      <w:r w:rsidRPr="00A244C5">
        <w:rPr>
          <w:sz w:val="24"/>
          <w:szCs w:val="24"/>
        </w:rPr>
        <w:tab/>
        <w:t>All States</w:t>
      </w:r>
    </w:p>
    <w:p w:rsidR="00701C92" w:rsidRPr="00A244C5" w:rsidRDefault="00701C92" w:rsidP="00A244C5">
      <w:pPr>
        <w:rPr>
          <w:sz w:val="24"/>
          <w:szCs w:val="24"/>
        </w:rPr>
      </w:pPr>
    </w:p>
    <w:p w:rsidR="001760A6" w:rsidRDefault="00F87CD3" w:rsidP="001760A6">
      <w:pPr>
        <w:pStyle w:val="ListParagraph"/>
        <w:ind w:left="0"/>
        <w:rPr>
          <w:sz w:val="24"/>
          <w:szCs w:val="24"/>
        </w:rPr>
      </w:pPr>
      <w:r>
        <w:rPr>
          <w:sz w:val="24"/>
          <w:szCs w:val="24"/>
        </w:rPr>
        <w:t xml:space="preserve">Attached </w:t>
      </w:r>
      <w:r w:rsidR="002140C7">
        <w:rPr>
          <w:sz w:val="24"/>
          <w:szCs w:val="24"/>
        </w:rPr>
        <w:t xml:space="preserve">are </w:t>
      </w:r>
      <w:r w:rsidR="007C1C73">
        <w:rPr>
          <w:sz w:val="24"/>
          <w:szCs w:val="24"/>
        </w:rPr>
        <w:t>Questions &amp; Answers</w:t>
      </w:r>
      <w:r>
        <w:rPr>
          <w:sz w:val="24"/>
          <w:szCs w:val="24"/>
        </w:rPr>
        <w:t xml:space="preserve"> on the final rule to update </w:t>
      </w:r>
      <w:r w:rsidR="001760A6">
        <w:rPr>
          <w:sz w:val="24"/>
          <w:szCs w:val="24"/>
        </w:rPr>
        <w:t>the school</w:t>
      </w:r>
      <w:r w:rsidR="007C1C73">
        <w:rPr>
          <w:sz w:val="24"/>
          <w:szCs w:val="24"/>
        </w:rPr>
        <w:t xml:space="preserve"> meals offered under the National School Lunch and School Breakfast Programs, as required by the Healthy,</w:t>
      </w:r>
      <w:r w:rsidR="009935DB">
        <w:rPr>
          <w:sz w:val="24"/>
          <w:szCs w:val="24"/>
        </w:rPr>
        <w:t xml:space="preserve"> Hunger-Free Kids Act of 2010. </w:t>
      </w:r>
      <w:r w:rsidR="00233F1D">
        <w:rPr>
          <w:sz w:val="24"/>
          <w:szCs w:val="24"/>
        </w:rPr>
        <w:t>This guidance</w:t>
      </w:r>
      <w:r>
        <w:rPr>
          <w:sz w:val="24"/>
          <w:szCs w:val="24"/>
        </w:rPr>
        <w:t xml:space="preserve"> </w:t>
      </w:r>
      <w:r w:rsidR="007C1C73">
        <w:rPr>
          <w:sz w:val="24"/>
          <w:szCs w:val="24"/>
        </w:rPr>
        <w:t>addresses the final rule overall</w:t>
      </w:r>
      <w:r w:rsidR="001760A6">
        <w:rPr>
          <w:sz w:val="24"/>
          <w:szCs w:val="24"/>
        </w:rPr>
        <w:t>,</w:t>
      </w:r>
      <w:r w:rsidR="007C1C73">
        <w:rPr>
          <w:sz w:val="24"/>
          <w:szCs w:val="24"/>
        </w:rPr>
        <w:t xml:space="preserve"> and includes </w:t>
      </w:r>
      <w:r w:rsidR="001760A6">
        <w:rPr>
          <w:sz w:val="24"/>
          <w:szCs w:val="24"/>
        </w:rPr>
        <w:t xml:space="preserve">questions on </w:t>
      </w:r>
      <w:r>
        <w:rPr>
          <w:sz w:val="24"/>
          <w:szCs w:val="24"/>
        </w:rPr>
        <w:t xml:space="preserve">general </w:t>
      </w:r>
      <w:r w:rsidR="007C1C73">
        <w:rPr>
          <w:sz w:val="24"/>
          <w:szCs w:val="24"/>
        </w:rPr>
        <w:t xml:space="preserve">and specific </w:t>
      </w:r>
      <w:r>
        <w:rPr>
          <w:sz w:val="24"/>
          <w:szCs w:val="24"/>
        </w:rPr>
        <w:t xml:space="preserve">aspects </w:t>
      </w:r>
      <w:r w:rsidR="00B61F71">
        <w:rPr>
          <w:sz w:val="24"/>
          <w:szCs w:val="24"/>
        </w:rPr>
        <w:t xml:space="preserve">of </w:t>
      </w:r>
      <w:r w:rsidR="007C1C73">
        <w:rPr>
          <w:sz w:val="24"/>
          <w:szCs w:val="24"/>
        </w:rPr>
        <w:t xml:space="preserve">the new </w:t>
      </w:r>
      <w:r w:rsidR="00032E05">
        <w:rPr>
          <w:sz w:val="24"/>
          <w:szCs w:val="24"/>
        </w:rPr>
        <w:t>meal requirements</w:t>
      </w:r>
      <w:r w:rsidR="00865D67">
        <w:rPr>
          <w:sz w:val="24"/>
          <w:szCs w:val="24"/>
        </w:rPr>
        <w:t xml:space="preserve">. </w:t>
      </w:r>
      <w:r>
        <w:rPr>
          <w:sz w:val="24"/>
          <w:szCs w:val="24"/>
        </w:rPr>
        <w:t xml:space="preserve">We will </w:t>
      </w:r>
      <w:r w:rsidR="002140C7">
        <w:rPr>
          <w:sz w:val="24"/>
          <w:szCs w:val="24"/>
        </w:rPr>
        <w:t xml:space="preserve">revise this document periodically to </w:t>
      </w:r>
      <w:r>
        <w:rPr>
          <w:sz w:val="24"/>
          <w:szCs w:val="24"/>
        </w:rPr>
        <w:t xml:space="preserve">issue additional </w:t>
      </w:r>
      <w:r w:rsidR="007C1C73">
        <w:rPr>
          <w:sz w:val="24"/>
          <w:szCs w:val="24"/>
        </w:rPr>
        <w:t>Questions &amp; A</w:t>
      </w:r>
      <w:r>
        <w:rPr>
          <w:sz w:val="24"/>
          <w:szCs w:val="24"/>
        </w:rPr>
        <w:t>nswers</w:t>
      </w:r>
      <w:r w:rsidR="002140C7">
        <w:rPr>
          <w:sz w:val="24"/>
          <w:szCs w:val="24"/>
        </w:rPr>
        <w:t xml:space="preserve"> as they arise</w:t>
      </w:r>
      <w:r>
        <w:rPr>
          <w:sz w:val="24"/>
          <w:szCs w:val="24"/>
        </w:rPr>
        <w:t xml:space="preserve"> </w:t>
      </w:r>
      <w:r w:rsidR="002140C7">
        <w:rPr>
          <w:sz w:val="24"/>
          <w:szCs w:val="24"/>
        </w:rPr>
        <w:t>during the</w:t>
      </w:r>
      <w:r>
        <w:rPr>
          <w:sz w:val="24"/>
          <w:szCs w:val="24"/>
        </w:rPr>
        <w:t xml:space="preserve"> </w:t>
      </w:r>
      <w:r w:rsidR="007C1C73">
        <w:rPr>
          <w:sz w:val="24"/>
          <w:szCs w:val="24"/>
        </w:rPr>
        <w:t>implementation of the new meal requirements.</w:t>
      </w:r>
      <w:r w:rsidR="009935DB">
        <w:rPr>
          <w:sz w:val="24"/>
          <w:szCs w:val="24"/>
        </w:rPr>
        <w:t xml:space="preserve"> </w:t>
      </w:r>
      <w:r w:rsidR="00233F1D">
        <w:rPr>
          <w:sz w:val="24"/>
          <w:szCs w:val="24"/>
        </w:rPr>
        <w:t>These</w:t>
      </w:r>
      <w:r w:rsidR="001760A6">
        <w:rPr>
          <w:sz w:val="24"/>
          <w:szCs w:val="24"/>
        </w:rPr>
        <w:t xml:space="preserve"> Questions &amp; Answers and other </w:t>
      </w:r>
      <w:r w:rsidR="001760A6" w:rsidRPr="009A7FA1">
        <w:rPr>
          <w:sz w:val="24"/>
          <w:szCs w:val="24"/>
        </w:rPr>
        <w:t xml:space="preserve">materials related to the new </w:t>
      </w:r>
      <w:r w:rsidR="001760A6">
        <w:rPr>
          <w:sz w:val="24"/>
          <w:szCs w:val="24"/>
        </w:rPr>
        <w:t>meal requirements are available</w:t>
      </w:r>
      <w:r w:rsidR="001760A6" w:rsidRPr="009A7FA1">
        <w:rPr>
          <w:sz w:val="24"/>
          <w:szCs w:val="24"/>
        </w:rPr>
        <w:t xml:space="preserve"> on a special webpage on the FNS website:  </w:t>
      </w:r>
      <w:hyperlink r:id="rId13" w:history="1">
        <w:r w:rsidR="001760A6" w:rsidRPr="00BB1C8E">
          <w:rPr>
            <w:rStyle w:val="Hyperlink"/>
            <w:sz w:val="24"/>
            <w:szCs w:val="24"/>
          </w:rPr>
          <w:t>http://www.fns.usda.gov/cnd/Governance/Legislation/nutritionstandards.htm</w:t>
        </w:r>
      </w:hyperlink>
      <w:r w:rsidR="001760A6">
        <w:t>.</w:t>
      </w:r>
    </w:p>
    <w:p w:rsidR="001760A6" w:rsidRPr="009A7FA1" w:rsidRDefault="001760A6" w:rsidP="001760A6">
      <w:pPr>
        <w:pStyle w:val="ListParagraph"/>
        <w:ind w:left="0"/>
        <w:rPr>
          <w:sz w:val="24"/>
          <w:szCs w:val="24"/>
        </w:rPr>
      </w:pPr>
    </w:p>
    <w:p w:rsidR="00032E05" w:rsidRDefault="001760A6" w:rsidP="007E5841">
      <w:pPr>
        <w:shd w:val="clear" w:color="auto" w:fill="FFFFFF"/>
        <w:rPr>
          <w:sz w:val="24"/>
          <w:szCs w:val="24"/>
        </w:rPr>
      </w:pPr>
      <w:r>
        <w:rPr>
          <w:sz w:val="24"/>
          <w:szCs w:val="24"/>
        </w:rPr>
        <w:t>We appreciate all you do for the School Meal Prog</w:t>
      </w:r>
      <w:r w:rsidR="00233F1D">
        <w:rPr>
          <w:sz w:val="24"/>
          <w:szCs w:val="24"/>
        </w:rPr>
        <w:t>rams and look forward to</w:t>
      </w:r>
      <w:r>
        <w:rPr>
          <w:sz w:val="24"/>
          <w:szCs w:val="24"/>
        </w:rPr>
        <w:t xml:space="preserve"> working with you to improve </w:t>
      </w:r>
      <w:r w:rsidR="00233F1D">
        <w:rPr>
          <w:sz w:val="24"/>
          <w:szCs w:val="24"/>
        </w:rPr>
        <w:t>the nutrition of America’s children</w:t>
      </w:r>
      <w:r>
        <w:rPr>
          <w:sz w:val="24"/>
          <w:szCs w:val="24"/>
        </w:rPr>
        <w:t xml:space="preserve">.  </w:t>
      </w:r>
      <w:r w:rsidR="00233F1D">
        <w:rPr>
          <w:sz w:val="24"/>
          <w:szCs w:val="24"/>
        </w:rPr>
        <w:t xml:space="preserve">States should contact their FNS </w:t>
      </w:r>
      <w:r w:rsidR="00DB0287">
        <w:rPr>
          <w:sz w:val="24"/>
          <w:szCs w:val="24"/>
        </w:rPr>
        <w:t>R</w:t>
      </w:r>
      <w:r w:rsidR="00233F1D">
        <w:rPr>
          <w:sz w:val="24"/>
          <w:szCs w:val="24"/>
        </w:rPr>
        <w:t xml:space="preserve">egional </w:t>
      </w:r>
      <w:r w:rsidR="00DB0287">
        <w:rPr>
          <w:sz w:val="24"/>
          <w:szCs w:val="24"/>
        </w:rPr>
        <w:t>O</w:t>
      </w:r>
      <w:r w:rsidR="00233F1D">
        <w:rPr>
          <w:sz w:val="24"/>
          <w:szCs w:val="24"/>
        </w:rPr>
        <w:t xml:space="preserve">ffice with additional questions. </w:t>
      </w:r>
    </w:p>
    <w:p w:rsidR="00AD7127" w:rsidRDefault="00AD7127" w:rsidP="00AD7127">
      <w:pPr>
        <w:rPr>
          <w:sz w:val="24"/>
          <w:szCs w:val="24"/>
        </w:rPr>
      </w:pPr>
      <w:bookmarkStart w:id="0" w:name="OLE_LINK1"/>
      <w:bookmarkStart w:id="1" w:name="OLE_LINK2"/>
      <w:bookmarkEnd w:id="0"/>
      <w:bookmarkEnd w:id="1"/>
    </w:p>
    <w:p w:rsidR="00AD7127" w:rsidRPr="00DB3EE6" w:rsidRDefault="005507D2" w:rsidP="00AD7127">
      <w:pPr>
        <w:rPr>
          <w:color w:val="000000"/>
          <w:sz w:val="24"/>
          <w:szCs w:val="24"/>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75pt;height:39.75pt" fillcolor="black">
            <v:shadow color="#868686"/>
            <v:textpath style="font-family:&quot;Arial Black&quot;;font-size:18pt;v-text-kern:t" trim="t" fitpath="t" string="Original Signed"/>
          </v:shape>
        </w:pict>
      </w:r>
    </w:p>
    <w:p w:rsidR="00AD7127" w:rsidRPr="00DB3EE6" w:rsidRDefault="00AD7127" w:rsidP="00AD7127">
      <w:pPr>
        <w:autoSpaceDE w:val="0"/>
        <w:autoSpaceDN w:val="0"/>
        <w:adjustRightInd w:val="0"/>
        <w:rPr>
          <w:color w:val="000000"/>
          <w:sz w:val="24"/>
          <w:szCs w:val="24"/>
        </w:rPr>
      </w:pPr>
      <w:r w:rsidRPr="00DB3EE6">
        <w:rPr>
          <w:color w:val="000000"/>
          <w:sz w:val="24"/>
          <w:szCs w:val="24"/>
        </w:rPr>
        <w:t>C</w:t>
      </w:r>
      <w:r>
        <w:rPr>
          <w:color w:val="000000"/>
          <w:sz w:val="24"/>
          <w:szCs w:val="24"/>
        </w:rPr>
        <w:t>ynthia</w:t>
      </w:r>
      <w:r w:rsidRPr="00DB3EE6">
        <w:rPr>
          <w:color w:val="000000"/>
          <w:sz w:val="24"/>
          <w:szCs w:val="24"/>
        </w:rPr>
        <w:t xml:space="preserve"> L</w:t>
      </w:r>
      <w:r>
        <w:rPr>
          <w:color w:val="000000"/>
          <w:sz w:val="24"/>
          <w:szCs w:val="24"/>
        </w:rPr>
        <w:t>ong</w:t>
      </w:r>
    </w:p>
    <w:p w:rsidR="00AD7127" w:rsidRPr="00DB3EE6" w:rsidRDefault="00AD7127" w:rsidP="00AD7127">
      <w:pPr>
        <w:autoSpaceDE w:val="0"/>
        <w:autoSpaceDN w:val="0"/>
        <w:adjustRightInd w:val="0"/>
        <w:rPr>
          <w:color w:val="000000"/>
          <w:sz w:val="24"/>
          <w:szCs w:val="24"/>
        </w:rPr>
      </w:pPr>
      <w:r w:rsidRPr="00DB3EE6">
        <w:rPr>
          <w:color w:val="000000"/>
          <w:sz w:val="24"/>
          <w:szCs w:val="24"/>
        </w:rPr>
        <w:t xml:space="preserve">Director </w:t>
      </w:r>
    </w:p>
    <w:p w:rsidR="00AD7127" w:rsidRPr="00DB3EE6" w:rsidRDefault="00AD7127" w:rsidP="00AD7127">
      <w:pPr>
        <w:autoSpaceDE w:val="0"/>
        <w:autoSpaceDN w:val="0"/>
        <w:adjustRightInd w:val="0"/>
        <w:rPr>
          <w:color w:val="000000"/>
          <w:sz w:val="24"/>
          <w:szCs w:val="24"/>
        </w:rPr>
      </w:pPr>
      <w:r w:rsidRPr="00DB3EE6">
        <w:rPr>
          <w:color w:val="000000"/>
          <w:sz w:val="24"/>
          <w:szCs w:val="24"/>
        </w:rPr>
        <w:t xml:space="preserve">Child Nutrition Division </w:t>
      </w:r>
    </w:p>
    <w:p w:rsidR="007C1C73" w:rsidRDefault="007C1C73" w:rsidP="007E5841">
      <w:pPr>
        <w:rPr>
          <w:color w:val="000000"/>
          <w:sz w:val="24"/>
          <w:szCs w:val="24"/>
        </w:rPr>
      </w:pPr>
    </w:p>
    <w:p w:rsidR="007C1C73" w:rsidRDefault="007C1C73" w:rsidP="007E5841">
      <w:pPr>
        <w:rPr>
          <w:color w:val="000000"/>
          <w:sz w:val="24"/>
          <w:szCs w:val="24"/>
        </w:rPr>
      </w:pPr>
      <w:r>
        <w:rPr>
          <w:color w:val="000000"/>
          <w:sz w:val="24"/>
          <w:szCs w:val="24"/>
        </w:rPr>
        <w:t>Attachment</w:t>
      </w:r>
    </w:p>
    <w:p w:rsidR="00B61F71" w:rsidRDefault="00901AC4">
      <w:pPr>
        <w:rPr>
          <w:color w:val="000000"/>
          <w:sz w:val="24"/>
          <w:szCs w:val="24"/>
        </w:rPr>
      </w:pPr>
      <w:r>
        <w:rPr>
          <w:color w:val="000000"/>
          <w:sz w:val="24"/>
          <w:szCs w:val="24"/>
        </w:rPr>
        <w:br w:type="page"/>
      </w:r>
    </w:p>
    <w:p w:rsidR="008927F2" w:rsidRDefault="008927F2" w:rsidP="007E5841">
      <w:pPr>
        <w:rPr>
          <w:color w:val="000000"/>
          <w:sz w:val="24"/>
          <w:szCs w:val="24"/>
        </w:rPr>
        <w:sectPr w:rsidR="008927F2" w:rsidSect="00791EB8">
          <w:footerReference w:type="default" r:id="rId14"/>
          <w:pgSz w:w="12240" w:h="15840"/>
          <w:pgMar w:top="1440" w:right="1440" w:bottom="1440" w:left="1440" w:header="720" w:footer="720" w:gutter="0"/>
          <w:cols w:space="720"/>
          <w:noEndnote/>
          <w:docGrid w:linePitch="272"/>
        </w:sectPr>
      </w:pPr>
    </w:p>
    <w:p w:rsidR="009E54E8" w:rsidRDefault="009935DB" w:rsidP="00BB341B">
      <w:pPr>
        <w:pStyle w:val="Heading1"/>
        <w:keepNext w:val="0"/>
        <w:spacing w:before="0" w:after="0"/>
        <w:jc w:val="center"/>
      </w:pPr>
      <w:r w:rsidRPr="009935DB">
        <w:lastRenderedPageBreak/>
        <w:t>Final Rule “Nutrition Standards in the National School Lunch and</w:t>
      </w:r>
      <w:r w:rsidR="00BB341B">
        <w:br/>
      </w:r>
      <w:r w:rsidRPr="009935DB">
        <w:t>School Breakfast Programs”</w:t>
      </w:r>
    </w:p>
    <w:p w:rsidR="009935DB" w:rsidRPr="009935DB" w:rsidRDefault="009935DB" w:rsidP="00BB341B">
      <w:pPr>
        <w:pStyle w:val="Heading1"/>
        <w:keepNext w:val="0"/>
        <w:spacing w:before="0" w:after="0"/>
        <w:jc w:val="center"/>
      </w:pPr>
      <w:r w:rsidRPr="009935DB">
        <w:t xml:space="preserve">Questions &amp; Answers for Program Operators – </w:t>
      </w:r>
      <w:r w:rsidRPr="00A101D6">
        <w:t xml:space="preserve">Revised </w:t>
      </w:r>
      <w:r w:rsidR="003A19FB" w:rsidRPr="00A101D6">
        <w:t>7/13</w:t>
      </w:r>
      <w:r w:rsidR="00684170" w:rsidRPr="00A101D6">
        <w:t>/12</w:t>
      </w:r>
    </w:p>
    <w:p w:rsidR="009935DB" w:rsidRPr="009935DB" w:rsidRDefault="009935DB" w:rsidP="009935DB">
      <w:pPr>
        <w:pStyle w:val="Heading5"/>
        <w:spacing w:before="0"/>
        <w:jc w:val="center"/>
      </w:pPr>
      <w:r w:rsidRPr="009935DB">
        <w:t>(New or Revised Q/As are italicized)</w:t>
      </w:r>
    </w:p>
    <w:p w:rsidR="009935DB" w:rsidRDefault="009935DB" w:rsidP="009935DB">
      <w:pPr>
        <w:rPr>
          <w:b/>
          <w:color w:val="000000"/>
          <w:sz w:val="24"/>
          <w:szCs w:val="24"/>
          <w:u w:val="single"/>
        </w:rPr>
      </w:pPr>
    </w:p>
    <w:p w:rsidR="009935DB" w:rsidRDefault="009935DB" w:rsidP="009935DB">
      <w:pPr>
        <w:rPr>
          <w:b/>
          <w:color w:val="000000"/>
          <w:sz w:val="24"/>
          <w:szCs w:val="24"/>
          <w:u w:val="single"/>
        </w:rPr>
      </w:pPr>
      <w:r w:rsidRPr="009935DB">
        <w:rPr>
          <w:b/>
          <w:color w:val="000000"/>
          <w:sz w:val="24"/>
          <w:szCs w:val="24"/>
          <w:u w:val="single"/>
        </w:rPr>
        <w:t>General:</w:t>
      </w:r>
    </w:p>
    <w:p w:rsidR="009935DB" w:rsidRPr="009935DB" w:rsidRDefault="009935DB" w:rsidP="009935DB">
      <w:pPr>
        <w:rPr>
          <w:b/>
          <w:color w:val="000000"/>
          <w:sz w:val="24"/>
          <w:szCs w:val="24"/>
          <w:u w:val="single"/>
        </w:rPr>
      </w:pPr>
    </w:p>
    <w:p w:rsidR="009935DB" w:rsidRPr="009935DB" w:rsidRDefault="009935DB" w:rsidP="00CF0C57">
      <w:pPr>
        <w:numPr>
          <w:ilvl w:val="0"/>
          <w:numId w:val="2"/>
        </w:numPr>
        <w:rPr>
          <w:b/>
          <w:color w:val="000000"/>
          <w:sz w:val="24"/>
          <w:szCs w:val="24"/>
          <w:u w:val="single"/>
        </w:rPr>
      </w:pPr>
      <w:r w:rsidRPr="009935DB">
        <w:rPr>
          <w:b/>
          <w:color w:val="000000"/>
          <w:sz w:val="24"/>
          <w:szCs w:val="24"/>
        </w:rPr>
        <w:t>Why is USDA setting new meal patterns and dietary specifications for school meals?</w:t>
      </w:r>
    </w:p>
    <w:p w:rsidR="009935DB" w:rsidRPr="009935DB" w:rsidRDefault="009935DB" w:rsidP="009935DB">
      <w:pPr>
        <w:rPr>
          <w:color w:val="000000"/>
          <w:sz w:val="24"/>
          <w:szCs w:val="24"/>
        </w:rPr>
      </w:pPr>
    </w:p>
    <w:p w:rsidR="009935DB" w:rsidRPr="009935DB" w:rsidRDefault="009935DB" w:rsidP="00D74A19">
      <w:pPr>
        <w:ind w:left="360"/>
        <w:rPr>
          <w:color w:val="000000"/>
          <w:sz w:val="24"/>
          <w:szCs w:val="24"/>
        </w:rPr>
      </w:pPr>
      <w:r w:rsidRPr="009935DB">
        <w:rPr>
          <w:color w:val="000000"/>
          <w:sz w:val="24"/>
          <w:szCs w:val="24"/>
        </w:rPr>
        <w:t>On December 13, 2010, President Obama signed into law Public Law 111-296, the Healthy, Hunger-Free Kids Act of 2010 (HHFKA). This historic legislation marked the most comprehensive changes to the school nutrition environment in more than a generation. The last update to school meals standards was over 15 years ago. Since that time, tremendous advancements in our understanding of human nutrition have occurred. In response to that reality, the HHFKA required USDA to update school meal nutrition standards to reflect the most current dietary science.</w:t>
      </w:r>
    </w:p>
    <w:p w:rsidR="009935DB" w:rsidRPr="009935DB" w:rsidRDefault="009935DB" w:rsidP="009935DB">
      <w:pPr>
        <w:rPr>
          <w:color w:val="000000"/>
          <w:sz w:val="24"/>
          <w:szCs w:val="24"/>
        </w:rPr>
      </w:pPr>
    </w:p>
    <w:p w:rsidR="009935DB" w:rsidRPr="009935DB" w:rsidRDefault="009935DB" w:rsidP="00D74A19">
      <w:pPr>
        <w:ind w:left="360"/>
        <w:rPr>
          <w:color w:val="000000"/>
          <w:sz w:val="24"/>
          <w:szCs w:val="24"/>
        </w:rPr>
      </w:pPr>
      <w:r w:rsidRPr="009935DB">
        <w:rPr>
          <w:color w:val="000000"/>
          <w:sz w:val="24"/>
          <w:szCs w:val="24"/>
        </w:rPr>
        <w:t>The timing of this legislation and USDA’s standards are critically needed to help combat the epidemic of childhood obesity as well as the urgent problem of childhood hunger. Nearly 1 in 3 children are at risk for preventable diseases like diabetes and heart disease due to overweight and obesity. If left unaddressed, health experts tell us that our current generation of children may well have a shorter lifespan than their parents. Additionally, during 2010 over 17 million households in the United States, representing over 32 million adults and over 16 million children, struggled to put enough food on the table. For many of these children, a school meal is the only nutritious source of food they can count on.</w:t>
      </w:r>
    </w:p>
    <w:p w:rsidR="009935DB" w:rsidRPr="009935DB" w:rsidRDefault="009935DB" w:rsidP="009935DB">
      <w:pPr>
        <w:rPr>
          <w:b/>
          <w:color w:val="000000"/>
          <w:sz w:val="24"/>
          <w:szCs w:val="24"/>
          <w:u w:val="single"/>
        </w:rPr>
      </w:pPr>
    </w:p>
    <w:p w:rsidR="009935DB" w:rsidRPr="009935DB" w:rsidRDefault="009935DB" w:rsidP="00CF0C57">
      <w:pPr>
        <w:numPr>
          <w:ilvl w:val="0"/>
          <w:numId w:val="2"/>
        </w:numPr>
        <w:rPr>
          <w:b/>
          <w:color w:val="000000"/>
          <w:sz w:val="24"/>
          <w:szCs w:val="24"/>
        </w:rPr>
      </w:pPr>
      <w:r w:rsidRPr="009935DB">
        <w:rPr>
          <w:b/>
          <w:color w:val="000000"/>
          <w:sz w:val="24"/>
          <w:szCs w:val="24"/>
        </w:rPr>
        <w:t>What are the main differences between the proposed and final rules?</w:t>
      </w:r>
    </w:p>
    <w:p w:rsidR="009935DB" w:rsidRPr="009935DB" w:rsidRDefault="009935DB" w:rsidP="009935DB">
      <w:pPr>
        <w:rPr>
          <w:color w:val="000000"/>
          <w:sz w:val="24"/>
          <w:szCs w:val="24"/>
        </w:rPr>
      </w:pPr>
    </w:p>
    <w:p w:rsidR="009935DB" w:rsidRPr="009935DB" w:rsidRDefault="009935DB" w:rsidP="00D74A19">
      <w:pPr>
        <w:ind w:left="360"/>
        <w:rPr>
          <w:color w:val="000000"/>
          <w:sz w:val="24"/>
          <w:szCs w:val="24"/>
        </w:rPr>
      </w:pPr>
      <w:r w:rsidRPr="009935DB">
        <w:rPr>
          <w:color w:val="000000"/>
          <w:sz w:val="24"/>
          <w:szCs w:val="24"/>
        </w:rPr>
        <w:t>The final rule makes significant improvements to school meals, while modifying several key proposed requirements to address public comments regarding cost, timing/implementation, food was</w:t>
      </w:r>
      <w:r w:rsidR="00BB341B">
        <w:rPr>
          <w:color w:val="000000"/>
          <w:sz w:val="24"/>
          <w:szCs w:val="24"/>
        </w:rPr>
        <w:t xml:space="preserve">te, and administrative burden. </w:t>
      </w:r>
      <w:r w:rsidRPr="009935DB">
        <w:rPr>
          <w:color w:val="000000"/>
          <w:sz w:val="24"/>
          <w:szCs w:val="24"/>
        </w:rPr>
        <w:t xml:space="preserve">The final rule, in comparison to the proposed rule: </w:t>
      </w:r>
    </w:p>
    <w:p w:rsidR="009935DB" w:rsidRPr="009935DB" w:rsidRDefault="009935DB" w:rsidP="009935DB">
      <w:pPr>
        <w:rPr>
          <w:color w:val="000000"/>
          <w:sz w:val="24"/>
          <w:szCs w:val="24"/>
        </w:rPr>
      </w:pPr>
    </w:p>
    <w:p w:rsidR="009935DB" w:rsidRPr="009935DB" w:rsidRDefault="009935DB" w:rsidP="00CF0C57">
      <w:pPr>
        <w:numPr>
          <w:ilvl w:val="0"/>
          <w:numId w:val="3"/>
        </w:numPr>
        <w:rPr>
          <w:color w:val="000000"/>
          <w:sz w:val="24"/>
          <w:szCs w:val="24"/>
        </w:rPr>
      </w:pPr>
      <w:r w:rsidRPr="009935DB">
        <w:rPr>
          <w:color w:val="000000"/>
          <w:sz w:val="24"/>
          <w:szCs w:val="24"/>
        </w:rPr>
        <w:t>Phases-in changes to the breakfast program gradually over a three-year period</w:t>
      </w:r>
    </w:p>
    <w:p w:rsidR="009935DB" w:rsidRPr="009935DB" w:rsidRDefault="009935DB" w:rsidP="00CF0C57">
      <w:pPr>
        <w:numPr>
          <w:ilvl w:val="0"/>
          <w:numId w:val="3"/>
        </w:numPr>
        <w:rPr>
          <w:color w:val="000000"/>
          <w:sz w:val="24"/>
          <w:szCs w:val="24"/>
        </w:rPr>
      </w:pPr>
      <w:r w:rsidRPr="009935DB">
        <w:rPr>
          <w:color w:val="000000"/>
          <w:sz w:val="24"/>
          <w:szCs w:val="24"/>
        </w:rPr>
        <w:t>Does not require a meat/meat alternate at breakfast daily</w:t>
      </w:r>
    </w:p>
    <w:p w:rsidR="009935DB" w:rsidRPr="009935DB" w:rsidRDefault="009935DB" w:rsidP="00CF0C57">
      <w:pPr>
        <w:numPr>
          <w:ilvl w:val="0"/>
          <w:numId w:val="3"/>
        </w:numPr>
        <w:rPr>
          <w:color w:val="000000"/>
          <w:sz w:val="24"/>
          <w:szCs w:val="24"/>
        </w:rPr>
      </w:pPr>
      <w:r w:rsidRPr="009935DB">
        <w:rPr>
          <w:color w:val="000000"/>
          <w:sz w:val="24"/>
          <w:szCs w:val="24"/>
        </w:rPr>
        <w:t>Does not restrict starchy vegetables, and establishes weekly minimums for all vegetable subgroups</w:t>
      </w:r>
    </w:p>
    <w:p w:rsidR="009935DB" w:rsidRPr="009935DB" w:rsidRDefault="009935DB" w:rsidP="00CF0C57">
      <w:pPr>
        <w:numPr>
          <w:ilvl w:val="0"/>
          <w:numId w:val="3"/>
        </w:numPr>
        <w:rPr>
          <w:color w:val="000000"/>
          <w:sz w:val="24"/>
          <w:szCs w:val="24"/>
        </w:rPr>
      </w:pPr>
      <w:r w:rsidRPr="009935DB">
        <w:rPr>
          <w:color w:val="000000"/>
          <w:sz w:val="24"/>
          <w:szCs w:val="24"/>
        </w:rPr>
        <w:t>Reduces the required weekly grains amounts at lunch</w:t>
      </w:r>
    </w:p>
    <w:p w:rsidR="009935DB" w:rsidRPr="009935DB" w:rsidRDefault="009935DB" w:rsidP="00CF0C57">
      <w:pPr>
        <w:numPr>
          <w:ilvl w:val="0"/>
          <w:numId w:val="3"/>
        </w:numPr>
        <w:rPr>
          <w:color w:val="000000"/>
          <w:sz w:val="24"/>
          <w:szCs w:val="24"/>
        </w:rPr>
      </w:pPr>
      <w:r w:rsidRPr="009935DB">
        <w:rPr>
          <w:color w:val="000000"/>
          <w:sz w:val="24"/>
          <w:szCs w:val="24"/>
        </w:rPr>
        <w:t xml:space="preserve">Allows students to take smaller portions of the fruits and vegetables components (at least ½ cup of either) under Offer </w:t>
      </w:r>
      <w:r w:rsidR="00457FBE">
        <w:rPr>
          <w:color w:val="000000"/>
          <w:sz w:val="24"/>
          <w:szCs w:val="24"/>
        </w:rPr>
        <w:t>V</w:t>
      </w:r>
      <w:r w:rsidRPr="009935DB">
        <w:rPr>
          <w:color w:val="000000"/>
          <w:sz w:val="24"/>
          <w:szCs w:val="24"/>
        </w:rPr>
        <w:t>ersus Serve</w:t>
      </w:r>
      <w:r w:rsidR="00457FBE">
        <w:rPr>
          <w:color w:val="000000"/>
          <w:sz w:val="24"/>
          <w:szCs w:val="24"/>
        </w:rPr>
        <w:t xml:space="preserve"> (OVS)</w:t>
      </w:r>
    </w:p>
    <w:p w:rsidR="009935DB" w:rsidRPr="009935DB" w:rsidRDefault="009935DB" w:rsidP="00CF0C57">
      <w:pPr>
        <w:numPr>
          <w:ilvl w:val="0"/>
          <w:numId w:val="3"/>
        </w:numPr>
        <w:rPr>
          <w:color w:val="000000"/>
          <w:sz w:val="24"/>
          <w:szCs w:val="24"/>
        </w:rPr>
      </w:pPr>
      <w:r w:rsidRPr="009935DB">
        <w:rPr>
          <w:color w:val="000000"/>
          <w:sz w:val="24"/>
          <w:szCs w:val="24"/>
        </w:rPr>
        <w:t xml:space="preserve">Provides an additional year for the implementation of the second sodium target  </w:t>
      </w:r>
    </w:p>
    <w:p w:rsidR="009935DB" w:rsidRPr="009935DB" w:rsidRDefault="009935DB" w:rsidP="00CF0C57">
      <w:pPr>
        <w:numPr>
          <w:ilvl w:val="0"/>
          <w:numId w:val="3"/>
        </w:numPr>
        <w:rPr>
          <w:color w:val="000000"/>
          <w:sz w:val="24"/>
          <w:szCs w:val="24"/>
        </w:rPr>
      </w:pPr>
      <w:r w:rsidRPr="009935DB">
        <w:rPr>
          <w:color w:val="000000"/>
          <w:sz w:val="24"/>
          <w:szCs w:val="24"/>
        </w:rPr>
        <w:t xml:space="preserve">Requires State agencies to assess compliance with the new meal requirements based on the review of one week of menus (instead of two weeks as proposed)  </w:t>
      </w:r>
    </w:p>
    <w:p w:rsidR="00B800B0" w:rsidRDefault="009935DB" w:rsidP="00CF0C57">
      <w:pPr>
        <w:numPr>
          <w:ilvl w:val="0"/>
          <w:numId w:val="3"/>
        </w:numPr>
        <w:rPr>
          <w:color w:val="000000"/>
          <w:sz w:val="24"/>
          <w:szCs w:val="24"/>
        </w:rPr>
      </w:pPr>
      <w:r w:rsidRPr="009935DB">
        <w:rPr>
          <w:color w:val="000000"/>
          <w:sz w:val="24"/>
          <w:szCs w:val="24"/>
        </w:rPr>
        <w:t>Allows schools to continue the current tomato paste crediting practice of crediting by whole food equivalency</w:t>
      </w:r>
    </w:p>
    <w:p w:rsidR="009935DB" w:rsidRPr="009935DB" w:rsidRDefault="00B800B0" w:rsidP="00B800B0">
      <w:pPr>
        <w:numPr>
          <w:ilvl w:val="0"/>
          <w:numId w:val="2"/>
        </w:numPr>
        <w:rPr>
          <w:b/>
          <w:color w:val="000000"/>
          <w:sz w:val="24"/>
          <w:szCs w:val="24"/>
        </w:rPr>
      </w:pPr>
      <w:r>
        <w:rPr>
          <w:color w:val="000000"/>
          <w:sz w:val="24"/>
          <w:szCs w:val="24"/>
        </w:rPr>
        <w:br w:type="page"/>
      </w:r>
      <w:bookmarkStart w:id="2" w:name="OLE_LINK3"/>
      <w:bookmarkStart w:id="3" w:name="OLE_LINK4"/>
      <w:r w:rsidR="009935DB" w:rsidRPr="009935DB">
        <w:rPr>
          <w:b/>
          <w:color w:val="000000"/>
          <w:sz w:val="24"/>
          <w:szCs w:val="24"/>
        </w:rPr>
        <w:t>How are the new meal patterns and dietary specifications differ</w:t>
      </w:r>
      <w:r w:rsidR="00BB341B">
        <w:rPr>
          <w:b/>
          <w:color w:val="000000"/>
          <w:sz w:val="24"/>
          <w:szCs w:val="24"/>
        </w:rPr>
        <w:t xml:space="preserve">ent from current requirements? </w:t>
      </w:r>
    </w:p>
    <w:p w:rsidR="009935DB" w:rsidRPr="009935DB" w:rsidRDefault="009935DB" w:rsidP="009935DB">
      <w:pPr>
        <w:rPr>
          <w:color w:val="000000"/>
          <w:sz w:val="24"/>
          <w:szCs w:val="24"/>
        </w:rPr>
      </w:pPr>
    </w:p>
    <w:p w:rsidR="009935DB" w:rsidRPr="009935DB" w:rsidRDefault="009935DB" w:rsidP="00D74A19">
      <w:pPr>
        <w:ind w:firstLine="360"/>
        <w:rPr>
          <w:color w:val="000000"/>
          <w:sz w:val="24"/>
          <w:szCs w:val="24"/>
        </w:rPr>
      </w:pPr>
      <w:r w:rsidRPr="009935DB">
        <w:rPr>
          <w:color w:val="000000"/>
          <w:sz w:val="24"/>
          <w:szCs w:val="24"/>
        </w:rPr>
        <w:t xml:space="preserve">The key changes to the meals for children in grades K and above are: </w:t>
      </w:r>
    </w:p>
    <w:p w:rsidR="009935DB" w:rsidRPr="009935DB" w:rsidRDefault="009935DB" w:rsidP="009935DB">
      <w:pPr>
        <w:rPr>
          <w:color w:val="000000"/>
          <w:sz w:val="24"/>
          <w:szCs w:val="24"/>
        </w:rPr>
      </w:pPr>
    </w:p>
    <w:p w:rsidR="009935DB" w:rsidRPr="009935DB" w:rsidRDefault="009935DB" w:rsidP="00D74A19">
      <w:pPr>
        <w:ind w:firstLine="720"/>
        <w:rPr>
          <w:color w:val="000000"/>
          <w:sz w:val="24"/>
          <w:szCs w:val="24"/>
          <w:u w:val="single"/>
        </w:rPr>
      </w:pPr>
      <w:r w:rsidRPr="009935DB">
        <w:rPr>
          <w:color w:val="000000"/>
          <w:sz w:val="24"/>
          <w:szCs w:val="24"/>
          <w:u w:val="single"/>
        </w:rPr>
        <w:t>NSLP</w:t>
      </w:r>
    </w:p>
    <w:p w:rsidR="009935DB" w:rsidRPr="009935DB" w:rsidRDefault="009935DB" w:rsidP="00CF0C57">
      <w:pPr>
        <w:numPr>
          <w:ilvl w:val="0"/>
          <w:numId w:val="4"/>
        </w:numPr>
        <w:rPr>
          <w:color w:val="000000"/>
          <w:sz w:val="24"/>
          <w:szCs w:val="24"/>
        </w:rPr>
      </w:pPr>
      <w:r w:rsidRPr="009935DB">
        <w:rPr>
          <w:color w:val="000000"/>
          <w:sz w:val="24"/>
          <w:szCs w:val="24"/>
        </w:rPr>
        <w:t>A daily serving of fruits</w:t>
      </w:r>
    </w:p>
    <w:p w:rsidR="009935DB" w:rsidRPr="009935DB" w:rsidRDefault="009935DB" w:rsidP="00CF0C57">
      <w:pPr>
        <w:numPr>
          <w:ilvl w:val="0"/>
          <w:numId w:val="4"/>
        </w:numPr>
        <w:rPr>
          <w:color w:val="000000"/>
          <w:sz w:val="24"/>
          <w:szCs w:val="24"/>
        </w:rPr>
      </w:pPr>
      <w:r w:rsidRPr="009935DB">
        <w:rPr>
          <w:color w:val="000000"/>
          <w:sz w:val="24"/>
          <w:szCs w:val="24"/>
        </w:rPr>
        <w:t xml:space="preserve">A daily serving of vegetables plus a weekly requirement for dark green, red/orange, beans/pea (legumes), starchy, and “other” vegetables Increased quantity of combined fruits and vegetables </w:t>
      </w:r>
    </w:p>
    <w:p w:rsidR="009935DB" w:rsidRPr="009935DB" w:rsidRDefault="009935DB" w:rsidP="00CF0C57">
      <w:pPr>
        <w:numPr>
          <w:ilvl w:val="0"/>
          <w:numId w:val="4"/>
        </w:numPr>
        <w:rPr>
          <w:color w:val="000000"/>
          <w:sz w:val="24"/>
          <w:szCs w:val="24"/>
        </w:rPr>
      </w:pPr>
      <w:r w:rsidRPr="009935DB">
        <w:rPr>
          <w:color w:val="000000"/>
          <w:sz w:val="24"/>
          <w:szCs w:val="24"/>
        </w:rPr>
        <w:t>Weekly meat/meat alternate ranges plus a daily requirement</w:t>
      </w:r>
    </w:p>
    <w:p w:rsidR="009935DB" w:rsidRPr="009935DB" w:rsidRDefault="009935DB" w:rsidP="00CF0C57">
      <w:pPr>
        <w:numPr>
          <w:ilvl w:val="0"/>
          <w:numId w:val="4"/>
        </w:numPr>
        <w:rPr>
          <w:color w:val="000000"/>
          <w:sz w:val="24"/>
          <w:szCs w:val="24"/>
        </w:rPr>
      </w:pPr>
      <w:r w:rsidRPr="009935DB">
        <w:rPr>
          <w:color w:val="000000"/>
          <w:sz w:val="24"/>
          <w:szCs w:val="24"/>
        </w:rPr>
        <w:t>In the first year of implementation, at least half of the grains offered during the school week must be whole grain-rich</w:t>
      </w:r>
    </w:p>
    <w:p w:rsidR="009935DB" w:rsidRPr="009935DB" w:rsidRDefault="009935DB" w:rsidP="009935DB">
      <w:pPr>
        <w:rPr>
          <w:color w:val="000000"/>
          <w:sz w:val="24"/>
          <w:szCs w:val="24"/>
        </w:rPr>
      </w:pPr>
    </w:p>
    <w:p w:rsidR="009935DB" w:rsidRPr="009935DB" w:rsidRDefault="009935DB" w:rsidP="00D74A19">
      <w:pPr>
        <w:ind w:firstLine="720"/>
        <w:rPr>
          <w:color w:val="000000"/>
          <w:sz w:val="24"/>
          <w:szCs w:val="24"/>
          <w:u w:val="single"/>
        </w:rPr>
      </w:pPr>
      <w:r w:rsidRPr="009935DB">
        <w:rPr>
          <w:color w:val="000000"/>
          <w:sz w:val="24"/>
          <w:szCs w:val="24"/>
          <w:u w:val="single"/>
        </w:rPr>
        <w:t>SBP</w:t>
      </w:r>
    </w:p>
    <w:p w:rsidR="009935DB" w:rsidRPr="009935DB" w:rsidRDefault="009935DB" w:rsidP="00CF0C57">
      <w:pPr>
        <w:numPr>
          <w:ilvl w:val="0"/>
          <w:numId w:val="5"/>
        </w:numPr>
        <w:rPr>
          <w:color w:val="000000"/>
          <w:sz w:val="24"/>
          <w:szCs w:val="24"/>
        </w:rPr>
      </w:pPr>
      <w:r w:rsidRPr="009935DB">
        <w:rPr>
          <w:color w:val="000000"/>
          <w:sz w:val="24"/>
          <w:szCs w:val="24"/>
        </w:rPr>
        <w:t>Meat/meat alternate may be offered after minimum grains requirement is met</w:t>
      </w:r>
    </w:p>
    <w:p w:rsidR="009935DB" w:rsidRPr="009935DB" w:rsidRDefault="009935DB" w:rsidP="00CF0C57">
      <w:pPr>
        <w:numPr>
          <w:ilvl w:val="0"/>
          <w:numId w:val="5"/>
        </w:numPr>
        <w:rPr>
          <w:color w:val="000000"/>
          <w:sz w:val="24"/>
          <w:szCs w:val="24"/>
        </w:rPr>
      </w:pPr>
      <w:r w:rsidRPr="009935DB">
        <w:rPr>
          <w:color w:val="000000"/>
          <w:sz w:val="24"/>
          <w:szCs w:val="24"/>
        </w:rPr>
        <w:t>In the second year of rule implementation, at least half of the grains offered during the school week must be whole grain-rich</w:t>
      </w:r>
    </w:p>
    <w:p w:rsidR="009935DB" w:rsidRPr="009935DB" w:rsidRDefault="009935DB" w:rsidP="00CF0C57">
      <w:pPr>
        <w:numPr>
          <w:ilvl w:val="0"/>
          <w:numId w:val="5"/>
        </w:numPr>
        <w:rPr>
          <w:color w:val="000000"/>
          <w:sz w:val="24"/>
          <w:szCs w:val="24"/>
        </w:rPr>
      </w:pPr>
      <w:r w:rsidRPr="009935DB">
        <w:rPr>
          <w:color w:val="000000"/>
          <w:sz w:val="24"/>
          <w:szCs w:val="24"/>
        </w:rPr>
        <w:t>In the third year of implementation, fruit quantity increase at breakfast</w:t>
      </w:r>
    </w:p>
    <w:p w:rsidR="009935DB" w:rsidRPr="009935DB" w:rsidRDefault="009935DB" w:rsidP="00CF0C57">
      <w:pPr>
        <w:numPr>
          <w:ilvl w:val="0"/>
          <w:numId w:val="5"/>
        </w:numPr>
        <w:rPr>
          <w:color w:val="000000"/>
          <w:sz w:val="24"/>
          <w:szCs w:val="24"/>
        </w:rPr>
      </w:pPr>
      <w:r w:rsidRPr="009935DB">
        <w:rPr>
          <w:color w:val="000000"/>
          <w:sz w:val="24"/>
          <w:szCs w:val="24"/>
        </w:rPr>
        <w:t>Breakfast is included in administrative reviews</w:t>
      </w:r>
    </w:p>
    <w:p w:rsidR="009935DB" w:rsidRPr="009935DB" w:rsidRDefault="009935DB" w:rsidP="009935DB">
      <w:pPr>
        <w:rPr>
          <w:color w:val="000000"/>
          <w:sz w:val="24"/>
          <w:szCs w:val="24"/>
        </w:rPr>
      </w:pPr>
    </w:p>
    <w:p w:rsidR="009935DB" w:rsidRPr="009935DB" w:rsidRDefault="009935DB" w:rsidP="00D74A19">
      <w:pPr>
        <w:ind w:firstLine="720"/>
        <w:rPr>
          <w:color w:val="000000"/>
          <w:sz w:val="24"/>
          <w:szCs w:val="24"/>
          <w:u w:val="single"/>
        </w:rPr>
      </w:pPr>
      <w:r w:rsidRPr="009935DB">
        <w:rPr>
          <w:color w:val="000000"/>
          <w:sz w:val="24"/>
          <w:szCs w:val="24"/>
          <w:u w:val="single"/>
        </w:rPr>
        <w:t>NSLP and SBP</w:t>
      </w:r>
    </w:p>
    <w:p w:rsidR="009935DB" w:rsidRPr="009935DB" w:rsidRDefault="009935DB" w:rsidP="00D74A19">
      <w:pPr>
        <w:numPr>
          <w:ilvl w:val="0"/>
          <w:numId w:val="6"/>
        </w:numPr>
        <w:ind w:left="1080"/>
        <w:rPr>
          <w:color w:val="000000"/>
          <w:sz w:val="24"/>
          <w:szCs w:val="24"/>
        </w:rPr>
      </w:pPr>
      <w:r w:rsidRPr="009935DB">
        <w:rPr>
          <w:color w:val="000000"/>
          <w:sz w:val="24"/>
          <w:szCs w:val="24"/>
        </w:rPr>
        <w:t xml:space="preserve">One food-based menu planning approach and same age/grade groups </w:t>
      </w:r>
    </w:p>
    <w:p w:rsidR="009935DB" w:rsidRPr="009935DB" w:rsidRDefault="009935DB" w:rsidP="00D74A19">
      <w:pPr>
        <w:numPr>
          <w:ilvl w:val="0"/>
          <w:numId w:val="6"/>
        </w:numPr>
        <w:ind w:left="1080"/>
        <w:rPr>
          <w:color w:val="000000"/>
          <w:sz w:val="24"/>
          <w:szCs w:val="24"/>
        </w:rPr>
      </w:pPr>
      <w:r w:rsidRPr="009935DB">
        <w:rPr>
          <w:color w:val="000000"/>
          <w:sz w:val="24"/>
          <w:szCs w:val="24"/>
        </w:rPr>
        <w:t xml:space="preserve">Fruits and vegetables are two separate food components </w:t>
      </w:r>
    </w:p>
    <w:p w:rsidR="009935DB" w:rsidRPr="009935DB" w:rsidRDefault="009935DB" w:rsidP="00D74A19">
      <w:pPr>
        <w:numPr>
          <w:ilvl w:val="0"/>
          <w:numId w:val="6"/>
        </w:numPr>
        <w:ind w:left="1080"/>
        <w:rPr>
          <w:color w:val="000000"/>
          <w:sz w:val="24"/>
          <w:szCs w:val="24"/>
        </w:rPr>
      </w:pPr>
      <w:r w:rsidRPr="009935DB">
        <w:rPr>
          <w:color w:val="000000"/>
          <w:sz w:val="24"/>
          <w:szCs w:val="24"/>
        </w:rPr>
        <w:t>Daily fruits requirement</w:t>
      </w:r>
    </w:p>
    <w:p w:rsidR="009935DB" w:rsidRPr="009935DB" w:rsidRDefault="009935DB" w:rsidP="00D74A19">
      <w:pPr>
        <w:numPr>
          <w:ilvl w:val="0"/>
          <w:numId w:val="6"/>
        </w:numPr>
        <w:ind w:left="1080"/>
        <w:rPr>
          <w:color w:val="000000"/>
          <w:sz w:val="24"/>
          <w:szCs w:val="24"/>
        </w:rPr>
      </w:pPr>
      <w:r w:rsidRPr="009935DB">
        <w:rPr>
          <w:color w:val="000000"/>
          <w:sz w:val="24"/>
          <w:szCs w:val="24"/>
        </w:rPr>
        <w:t xml:space="preserve">Under </w:t>
      </w:r>
      <w:r w:rsidR="00457FBE">
        <w:rPr>
          <w:color w:val="000000"/>
          <w:sz w:val="24"/>
          <w:szCs w:val="24"/>
        </w:rPr>
        <w:t>OVS</w:t>
      </w:r>
      <w:r w:rsidRPr="009935DB">
        <w:rPr>
          <w:color w:val="000000"/>
          <w:sz w:val="24"/>
          <w:szCs w:val="24"/>
        </w:rPr>
        <w:t>, student</w:t>
      </w:r>
      <w:r w:rsidR="00457FBE">
        <w:rPr>
          <w:color w:val="000000"/>
          <w:sz w:val="24"/>
          <w:szCs w:val="24"/>
        </w:rPr>
        <w:t>s</w:t>
      </w:r>
      <w:r w:rsidRPr="009935DB">
        <w:rPr>
          <w:color w:val="000000"/>
          <w:sz w:val="24"/>
          <w:szCs w:val="24"/>
        </w:rPr>
        <w:t xml:space="preserve"> must select at least ½ cup of the fruits or the vegetables component as part of the  reimbursable meal</w:t>
      </w:r>
    </w:p>
    <w:p w:rsidR="009935DB" w:rsidRPr="009935DB" w:rsidRDefault="009935DB" w:rsidP="00D74A19">
      <w:pPr>
        <w:numPr>
          <w:ilvl w:val="0"/>
          <w:numId w:val="6"/>
        </w:numPr>
        <w:ind w:left="1080"/>
        <w:rPr>
          <w:color w:val="000000"/>
          <w:sz w:val="24"/>
          <w:szCs w:val="24"/>
        </w:rPr>
      </w:pPr>
      <w:r w:rsidRPr="009935DB">
        <w:rPr>
          <w:color w:val="000000"/>
          <w:sz w:val="24"/>
          <w:szCs w:val="24"/>
        </w:rPr>
        <w:t xml:space="preserve">Weekly grains ranges plus daily minimum requirement </w:t>
      </w:r>
    </w:p>
    <w:p w:rsidR="009935DB" w:rsidRPr="009935DB" w:rsidRDefault="009935DB" w:rsidP="00D74A19">
      <w:pPr>
        <w:numPr>
          <w:ilvl w:val="0"/>
          <w:numId w:val="6"/>
        </w:numPr>
        <w:ind w:left="1080"/>
        <w:rPr>
          <w:color w:val="000000"/>
          <w:sz w:val="24"/>
          <w:szCs w:val="24"/>
        </w:rPr>
      </w:pPr>
      <w:r w:rsidRPr="009935DB">
        <w:rPr>
          <w:color w:val="000000"/>
          <w:sz w:val="24"/>
          <w:szCs w:val="24"/>
        </w:rPr>
        <w:t>On the third year of rule implementation, all grains offered during the school week must be whole grain-rich</w:t>
      </w:r>
    </w:p>
    <w:p w:rsidR="009935DB" w:rsidRPr="009935DB" w:rsidRDefault="009935DB" w:rsidP="00D74A19">
      <w:pPr>
        <w:numPr>
          <w:ilvl w:val="0"/>
          <w:numId w:val="6"/>
        </w:numPr>
        <w:ind w:left="1080"/>
        <w:rPr>
          <w:color w:val="000000"/>
          <w:sz w:val="24"/>
          <w:szCs w:val="24"/>
        </w:rPr>
      </w:pPr>
      <w:r w:rsidRPr="009935DB">
        <w:rPr>
          <w:color w:val="000000"/>
          <w:sz w:val="24"/>
          <w:szCs w:val="24"/>
        </w:rPr>
        <w:t>Fat-free (unflavored or flavored) and unflavored low-fat milk only</w:t>
      </w:r>
    </w:p>
    <w:p w:rsidR="009935DB" w:rsidRPr="009935DB" w:rsidRDefault="009935DB" w:rsidP="00D74A19">
      <w:pPr>
        <w:numPr>
          <w:ilvl w:val="0"/>
          <w:numId w:val="6"/>
        </w:numPr>
        <w:ind w:left="1080"/>
        <w:rPr>
          <w:color w:val="000000"/>
          <w:sz w:val="24"/>
          <w:szCs w:val="24"/>
        </w:rPr>
      </w:pPr>
      <w:r w:rsidRPr="009935DB">
        <w:rPr>
          <w:color w:val="000000"/>
          <w:sz w:val="24"/>
          <w:szCs w:val="24"/>
        </w:rPr>
        <w:t>Calorie minimum and maximum levels</w:t>
      </w:r>
    </w:p>
    <w:p w:rsidR="009935DB" w:rsidRPr="009935DB" w:rsidRDefault="009935DB" w:rsidP="00D74A19">
      <w:pPr>
        <w:numPr>
          <w:ilvl w:val="0"/>
          <w:numId w:val="6"/>
        </w:numPr>
        <w:ind w:left="1080"/>
        <w:rPr>
          <w:color w:val="000000"/>
          <w:sz w:val="24"/>
          <w:szCs w:val="24"/>
        </w:rPr>
      </w:pPr>
      <w:r w:rsidRPr="009935DB">
        <w:rPr>
          <w:color w:val="000000"/>
          <w:sz w:val="24"/>
          <w:szCs w:val="24"/>
        </w:rPr>
        <w:t>Intermediate (Target 1 and Target 2) and final sodium reductions</w:t>
      </w:r>
    </w:p>
    <w:p w:rsidR="009935DB" w:rsidRPr="009935DB" w:rsidRDefault="009935DB" w:rsidP="00D74A19">
      <w:pPr>
        <w:numPr>
          <w:ilvl w:val="0"/>
          <w:numId w:val="6"/>
        </w:numPr>
        <w:ind w:left="1080"/>
        <w:rPr>
          <w:color w:val="000000"/>
          <w:sz w:val="24"/>
          <w:szCs w:val="24"/>
        </w:rPr>
      </w:pPr>
      <w:r w:rsidRPr="009935DB">
        <w:rPr>
          <w:color w:val="000000"/>
          <w:sz w:val="24"/>
          <w:szCs w:val="24"/>
        </w:rPr>
        <w:t>Trans fat limit</w:t>
      </w:r>
    </w:p>
    <w:p w:rsidR="009935DB" w:rsidRPr="009935DB" w:rsidRDefault="009935DB" w:rsidP="00D74A19">
      <w:pPr>
        <w:numPr>
          <w:ilvl w:val="0"/>
          <w:numId w:val="6"/>
        </w:numPr>
        <w:ind w:left="1080"/>
        <w:rPr>
          <w:color w:val="000000"/>
          <w:sz w:val="24"/>
          <w:szCs w:val="24"/>
        </w:rPr>
      </w:pPr>
      <w:r w:rsidRPr="009935DB">
        <w:rPr>
          <w:color w:val="000000"/>
          <w:sz w:val="24"/>
          <w:szCs w:val="24"/>
        </w:rPr>
        <w:t>Limit on saturated fat only (not on total fat)</w:t>
      </w:r>
    </w:p>
    <w:p w:rsidR="009935DB" w:rsidRPr="009935DB" w:rsidRDefault="009935DB" w:rsidP="00D74A19">
      <w:pPr>
        <w:numPr>
          <w:ilvl w:val="0"/>
          <w:numId w:val="6"/>
        </w:numPr>
        <w:ind w:left="1080"/>
        <w:rPr>
          <w:color w:val="000000"/>
          <w:sz w:val="24"/>
          <w:szCs w:val="24"/>
        </w:rPr>
      </w:pPr>
      <w:r w:rsidRPr="009935DB">
        <w:rPr>
          <w:color w:val="000000"/>
          <w:sz w:val="24"/>
          <w:szCs w:val="24"/>
        </w:rPr>
        <w:t xml:space="preserve">3-year administrative review cycle </w:t>
      </w:r>
    </w:p>
    <w:p w:rsidR="009935DB" w:rsidRPr="009935DB" w:rsidRDefault="009935DB" w:rsidP="00D74A19">
      <w:pPr>
        <w:ind w:left="360"/>
        <w:rPr>
          <w:color w:val="000000"/>
          <w:sz w:val="24"/>
          <w:szCs w:val="24"/>
        </w:rPr>
      </w:pPr>
    </w:p>
    <w:bookmarkEnd w:id="2"/>
    <w:bookmarkEnd w:id="3"/>
    <w:p w:rsidR="009935DB" w:rsidRPr="009935DB" w:rsidRDefault="009935DB" w:rsidP="00D74A19">
      <w:pPr>
        <w:numPr>
          <w:ilvl w:val="0"/>
          <w:numId w:val="2"/>
        </w:numPr>
        <w:rPr>
          <w:b/>
          <w:color w:val="000000"/>
          <w:sz w:val="24"/>
          <w:szCs w:val="24"/>
        </w:rPr>
      </w:pPr>
      <w:r w:rsidRPr="009935DB">
        <w:rPr>
          <w:b/>
          <w:color w:val="000000"/>
          <w:sz w:val="24"/>
          <w:szCs w:val="24"/>
        </w:rPr>
        <w:t xml:space="preserve">When will the changes take place? </w:t>
      </w:r>
    </w:p>
    <w:p w:rsidR="009935DB" w:rsidRPr="009935DB" w:rsidRDefault="009935DB" w:rsidP="009935DB">
      <w:pPr>
        <w:rPr>
          <w:color w:val="000000"/>
          <w:sz w:val="24"/>
          <w:szCs w:val="24"/>
        </w:rPr>
      </w:pPr>
    </w:p>
    <w:p w:rsidR="009935DB" w:rsidRPr="009935DB" w:rsidRDefault="009935DB" w:rsidP="00D74A19">
      <w:pPr>
        <w:ind w:left="360"/>
        <w:rPr>
          <w:color w:val="000000"/>
          <w:sz w:val="24"/>
          <w:szCs w:val="24"/>
        </w:rPr>
      </w:pPr>
      <w:r w:rsidRPr="009935DB">
        <w:rPr>
          <w:color w:val="000000"/>
          <w:sz w:val="24"/>
          <w:szCs w:val="24"/>
        </w:rPr>
        <w:t xml:space="preserve">The new lunch meal pattern is effective July 1, 2012, </w:t>
      </w:r>
      <w:r w:rsidR="00BB341B">
        <w:rPr>
          <w:color w:val="000000"/>
          <w:sz w:val="24"/>
          <w:szCs w:val="24"/>
        </w:rPr>
        <w:t xml:space="preserve">the beginning of </w:t>
      </w:r>
      <w:r w:rsidR="00457FBE">
        <w:rPr>
          <w:color w:val="000000"/>
          <w:sz w:val="24"/>
          <w:szCs w:val="24"/>
        </w:rPr>
        <w:t>School Year (SY)</w:t>
      </w:r>
      <w:r w:rsidR="00BB341B">
        <w:rPr>
          <w:color w:val="000000"/>
          <w:sz w:val="24"/>
          <w:szCs w:val="24"/>
        </w:rPr>
        <w:t xml:space="preserve"> 2012-2013. </w:t>
      </w:r>
      <w:r w:rsidRPr="009935DB">
        <w:rPr>
          <w:color w:val="000000"/>
          <w:sz w:val="24"/>
          <w:szCs w:val="24"/>
        </w:rPr>
        <w:t>With the exception of the new milk requirement, changes to the breakfast program will be phased-in beginnin</w:t>
      </w:r>
      <w:r w:rsidR="00457FBE">
        <w:rPr>
          <w:color w:val="000000"/>
          <w:sz w:val="24"/>
          <w:szCs w:val="24"/>
        </w:rPr>
        <w:t xml:space="preserve">g July 1, 2013 (SY 2013-2014). </w:t>
      </w:r>
      <w:r w:rsidRPr="009935DB">
        <w:rPr>
          <w:color w:val="000000"/>
          <w:sz w:val="24"/>
          <w:szCs w:val="24"/>
        </w:rPr>
        <w:t xml:space="preserve">See the implementation chart in the FNS website, </w:t>
      </w:r>
      <w:hyperlink r:id="rId15" w:history="1">
        <w:r w:rsidRPr="009935DB">
          <w:rPr>
            <w:rStyle w:val="Hyperlink"/>
            <w:sz w:val="24"/>
            <w:szCs w:val="24"/>
          </w:rPr>
          <w:t>http://www.fns.usda.gov/cnd/Governance/Legislation/nutritionstandards.htm</w:t>
        </w:r>
      </w:hyperlink>
    </w:p>
    <w:p w:rsidR="009935DB" w:rsidRPr="009935DB" w:rsidRDefault="009935DB" w:rsidP="009935DB">
      <w:pPr>
        <w:rPr>
          <w:color w:val="000000"/>
          <w:sz w:val="24"/>
          <w:szCs w:val="24"/>
        </w:rPr>
      </w:pPr>
    </w:p>
    <w:p w:rsidR="009935DB" w:rsidRPr="009935DB" w:rsidRDefault="009935DB" w:rsidP="00CF0C57">
      <w:pPr>
        <w:numPr>
          <w:ilvl w:val="0"/>
          <w:numId w:val="2"/>
        </w:numPr>
        <w:rPr>
          <w:b/>
          <w:color w:val="000000"/>
          <w:sz w:val="24"/>
          <w:szCs w:val="24"/>
        </w:rPr>
      </w:pPr>
      <w:bookmarkStart w:id="4" w:name="OLE_LINK5"/>
      <w:bookmarkStart w:id="5" w:name="OLE_LINK6"/>
      <w:r w:rsidRPr="009935DB">
        <w:rPr>
          <w:b/>
          <w:color w:val="000000"/>
          <w:sz w:val="24"/>
          <w:szCs w:val="24"/>
        </w:rPr>
        <w:t>Does this rule impact the meals for children with disabilities?</w:t>
      </w:r>
    </w:p>
    <w:p w:rsidR="009935DB" w:rsidRPr="009935DB" w:rsidRDefault="009935DB" w:rsidP="009935DB">
      <w:pPr>
        <w:rPr>
          <w:color w:val="000000"/>
          <w:sz w:val="24"/>
          <w:szCs w:val="24"/>
        </w:rPr>
      </w:pPr>
    </w:p>
    <w:p w:rsidR="009935DB" w:rsidRPr="009935DB" w:rsidRDefault="009935DB" w:rsidP="00D74A19">
      <w:pPr>
        <w:ind w:left="360"/>
        <w:rPr>
          <w:color w:val="000000"/>
          <w:sz w:val="24"/>
          <w:szCs w:val="24"/>
        </w:rPr>
      </w:pPr>
      <w:r w:rsidRPr="009935DB">
        <w:rPr>
          <w:color w:val="000000"/>
          <w:sz w:val="24"/>
          <w:szCs w:val="24"/>
        </w:rPr>
        <w:t>The meals for children with recognized medical disabilities that restrict their diet are not affected by the new meal patterns and dietary specifications and continue to be based on a medical statement from a licensed physician.</w:t>
      </w:r>
    </w:p>
    <w:p w:rsidR="009935DB" w:rsidRPr="009935DB" w:rsidRDefault="009935DB" w:rsidP="009935DB">
      <w:pPr>
        <w:rPr>
          <w:color w:val="000000"/>
          <w:sz w:val="24"/>
          <w:szCs w:val="24"/>
        </w:rPr>
      </w:pPr>
    </w:p>
    <w:p w:rsidR="009935DB" w:rsidRDefault="009935DB" w:rsidP="006257FB">
      <w:pPr>
        <w:ind w:left="360"/>
        <w:rPr>
          <w:color w:val="000000"/>
          <w:sz w:val="24"/>
          <w:szCs w:val="24"/>
        </w:rPr>
      </w:pPr>
      <w:r w:rsidRPr="009935DB">
        <w:rPr>
          <w:color w:val="000000"/>
          <w:sz w:val="24"/>
          <w:szCs w:val="24"/>
        </w:rPr>
        <w:t>Optional accommodations for children with special dietary needs (without recognized medical disabilities) must be consistent with the new meal patter</w:t>
      </w:r>
      <w:r w:rsidR="00457FBE">
        <w:rPr>
          <w:color w:val="000000"/>
          <w:sz w:val="24"/>
          <w:szCs w:val="24"/>
        </w:rPr>
        <w:t>ns and dietary specifications.</w:t>
      </w:r>
    </w:p>
    <w:p w:rsidR="006257FB" w:rsidRPr="009935DB" w:rsidRDefault="006257FB" w:rsidP="006257FB">
      <w:pPr>
        <w:rPr>
          <w:color w:val="000000"/>
          <w:sz w:val="24"/>
          <w:szCs w:val="24"/>
        </w:rPr>
      </w:pPr>
    </w:p>
    <w:bookmarkEnd w:id="4"/>
    <w:bookmarkEnd w:id="5"/>
    <w:p w:rsidR="009935DB" w:rsidRPr="009935DB" w:rsidRDefault="009935DB" w:rsidP="009935DB">
      <w:pPr>
        <w:rPr>
          <w:b/>
          <w:color w:val="000000"/>
          <w:sz w:val="24"/>
          <w:szCs w:val="24"/>
          <w:u w:val="single"/>
        </w:rPr>
      </w:pPr>
      <w:r w:rsidRPr="009935DB">
        <w:rPr>
          <w:b/>
          <w:color w:val="000000"/>
          <w:sz w:val="24"/>
          <w:szCs w:val="24"/>
          <w:u w:val="single"/>
        </w:rPr>
        <w:t>Fruits and Vegetables:</w:t>
      </w:r>
    </w:p>
    <w:p w:rsidR="009935DB" w:rsidRPr="009935DB" w:rsidRDefault="009935DB" w:rsidP="009935DB">
      <w:pPr>
        <w:rPr>
          <w:b/>
          <w:color w:val="000000"/>
          <w:sz w:val="24"/>
          <w:szCs w:val="24"/>
          <w:u w:val="single"/>
        </w:rPr>
      </w:pPr>
    </w:p>
    <w:p w:rsidR="009935DB" w:rsidRPr="009935DB" w:rsidRDefault="009935DB" w:rsidP="00D74A19">
      <w:pPr>
        <w:numPr>
          <w:ilvl w:val="0"/>
          <w:numId w:val="25"/>
        </w:numPr>
        <w:ind w:left="720"/>
        <w:rPr>
          <w:b/>
          <w:color w:val="000000"/>
          <w:sz w:val="24"/>
          <w:szCs w:val="24"/>
        </w:rPr>
      </w:pPr>
      <w:r w:rsidRPr="009935DB">
        <w:rPr>
          <w:b/>
          <w:color w:val="000000"/>
          <w:sz w:val="24"/>
          <w:szCs w:val="24"/>
        </w:rPr>
        <w:t>What forms of fruits are required?</w:t>
      </w:r>
    </w:p>
    <w:p w:rsidR="009935DB" w:rsidRPr="009935DB" w:rsidRDefault="009935DB" w:rsidP="009935DB">
      <w:pPr>
        <w:rPr>
          <w:color w:val="000000"/>
          <w:sz w:val="24"/>
          <w:szCs w:val="24"/>
        </w:rPr>
      </w:pPr>
    </w:p>
    <w:p w:rsidR="009935DB" w:rsidRPr="00993948" w:rsidRDefault="009935DB" w:rsidP="00D74A19">
      <w:pPr>
        <w:pStyle w:val="ListParagraph"/>
        <w:ind w:left="360"/>
        <w:rPr>
          <w:color w:val="000000"/>
          <w:sz w:val="24"/>
          <w:szCs w:val="24"/>
        </w:rPr>
      </w:pPr>
      <w:r w:rsidRPr="00993948">
        <w:rPr>
          <w:color w:val="000000"/>
          <w:sz w:val="24"/>
          <w:szCs w:val="24"/>
        </w:rPr>
        <w:t>Schools may offer fruits that are fresh; frozen without sugar; canned in light syrup, w</w:t>
      </w:r>
      <w:r w:rsidR="00457FBE">
        <w:rPr>
          <w:color w:val="000000"/>
          <w:sz w:val="24"/>
          <w:szCs w:val="24"/>
        </w:rPr>
        <w:t xml:space="preserve">ater or fruit juice; or dried. </w:t>
      </w:r>
      <w:r w:rsidRPr="00993948">
        <w:rPr>
          <w:color w:val="000000"/>
          <w:sz w:val="24"/>
          <w:szCs w:val="24"/>
        </w:rPr>
        <w:t>Pasteurized, full-strength fruit juice may also be offered (it is credited to meet no more than one-half of the fruits component</w:t>
      </w:r>
      <w:r w:rsidR="002F3081" w:rsidRPr="00993948">
        <w:rPr>
          <w:color w:val="000000"/>
          <w:sz w:val="24"/>
          <w:szCs w:val="24"/>
        </w:rPr>
        <w:t xml:space="preserve"> </w:t>
      </w:r>
      <w:r w:rsidR="002F3081" w:rsidRPr="008C3EE4">
        <w:rPr>
          <w:color w:val="000000"/>
          <w:sz w:val="24"/>
          <w:szCs w:val="24"/>
        </w:rPr>
        <w:t>offered over the week</w:t>
      </w:r>
      <w:r w:rsidR="00AB3E6F">
        <w:rPr>
          <w:color w:val="000000"/>
          <w:sz w:val="24"/>
          <w:szCs w:val="24"/>
        </w:rPr>
        <w:t xml:space="preserve">). </w:t>
      </w:r>
      <w:r w:rsidRPr="008C3EE4">
        <w:rPr>
          <w:color w:val="000000"/>
          <w:sz w:val="24"/>
          <w:szCs w:val="24"/>
        </w:rPr>
        <w:t>Required quantities are established in the meal patterns for lunch and breakfast.</w:t>
      </w:r>
      <w:r w:rsidR="002F3081" w:rsidRPr="008C3EE4">
        <w:rPr>
          <w:color w:val="000000"/>
          <w:sz w:val="24"/>
          <w:szCs w:val="24"/>
        </w:rPr>
        <w:t xml:space="preserve">  Note: Frozen fruit with added sugar allowed tem</w:t>
      </w:r>
      <w:r w:rsidR="00AB3E6F">
        <w:rPr>
          <w:color w:val="000000"/>
          <w:sz w:val="24"/>
          <w:szCs w:val="24"/>
        </w:rPr>
        <w:t xml:space="preserve">porarily in SY 2012-2013 only. </w:t>
      </w:r>
      <w:r w:rsidR="002F3081" w:rsidRPr="008C3EE4">
        <w:rPr>
          <w:color w:val="000000"/>
          <w:sz w:val="24"/>
          <w:szCs w:val="24"/>
        </w:rPr>
        <w:t xml:space="preserve">See memorandum </w:t>
      </w:r>
      <w:r w:rsidR="00AB3E6F">
        <w:rPr>
          <w:color w:val="000000"/>
          <w:sz w:val="24"/>
          <w:szCs w:val="24"/>
        </w:rPr>
        <w:br/>
      </w:r>
      <w:r w:rsidR="002F3081" w:rsidRPr="008C3EE4">
        <w:rPr>
          <w:color w:val="000000"/>
          <w:sz w:val="24"/>
          <w:szCs w:val="24"/>
        </w:rPr>
        <w:t>SP 20-2012.</w:t>
      </w:r>
    </w:p>
    <w:p w:rsidR="009935DB" w:rsidRPr="009935DB" w:rsidRDefault="009935DB" w:rsidP="009935DB">
      <w:pPr>
        <w:rPr>
          <w:color w:val="000000"/>
          <w:sz w:val="24"/>
          <w:szCs w:val="24"/>
        </w:rPr>
      </w:pPr>
    </w:p>
    <w:p w:rsidR="009935DB" w:rsidRPr="009935DB" w:rsidRDefault="009935DB" w:rsidP="00D74A19">
      <w:pPr>
        <w:numPr>
          <w:ilvl w:val="0"/>
          <w:numId w:val="25"/>
        </w:numPr>
        <w:ind w:left="720"/>
        <w:rPr>
          <w:b/>
          <w:color w:val="000000"/>
          <w:sz w:val="24"/>
          <w:szCs w:val="24"/>
        </w:rPr>
      </w:pPr>
      <w:r w:rsidRPr="009935DB">
        <w:rPr>
          <w:b/>
          <w:color w:val="000000"/>
          <w:sz w:val="24"/>
          <w:szCs w:val="24"/>
        </w:rPr>
        <w:t>What types of vegetables are required?</w:t>
      </w:r>
    </w:p>
    <w:p w:rsidR="009935DB" w:rsidRPr="009935DB" w:rsidRDefault="009935DB" w:rsidP="009935DB">
      <w:pPr>
        <w:rPr>
          <w:color w:val="000000"/>
          <w:sz w:val="24"/>
          <w:szCs w:val="24"/>
        </w:rPr>
      </w:pPr>
    </w:p>
    <w:p w:rsidR="009935DB" w:rsidRDefault="009935DB" w:rsidP="00D74A19">
      <w:pPr>
        <w:pStyle w:val="ListParagraph"/>
        <w:ind w:left="360"/>
        <w:rPr>
          <w:color w:val="000000"/>
          <w:sz w:val="24"/>
          <w:szCs w:val="24"/>
        </w:rPr>
      </w:pPr>
      <w:r w:rsidRPr="00993948">
        <w:rPr>
          <w:color w:val="000000"/>
          <w:sz w:val="24"/>
          <w:szCs w:val="24"/>
        </w:rPr>
        <w:t>Over the course of the week, schools must offer all vegetable subgroups established in the 2010 Dietary Guidelines for Americans: dark green, red/orange, dry beans/peas (legumes), starchy, and “other” vegetables (as defined in the Dietary Guidelines). Required minimum weekly quantities for each subgroup are establis</w:t>
      </w:r>
      <w:r w:rsidR="00AB3E6F">
        <w:rPr>
          <w:color w:val="000000"/>
          <w:sz w:val="24"/>
          <w:szCs w:val="24"/>
        </w:rPr>
        <w:t xml:space="preserve">hed in the lunch meal pattern. </w:t>
      </w:r>
      <w:r w:rsidRPr="00993948">
        <w:rPr>
          <w:color w:val="000000"/>
          <w:sz w:val="24"/>
          <w:szCs w:val="24"/>
        </w:rPr>
        <w:t xml:space="preserve">Pasteurized, full-strength vegetable juice is also allowable (it is credited to meet no more than one-half of the vegetables component).We plan to release additional guidance to assist school food authorities in classifying vegetables in the appropriate subgroup. Vegetables are an option for breakfast.  </w:t>
      </w:r>
    </w:p>
    <w:p w:rsidR="008969E8" w:rsidRPr="00993948" w:rsidRDefault="008969E8" w:rsidP="00D74A19">
      <w:pPr>
        <w:pStyle w:val="ListParagraph"/>
        <w:ind w:left="360"/>
        <w:rPr>
          <w:color w:val="000000"/>
          <w:sz w:val="24"/>
          <w:szCs w:val="24"/>
        </w:rPr>
      </w:pPr>
    </w:p>
    <w:p w:rsidR="009935DB" w:rsidRPr="009935DB" w:rsidRDefault="009935DB" w:rsidP="00D74A19">
      <w:pPr>
        <w:numPr>
          <w:ilvl w:val="0"/>
          <w:numId w:val="25"/>
        </w:numPr>
        <w:ind w:left="720"/>
        <w:rPr>
          <w:b/>
          <w:color w:val="000000"/>
          <w:sz w:val="24"/>
          <w:szCs w:val="24"/>
        </w:rPr>
      </w:pPr>
      <w:r w:rsidRPr="009935DB">
        <w:rPr>
          <w:b/>
          <w:color w:val="000000"/>
          <w:sz w:val="24"/>
          <w:szCs w:val="24"/>
        </w:rPr>
        <w:t>Where are kinds of vegetables in each of the required vegetable subgroups identified?</w:t>
      </w:r>
    </w:p>
    <w:p w:rsidR="009935DB" w:rsidRPr="009935DB" w:rsidRDefault="009935DB" w:rsidP="009935DB">
      <w:pPr>
        <w:rPr>
          <w:color w:val="000000"/>
          <w:sz w:val="24"/>
          <w:szCs w:val="24"/>
        </w:rPr>
      </w:pPr>
    </w:p>
    <w:p w:rsidR="009935DB" w:rsidRPr="00993948" w:rsidRDefault="009935DB" w:rsidP="001370A0">
      <w:pPr>
        <w:pStyle w:val="ListParagraph"/>
        <w:ind w:left="360"/>
        <w:rPr>
          <w:color w:val="000000"/>
          <w:sz w:val="24"/>
          <w:szCs w:val="24"/>
        </w:rPr>
      </w:pPr>
      <w:r w:rsidRPr="00993948">
        <w:rPr>
          <w:color w:val="000000"/>
          <w:sz w:val="24"/>
          <w:szCs w:val="24"/>
        </w:rPr>
        <w:t>Section 210.10(c)(2)(iii) of the regulations identifies the required veg</w:t>
      </w:r>
      <w:r w:rsidR="00BB341B">
        <w:rPr>
          <w:color w:val="000000"/>
          <w:sz w:val="24"/>
          <w:szCs w:val="24"/>
        </w:rPr>
        <w:t xml:space="preserve">etable subgroups. </w:t>
      </w:r>
      <w:r w:rsidRPr="00993948">
        <w:rPr>
          <w:color w:val="000000"/>
          <w:sz w:val="24"/>
          <w:szCs w:val="24"/>
        </w:rPr>
        <w:t xml:space="preserve">It is important to note that the term “other vegetables” refers to a specific vegetable subgroup that is listed in the 2010 Dietary Guidelines for Americans as well as online under </w:t>
      </w:r>
      <w:hyperlink r:id="rId16" w:history="1">
        <w:r w:rsidR="008969E8" w:rsidRPr="00003061">
          <w:rPr>
            <w:rStyle w:val="Hyperlink"/>
            <w:sz w:val="24"/>
            <w:szCs w:val="24"/>
          </w:rPr>
          <w:t>http://www.ChooseMyPlate.gov</w:t>
        </w:r>
      </w:hyperlink>
    </w:p>
    <w:p w:rsidR="009935DB" w:rsidRPr="009935DB" w:rsidRDefault="009935DB" w:rsidP="009935DB">
      <w:pPr>
        <w:rPr>
          <w:color w:val="000000"/>
          <w:sz w:val="24"/>
          <w:szCs w:val="24"/>
        </w:rPr>
      </w:pPr>
    </w:p>
    <w:p w:rsidR="009935DB" w:rsidRPr="009935DB" w:rsidRDefault="009935DB" w:rsidP="00D74A19">
      <w:pPr>
        <w:numPr>
          <w:ilvl w:val="0"/>
          <w:numId w:val="25"/>
        </w:numPr>
        <w:ind w:left="720"/>
        <w:rPr>
          <w:b/>
          <w:color w:val="000000"/>
          <w:sz w:val="24"/>
          <w:szCs w:val="24"/>
        </w:rPr>
      </w:pPr>
      <w:r w:rsidRPr="009935DB">
        <w:rPr>
          <w:b/>
          <w:color w:val="000000"/>
          <w:sz w:val="24"/>
          <w:szCs w:val="24"/>
        </w:rPr>
        <w:t>How can schools minimize food waste while requiring students to take a fruit or a vegetable as part of the meal?</w:t>
      </w:r>
    </w:p>
    <w:p w:rsidR="009935DB" w:rsidRPr="009935DB" w:rsidRDefault="009935DB" w:rsidP="009935DB">
      <w:pPr>
        <w:rPr>
          <w:color w:val="000000"/>
          <w:sz w:val="24"/>
          <w:szCs w:val="24"/>
        </w:rPr>
      </w:pPr>
    </w:p>
    <w:p w:rsidR="006257FB" w:rsidRDefault="009935DB" w:rsidP="001370A0">
      <w:pPr>
        <w:pStyle w:val="ListParagraph"/>
        <w:ind w:left="360"/>
        <w:rPr>
          <w:color w:val="000000"/>
          <w:sz w:val="24"/>
          <w:szCs w:val="24"/>
        </w:rPr>
      </w:pPr>
      <w:r w:rsidRPr="00993948">
        <w:rPr>
          <w:color w:val="000000"/>
          <w:sz w:val="24"/>
          <w:szCs w:val="24"/>
        </w:rPr>
        <w:t>Under O</w:t>
      </w:r>
      <w:r w:rsidR="008969E8">
        <w:rPr>
          <w:color w:val="000000"/>
          <w:sz w:val="24"/>
          <w:szCs w:val="24"/>
        </w:rPr>
        <w:t>VS</w:t>
      </w:r>
      <w:r w:rsidRPr="00993948">
        <w:rPr>
          <w:color w:val="000000"/>
          <w:sz w:val="24"/>
          <w:szCs w:val="24"/>
        </w:rPr>
        <w:t>, schools must offer enough for each child to take the full required amount of each component, but a student may take smaller portions of the fruits and veg</w:t>
      </w:r>
      <w:r w:rsidR="00BB341B">
        <w:rPr>
          <w:color w:val="000000"/>
          <w:sz w:val="24"/>
          <w:szCs w:val="24"/>
        </w:rPr>
        <w:t xml:space="preserve">etables </w:t>
      </w:r>
    </w:p>
    <w:p w:rsidR="009935DB" w:rsidRPr="00993948" w:rsidRDefault="006257FB" w:rsidP="001370A0">
      <w:pPr>
        <w:pStyle w:val="ListParagraph"/>
        <w:ind w:left="360"/>
        <w:rPr>
          <w:color w:val="000000"/>
          <w:sz w:val="24"/>
          <w:szCs w:val="24"/>
        </w:rPr>
      </w:pPr>
      <w:r>
        <w:rPr>
          <w:color w:val="000000"/>
          <w:sz w:val="24"/>
          <w:szCs w:val="24"/>
        </w:rPr>
        <w:br w:type="page"/>
      </w:r>
      <w:r w:rsidR="00BB341B">
        <w:rPr>
          <w:color w:val="000000"/>
          <w:sz w:val="24"/>
          <w:szCs w:val="24"/>
        </w:rPr>
        <w:t xml:space="preserve">components, if desired. </w:t>
      </w:r>
      <w:r w:rsidR="009935DB" w:rsidRPr="00993948">
        <w:rPr>
          <w:color w:val="000000"/>
          <w:sz w:val="24"/>
          <w:szCs w:val="24"/>
        </w:rPr>
        <w:t>Students must select at least ½ cup daily of the fruits or the vegetables components for a meal to be considered reimbursable under O</w:t>
      </w:r>
      <w:r w:rsidR="008969E8">
        <w:rPr>
          <w:color w:val="000000"/>
          <w:sz w:val="24"/>
          <w:szCs w:val="24"/>
        </w:rPr>
        <w:t>VS</w:t>
      </w:r>
      <w:r w:rsidR="009935DB" w:rsidRPr="00993948">
        <w:rPr>
          <w:color w:val="000000"/>
          <w:sz w:val="24"/>
          <w:szCs w:val="24"/>
        </w:rPr>
        <w:t xml:space="preserve"> in the NSLP and SBP. </w:t>
      </w:r>
    </w:p>
    <w:p w:rsidR="009935DB" w:rsidRPr="00684170" w:rsidRDefault="009935DB" w:rsidP="009935DB">
      <w:pPr>
        <w:rPr>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Are schools required to offer the vegetable subgroups at lunch in any specific sequence during the week?</w:t>
      </w:r>
    </w:p>
    <w:p w:rsidR="009935DB" w:rsidRPr="00684170" w:rsidRDefault="009935DB" w:rsidP="009935DB">
      <w:pPr>
        <w:rPr>
          <w:color w:val="000000"/>
          <w:sz w:val="24"/>
          <w:szCs w:val="24"/>
        </w:rPr>
      </w:pPr>
    </w:p>
    <w:p w:rsidR="009935DB" w:rsidRPr="00993948" w:rsidRDefault="00BB341B" w:rsidP="001370A0">
      <w:pPr>
        <w:pStyle w:val="ListParagraph"/>
        <w:ind w:left="360"/>
        <w:rPr>
          <w:color w:val="000000"/>
          <w:sz w:val="24"/>
          <w:szCs w:val="24"/>
        </w:rPr>
      </w:pPr>
      <w:r>
        <w:rPr>
          <w:color w:val="000000"/>
          <w:sz w:val="24"/>
          <w:szCs w:val="24"/>
        </w:rPr>
        <w:t xml:space="preserve">No. </w:t>
      </w:r>
      <w:r w:rsidR="009935DB" w:rsidRPr="00993948">
        <w:rPr>
          <w:color w:val="000000"/>
          <w:sz w:val="24"/>
          <w:szCs w:val="24"/>
        </w:rPr>
        <w:t>The menu planner decides when and how to offer the required</w:t>
      </w:r>
      <w:r w:rsidR="008969E8">
        <w:rPr>
          <w:color w:val="000000"/>
          <w:sz w:val="24"/>
          <w:szCs w:val="24"/>
        </w:rPr>
        <w:t xml:space="preserve"> vegetable subgroups at lunch.</w:t>
      </w:r>
    </w:p>
    <w:p w:rsidR="009935DB" w:rsidRPr="00684170" w:rsidRDefault="009935DB" w:rsidP="009935DB">
      <w:pPr>
        <w:rPr>
          <w:b/>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 xml:space="preserve">Is a school that offers vegetables in place of fruits at breakfast required to offer the vegetable subgroups in any particular sequence to ensure that the first </w:t>
      </w:r>
      <w:r w:rsidR="008969E8">
        <w:rPr>
          <w:b/>
          <w:color w:val="000000"/>
          <w:sz w:val="24"/>
          <w:szCs w:val="24"/>
        </w:rPr>
        <w:t>2</w:t>
      </w:r>
      <w:r w:rsidRPr="00684170">
        <w:rPr>
          <w:b/>
          <w:color w:val="000000"/>
          <w:sz w:val="24"/>
          <w:szCs w:val="24"/>
        </w:rPr>
        <w:t xml:space="preserve"> cups of any such substitution are from the vegetable subgroups that are under-consumed?</w:t>
      </w:r>
    </w:p>
    <w:p w:rsidR="009935DB" w:rsidRPr="00684170" w:rsidRDefault="009935DB" w:rsidP="009935DB">
      <w:pPr>
        <w:rPr>
          <w:color w:val="000000"/>
          <w:sz w:val="24"/>
          <w:szCs w:val="24"/>
        </w:rPr>
      </w:pPr>
    </w:p>
    <w:p w:rsidR="009935DB" w:rsidRPr="00993948" w:rsidRDefault="009935DB" w:rsidP="001370A0">
      <w:pPr>
        <w:pStyle w:val="ListParagraph"/>
        <w:ind w:left="360"/>
        <w:rPr>
          <w:color w:val="000000"/>
          <w:sz w:val="24"/>
          <w:szCs w:val="24"/>
        </w:rPr>
      </w:pPr>
      <w:r w:rsidRPr="00993948">
        <w:rPr>
          <w:color w:val="000000"/>
          <w:sz w:val="24"/>
          <w:szCs w:val="24"/>
        </w:rPr>
        <w:t xml:space="preserve">The SBP does not have a total vegetable or a weekly vegetable subgroups requirement. If a school chooses to offer vegetables in place of fruits, it must plan how and when to offer them. As long as at least </w:t>
      </w:r>
      <w:r w:rsidR="008969E8">
        <w:rPr>
          <w:color w:val="000000"/>
          <w:sz w:val="24"/>
          <w:szCs w:val="24"/>
        </w:rPr>
        <w:t>2</w:t>
      </w:r>
      <w:r w:rsidRPr="00993948">
        <w:rPr>
          <w:color w:val="000000"/>
          <w:sz w:val="24"/>
          <w:szCs w:val="24"/>
        </w:rPr>
        <w:t xml:space="preserve"> cups of the red/orange, dark green, legumes, </w:t>
      </w:r>
      <w:r w:rsidR="002A0D01">
        <w:rPr>
          <w:color w:val="000000"/>
          <w:sz w:val="24"/>
          <w:szCs w:val="24"/>
        </w:rPr>
        <w:t xml:space="preserve">or “other” vegetable subgroups </w:t>
      </w:r>
      <w:r w:rsidRPr="00993948">
        <w:rPr>
          <w:color w:val="000000"/>
          <w:sz w:val="24"/>
          <w:szCs w:val="24"/>
        </w:rPr>
        <w:t>are offered over the course of the week, it does not matter what day of the week the starchy vegeta</w:t>
      </w:r>
      <w:r w:rsidR="008969E8">
        <w:rPr>
          <w:color w:val="000000"/>
          <w:sz w:val="24"/>
          <w:szCs w:val="24"/>
        </w:rPr>
        <w:t>bles are included in the menu.</w:t>
      </w:r>
    </w:p>
    <w:p w:rsidR="009935DB" w:rsidRPr="00684170" w:rsidRDefault="009935DB" w:rsidP="009935DB">
      <w:pPr>
        <w:rPr>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 xml:space="preserve">At breakfast, must the student select only one fruit or may the student select a combination of fruit choices to meet the required fruit component for the reimbursable meal? </w:t>
      </w:r>
    </w:p>
    <w:p w:rsidR="009935DB" w:rsidRPr="00684170" w:rsidRDefault="009935DB" w:rsidP="009935DB">
      <w:pPr>
        <w:rPr>
          <w:color w:val="000000"/>
          <w:sz w:val="24"/>
          <w:szCs w:val="24"/>
        </w:rPr>
      </w:pPr>
    </w:p>
    <w:p w:rsidR="009935DB" w:rsidRDefault="009935DB" w:rsidP="008969E8">
      <w:pPr>
        <w:pStyle w:val="ListParagraph"/>
        <w:ind w:left="360"/>
        <w:rPr>
          <w:color w:val="000000"/>
          <w:sz w:val="24"/>
          <w:szCs w:val="24"/>
        </w:rPr>
      </w:pPr>
      <w:r w:rsidRPr="00993948">
        <w:rPr>
          <w:color w:val="000000"/>
          <w:sz w:val="24"/>
          <w:szCs w:val="24"/>
        </w:rPr>
        <w:t xml:space="preserve">Students may select a single fruit type or a combination of fruits to meet the required fruit component.  Under </w:t>
      </w:r>
      <w:r w:rsidR="008969E8">
        <w:rPr>
          <w:color w:val="000000"/>
          <w:sz w:val="24"/>
          <w:szCs w:val="24"/>
        </w:rPr>
        <w:t>OVS</w:t>
      </w:r>
      <w:r w:rsidRPr="00993948">
        <w:rPr>
          <w:color w:val="000000"/>
          <w:sz w:val="24"/>
          <w:szCs w:val="24"/>
        </w:rPr>
        <w:t>, however, the student must select at least ½ cup of any fruit or combination of fruits to have a</w:t>
      </w:r>
      <w:r w:rsidR="008969E8">
        <w:rPr>
          <w:color w:val="000000"/>
          <w:sz w:val="24"/>
          <w:szCs w:val="24"/>
        </w:rPr>
        <w:t xml:space="preserve"> reimbursable meal.</w:t>
      </w:r>
    </w:p>
    <w:p w:rsidR="008969E8" w:rsidRPr="00684170" w:rsidRDefault="008969E8" w:rsidP="008969E8">
      <w:pPr>
        <w:pStyle w:val="ListParagraph"/>
        <w:ind w:left="0"/>
        <w:rPr>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 xml:space="preserve">What is the minimum amount of a fruit or vegetable that can be credited toward the meal pattern?  </w:t>
      </w:r>
    </w:p>
    <w:p w:rsidR="009935DB" w:rsidRPr="00684170" w:rsidRDefault="009935DB" w:rsidP="009935DB">
      <w:pPr>
        <w:rPr>
          <w:color w:val="000000"/>
          <w:sz w:val="24"/>
          <w:szCs w:val="24"/>
        </w:rPr>
      </w:pPr>
    </w:p>
    <w:p w:rsidR="009935DB" w:rsidRPr="00993948" w:rsidRDefault="009935DB" w:rsidP="001370A0">
      <w:pPr>
        <w:pStyle w:val="ListParagraph"/>
        <w:ind w:left="360"/>
        <w:rPr>
          <w:color w:val="000000"/>
          <w:sz w:val="24"/>
          <w:szCs w:val="24"/>
        </w:rPr>
      </w:pPr>
      <w:r w:rsidRPr="00993948">
        <w:rPr>
          <w:color w:val="000000"/>
          <w:sz w:val="24"/>
          <w:szCs w:val="24"/>
        </w:rPr>
        <w:t>The minimum creditable serving size for a fr</w:t>
      </w:r>
      <w:r w:rsidR="002A0D01">
        <w:rPr>
          <w:color w:val="000000"/>
          <w:sz w:val="24"/>
          <w:szCs w:val="24"/>
        </w:rPr>
        <w:t xml:space="preserve">uit or a vegetable is </w:t>
      </w:r>
      <w:r w:rsidR="00F07748">
        <w:rPr>
          <w:color w:val="000000"/>
          <w:sz w:val="24"/>
          <w:szCs w:val="24"/>
        </w:rPr>
        <w:t>⅛</w:t>
      </w:r>
      <w:r w:rsidR="002A0D01">
        <w:rPr>
          <w:color w:val="000000"/>
          <w:sz w:val="24"/>
          <w:szCs w:val="24"/>
        </w:rPr>
        <w:t xml:space="preserve"> cup. </w:t>
      </w:r>
      <w:r w:rsidRPr="00993948">
        <w:rPr>
          <w:color w:val="000000"/>
          <w:sz w:val="24"/>
          <w:szCs w:val="24"/>
        </w:rPr>
        <w:t xml:space="preserve">However, ½ of a cup is the minimum amount of fruits or vegetables that a student must select for a reimbursable meal under </w:t>
      </w:r>
      <w:r w:rsidR="008969E8">
        <w:rPr>
          <w:color w:val="000000"/>
          <w:sz w:val="24"/>
          <w:szCs w:val="24"/>
        </w:rPr>
        <w:t>OVS</w:t>
      </w:r>
      <w:r w:rsidR="002A0D01">
        <w:rPr>
          <w:color w:val="000000"/>
          <w:sz w:val="24"/>
          <w:szCs w:val="24"/>
        </w:rPr>
        <w:t xml:space="preserve">. </w:t>
      </w:r>
      <w:r w:rsidRPr="00993948">
        <w:rPr>
          <w:color w:val="000000"/>
          <w:sz w:val="24"/>
          <w:szCs w:val="24"/>
        </w:rPr>
        <w:t xml:space="preserve">There is no daily or weekly maximum limit for fruits or vegetables provided the specific calorie limitations are not exceeded.  </w:t>
      </w:r>
    </w:p>
    <w:p w:rsidR="009935DB" w:rsidRPr="00684170" w:rsidRDefault="009935DB" w:rsidP="009935DB">
      <w:pPr>
        <w:rPr>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Can vegetable juice blends contribute toward a vegetable subgroup?</w:t>
      </w:r>
    </w:p>
    <w:p w:rsidR="009935DB" w:rsidRPr="00684170" w:rsidRDefault="009935DB" w:rsidP="009935DB">
      <w:pPr>
        <w:rPr>
          <w:color w:val="000000"/>
          <w:sz w:val="24"/>
          <w:szCs w:val="24"/>
        </w:rPr>
      </w:pPr>
    </w:p>
    <w:p w:rsidR="009935DB" w:rsidRPr="00993948" w:rsidRDefault="009935DB" w:rsidP="001370A0">
      <w:pPr>
        <w:pStyle w:val="ListParagraph"/>
        <w:ind w:left="360"/>
        <w:rPr>
          <w:color w:val="000000"/>
          <w:sz w:val="24"/>
          <w:szCs w:val="24"/>
        </w:rPr>
      </w:pPr>
      <w:r w:rsidRPr="00993948">
        <w:rPr>
          <w:color w:val="000000"/>
          <w:sz w:val="24"/>
          <w:szCs w:val="24"/>
        </w:rPr>
        <w:t>Full strength vegetable juice blends that contain vegetables from the same subgroup may contribute t</w:t>
      </w:r>
      <w:r w:rsidR="002A0D01">
        <w:rPr>
          <w:color w:val="000000"/>
          <w:sz w:val="24"/>
          <w:szCs w:val="24"/>
        </w:rPr>
        <w:t xml:space="preserve">oward that vegetable subgroup. </w:t>
      </w:r>
      <w:r w:rsidRPr="00993948">
        <w:rPr>
          <w:color w:val="000000"/>
          <w:sz w:val="24"/>
          <w:szCs w:val="24"/>
        </w:rPr>
        <w:t>Vegetable juice blends containing vegetables from more than one subgroup may contribute to the “additional” vegetable subgroup. For example, a full-strength carrot/tomato vegetable juice blend may credit toward the “o</w:t>
      </w:r>
      <w:r w:rsidR="002A0D01">
        <w:rPr>
          <w:color w:val="000000"/>
          <w:sz w:val="24"/>
          <w:szCs w:val="24"/>
        </w:rPr>
        <w:t xml:space="preserve">range/red” vegetable subgroup. </w:t>
      </w:r>
      <w:r w:rsidRPr="00993948">
        <w:rPr>
          <w:color w:val="000000"/>
          <w:sz w:val="24"/>
          <w:szCs w:val="24"/>
        </w:rPr>
        <w:t xml:space="preserve">However, a full-strength vegetable juice blend containing carrots, spinach, tomato and watercress, may only credit toward the “additional” vegetable subgroup. </w:t>
      </w:r>
    </w:p>
    <w:p w:rsidR="009935DB" w:rsidRPr="00684170" w:rsidRDefault="009935DB" w:rsidP="009935DB">
      <w:pPr>
        <w:rPr>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How do leafy salad greens credit toward meal pattern requirements?</w:t>
      </w:r>
    </w:p>
    <w:p w:rsidR="009935DB" w:rsidRPr="00684170" w:rsidRDefault="009935DB" w:rsidP="009935DB">
      <w:pPr>
        <w:rPr>
          <w:color w:val="000000"/>
          <w:sz w:val="24"/>
          <w:szCs w:val="24"/>
        </w:rPr>
      </w:pPr>
    </w:p>
    <w:p w:rsidR="009935DB" w:rsidRDefault="009935DB" w:rsidP="001370A0">
      <w:pPr>
        <w:pStyle w:val="ListParagraph"/>
        <w:ind w:left="360"/>
        <w:rPr>
          <w:color w:val="000000"/>
          <w:sz w:val="24"/>
          <w:szCs w:val="24"/>
        </w:rPr>
      </w:pPr>
      <w:r w:rsidRPr="00993948">
        <w:rPr>
          <w:color w:val="000000"/>
          <w:sz w:val="24"/>
          <w:szCs w:val="24"/>
        </w:rPr>
        <w:t>Raw and cook</w:t>
      </w:r>
      <w:r w:rsidR="002A0D01">
        <w:rPr>
          <w:color w:val="000000"/>
          <w:sz w:val="24"/>
          <w:szCs w:val="24"/>
        </w:rPr>
        <w:t>ed greens credit differently. R</w:t>
      </w:r>
      <w:r w:rsidRPr="00993948">
        <w:rPr>
          <w:color w:val="000000"/>
          <w:sz w:val="24"/>
          <w:szCs w:val="24"/>
        </w:rPr>
        <w:t>aw, leafy salad greens credit at half the volume served, which is consistent with the Die</w:t>
      </w:r>
      <w:r w:rsidR="002A0D01">
        <w:rPr>
          <w:color w:val="000000"/>
          <w:sz w:val="24"/>
          <w:szCs w:val="24"/>
        </w:rPr>
        <w:t xml:space="preserve">tary Guidelines for Americans. </w:t>
      </w:r>
      <w:r w:rsidRPr="00993948">
        <w:rPr>
          <w:color w:val="000000"/>
          <w:sz w:val="24"/>
          <w:szCs w:val="24"/>
        </w:rPr>
        <w:t xml:space="preserve">For example, a ½ cup of </w:t>
      </w:r>
      <w:r w:rsidR="002A0D01">
        <w:rPr>
          <w:color w:val="000000"/>
          <w:sz w:val="24"/>
          <w:szCs w:val="24"/>
        </w:rPr>
        <w:t>r</w:t>
      </w:r>
      <w:r w:rsidRPr="00993948">
        <w:rPr>
          <w:color w:val="000000"/>
          <w:sz w:val="24"/>
          <w:szCs w:val="24"/>
        </w:rPr>
        <w:t xml:space="preserve">omaine </w:t>
      </w:r>
      <w:r w:rsidR="002A0D01">
        <w:rPr>
          <w:color w:val="000000"/>
          <w:sz w:val="24"/>
          <w:szCs w:val="24"/>
        </w:rPr>
        <w:t>l</w:t>
      </w:r>
      <w:r w:rsidRPr="00993948">
        <w:rPr>
          <w:color w:val="000000"/>
          <w:sz w:val="24"/>
          <w:szCs w:val="24"/>
        </w:rPr>
        <w:t>ettuce contributes ¼ cup toward the “d</w:t>
      </w:r>
      <w:r w:rsidR="002A0D01">
        <w:rPr>
          <w:color w:val="000000"/>
          <w:sz w:val="24"/>
          <w:szCs w:val="24"/>
        </w:rPr>
        <w:t xml:space="preserve">ark green” vegetable subgroup. </w:t>
      </w:r>
      <w:r w:rsidRPr="00993948">
        <w:rPr>
          <w:color w:val="000000"/>
          <w:sz w:val="24"/>
          <w:szCs w:val="24"/>
        </w:rPr>
        <w:t>Cooked leafy greens such as sautéed spinach are credited by volume as served; for example, ½ cup of cooked spinach credits as ½ cup of dark green vegetables.</w:t>
      </w:r>
    </w:p>
    <w:p w:rsidR="006257FB" w:rsidRDefault="006257FB" w:rsidP="006257FB">
      <w:pPr>
        <w:pStyle w:val="ListParagraph"/>
        <w:ind w:left="0"/>
        <w:rPr>
          <w:color w:val="000000"/>
          <w:sz w:val="24"/>
          <w:szCs w:val="24"/>
        </w:rPr>
      </w:pPr>
    </w:p>
    <w:p w:rsidR="009935DB" w:rsidRPr="00684170" w:rsidRDefault="009935DB" w:rsidP="006257FB">
      <w:pPr>
        <w:numPr>
          <w:ilvl w:val="0"/>
          <w:numId w:val="25"/>
        </w:numPr>
        <w:rPr>
          <w:b/>
          <w:color w:val="000000"/>
          <w:sz w:val="24"/>
          <w:szCs w:val="24"/>
        </w:rPr>
      </w:pPr>
      <w:r w:rsidRPr="00684170">
        <w:rPr>
          <w:b/>
          <w:color w:val="000000"/>
          <w:sz w:val="24"/>
          <w:szCs w:val="24"/>
        </w:rPr>
        <w:t>How does dried fruit credit toward the meal pattern requirements?</w:t>
      </w:r>
    </w:p>
    <w:p w:rsidR="009935DB" w:rsidRPr="00684170" w:rsidRDefault="009935DB" w:rsidP="009935DB">
      <w:pPr>
        <w:rPr>
          <w:color w:val="000000"/>
          <w:sz w:val="24"/>
          <w:szCs w:val="24"/>
        </w:rPr>
      </w:pPr>
    </w:p>
    <w:p w:rsidR="009935DB" w:rsidRPr="00993948" w:rsidRDefault="009935DB" w:rsidP="001370A0">
      <w:pPr>
        <w:pStyle w:val="ListParagraph"/>
        <w:ind w:left="360"/>
        <w:rPr>
          <w:color w:val="000000"/>
          <w:sz w:val="24"/>
          <w:szCs w:val="24"/>
        </w:rPr>
      </w:pPr>
      <w:r w:rsidRPr="00993948">
        <w:rPr>
          <w:color w:val="000000"/>
          <w:sz w:val="24"/>
          <w:szCs w:val="24"/>
        </w:rPr>
        <w:t>Whole dried fruit and whole dried fruit pieces cred</w:t>
      </w:r>
      <w:r w:rsidR="002A0D01">
        <w:rPr>
          <w:color w:val="000000"/>
          <w:sz w:val="24"/>
          <w:szCs w:val="24"/>
        </w:rPr>
        <w:t xml:space="preserve">it at twice the volume served. </w:t>
      </w:r>
      <w:r w:rsidRPr="00993948">
        <w:rPr>
          <w:color w:val="000000"/>
          <w:sz w:val="24"/>
          <w:szCs w:val="24"/>
        </w:rPr>
        <w:t>For example, a ¼ cup of raisins contributes ½ cup fruit toward the fruit requirement, as recommended by the Dietary Guidelines for Americans.</w:t>
      </w:r>
    </w:p>
    <w:p w:rsidR="009935DB" w:rsidRPr="00684170" w:rsidRDefault="009935DB" w:rsidP="009935DB">
      <w:pPr>
        <w:rPr>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Do 100% fruit strips, fruit drops or other snack-type fruit or vegetable products contribute toward meal pattern requirements?</w:t>
      </w:r>
    </w:p>
    <w:p w:rsidR="009935DB" w:rsidRPr="00684170" w:rsidRDefault="009935DB" w:rsidP="009935DB">
      <w:pPr>
        <w:rPr>
          <w:color w:val="000000"/>
          <w:sz w:val="24"/>
          <w:szCs w:val="24"/>
        </w:rPr>
      </w:pPr>
    </w:p>
    <w:p w:rsidR="009935DB" w:rsidRPr="00993948" w:rsidRDefault="009935DB" w:rsidP="001370A0">
      <w:pPr>
        <w:pStyle w:val="ListParagraph"/>
        <w:ind w:left="360"/>
        <w:rPr>
          <w:color w:val="000000"/>
          <w:sz w:val="24"/>
          <w:szCs w:val="24"/>
        </w:rPr>
      </w:pPr>
      <w:r w:rsidRPr="00993948">
        <w:rPr>
          <w:color w:val="000000"/>
          <w:sz w:val="24"/>
          <w:szCs w:val="24"/>
        </w:rPr>
        <w:t xml:space="preserve">No. Only whole dried fruit, whole dried fruit pieces, fresh, frozen or canned fruits; vegetables; or full-strength juice may contribute toward fruits and vegetables components. Effective July 1, 2012 (SY 2012-2013), reimbursable meals must not credit snack-type fruit products that may have been previously credited. </w:t>
      </w:r>
    </w:p>
    <w:p w:rsidR="009935DB" w:rsidRPr="00684170" w:rsidRDefault="009935DB" w:rsidP="009935DB">
      <w:pPr>
        <w:rPr>
          <w:b/>
          <w:color w:val="000000"/>
          <w:sz w:val="24"/>
          <w:szCs w:val="24"/>
        </w:rPr>
      </w:pPr>
    </w:p>
    <w:p w:rsidR="009935DB" w:rsidRPr="00684170" w:rsidRDefault="009935DB" w:rsidP="00D74A19">
      <w:pPr>
        <w:numPr>
          <w:ilvl w:val="0"/>
          <w:numId w:val="25"/>
        </w:numPr>
        <w:ind w:left="720"/>
        <w:rPr>
          <w:b/>
          <w:color w:val="000000"/>
          <w:sz w:val="24"/>
          <w:szCs w:val="24"/>
        </w:rPr>
      </w:pPr>
      <w:r w:rsidRPr="00684170">
        <w:rPr>
          <w:b/>
          <w:color w:val="000000"/>
          <w:sz w:val="24"/>
          <w:szCs w:val="24"/>
        </w:rPr>
        <w:t xml:space="preserve">Will </w:t>
      </w:r>
      <w:r w:rsidR="00734CF0">
        <w:rPr>
          <w:b/>
          <w:color w:val="000000"/>
          <w:sz w:val="24"/>
          <w:szCs w:val="24"/>
        </w:rPr>
        <w:t>Child Nutrition (</w:t>
      </w:r>
      <w:r w:rsidRPr="00684170">
        <w:rPr>
          <w:b/>
          <w:color w:val="000000"/>
          <w:sz w:val="24"/>
          <w:szCs w:val="24"/>
        </w:rPr>
        <w:t>CN</w:t>
      </w:r>
      <w:r w:rsidR="00734CF0">
        <w:rPr>
          <w:b/>
          <w:color w:val="000000"/>
          <w:sz w:val="24"/>
          <w:szCs w:val="24"/>
        </w:rPr>
        <w:t>)</w:t>
      </w:r>
      <w:r w:rsidRPr="00684170">
        <w:rPr>
          <w:b/>
          <w:color w:val="000000"/>
          <w:sz w:val="24"/>
          <w:szCs w:val="24"/>
        </w:rPr>
        <w:t xml:space="preserve">-Labeled Products that include vegetables provide crediting information for vegetable subgroups? </w:t>
      </w:r>
    </w:p>
    <w:p w:rsidR="009935DB" w:rsidRPr="00684170" w:rsidRDefault="009935DB" w:rsidP="009935DB">
      <w:pPr>
        <w:rPr>
          <w:color w:val="000000"/>
          <w:sz w:val="24"/>
          <w:szCs w:val="24"/>
        </w:rPr>
      </w:pPr>
    </w:p>
    <w:p w:rsidR="009935DB" w:rsidRPr="00993948" w:rsidRDefault="009935DB" w:rsidP="001370A0">
      <w:pPr>
        <w:pStyle w:val="ListParagraph"/>
        <w:ind w:left="360"/>
        <w:rPr>
          <w:color w:val="000000"/>
          <w:sz w:val="24"/>
          <w:szCs w:val="24"/>
        </w:rPr>
      </w:pPr>
      <w:r w:rsidRPr="00993948">
        <w:rPr>
          <w:color w:val="000000"/>
          <w:sz w:val="24"/>
          <w:szCs w:val="24"/>
        </w:rPr>
        <w:t>Yes. CN Labels will be revised to document the creditable amounts of the vegetable subgrou</w:t>
      </w:r>
      <w:r w:rsidR="002A0D01">
        <w:rPr>
          <w:color w:val="000000"/>
          <w:sz w:val="24"/>
          <w:szCs w:val="24"/>
        </w:rPr>
        <w:t xml:space="preserve">ps required by the final rule: </w:t>
      </w:r>
      <w:r w:rsidRPr="00993948">
        <w:rPr>
          <w:color w:val="000000"/>
          <w:sz w:val="24"/>
          <w:szCs w:val="24"/>
        </w:rPr>
        <w:t>dark green; red/orange, beans/peas (legumes), starchy, and “other.”</w:t>
      </w:r>
    </w:p>
    <w:p w:rsidR="00513A7B" w:rsidRPr="003A19FB" w:rsidRDefault="00513A7B" w:rsidP="009935DB">
      <w:pPr>
        <w:rPr>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Is the limit on ju</w:t>
      </w:r>
      <w:r w:rsidR="002A0D01">
        <w:rPr>
          <w:b/>
          <w:bCs/>
          <w:color w:val="000000"/>
          <w:sz w:val="24"/>
          <w:szCs w:val="24"/>
        </w:rPr>
        <w:t>ice a daily or a weekly limit?</w:t>
      </w:r>
    </w:p>
    <w:p w:rsidR="00513A7B" w:rsidRPr="003A19FB" w:rsidRDefault="00513A7B" w:rsidP="00513A7B">
      <w:pPr>
        <w:rPr>
          <w:b/>
          <w:bCs/>
          <w:color w:val="000000"/>
          <w:sz w:val="24"/>
          <w:szCs w:val="24"/>
        </w:rPr>
      </w:pPr>
    </w:p>
    <w:p w:rsidR="00513A7B" w:rsidRPr="003A19FB" w:rsidRDefault="00D9727E" w:rsidP="001370A0">
      <w:pPr>
        <w:pStyle w:val="ListParagraph"/>
        <w:ind w:left="360"/>
        <w:rPr>
          <w:b/>
          <w:bCs/>
          <w:color w:val="000000"/>
          <w:sz w:val="24"/>
          <w:szCs w:val="24"/>
        </w:rPr>
      </w:pPr>
      <w:r w:rsidRPr="003A19FB">
        <w:rPr>
          <w:bCs/>
          <w:color w:val="000000"/>
          <w:sz w:val="24"/>
          <w:szCs w:val="24"/>
        </w:rPr>
        <w:t xml:space="preserve">The juice limit will apply weekly to support menu planning flexibility. No more than </w:t>
      </w:r>
      <w:r w:rsidR="006257FB">
        <w:rPr>
          <w:bCs/>
          <w:color w:val="000000"/>
          <w:sz w:val="24"/>
          <w:szCs w:val="24"/>
        </w:rPr>
        <w:t>one-</w:t>
      </w:r>
      <w:r w:rsidRPr="003A19FB">
        <w:rPr>
          <w:bCs/>
          <w:color w:val="000000"/>
          <w:sz w:val="24"/>
          <w:szCs w:val="24"/>
        </w:rPr>
        <w:t>half of the weekly offering for the fruit component or the vegetable component may be in the form of full-strength juice</w:t>
      </w:r>
      <w:r w:rsidR="002A0D01">
        <w:rPr>
          <w:b/>
          <w:bCs/>
          <w:color w:val="000000"/>
          <w:sz w:val="24"/>
          <w:szCs w:val="24"/>
        </w:rPr>
        <w:t>.</w:t>
      </w:r>
    </w:p>
    <w:p w:rsidR="00513A7B" w:rsidRPr="003A19FB" w:rsidRDefault="00513A7B" w:rsidP="00513A7B">
      <w:pPr>
        <w:rPr>
          <w:b/>
          <w:bCs/>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 xml:space="preserve">May a school serve </w:t>
      </w:r>
      <w:r w:rsidR="002D6E1D" w:rsidRPr="002A0D01">
        <w:rPr>
          <w:b/>
          <w:bCs/>
          <w:color w:val="000000"/>
          <w:sz w:val="24"/>
          <w:szCs w:val="24"/>
        </w:rPr>
        <w:t>½</w:t>
      </w:r>
      <w:r w:rsidRPr="003A19FB">
        <w:rPr>
          <w:b/>
          <w:bCs/>
          <w:color w:val="000000"/>
          <w:sz w:val="24"/>
          <w:szCs w:val="24"/>
        </w:rPr>
        <w:t xml:space="preserve"> cup fruit pieces and </w:t>
      </w:r>
      <w:r w:rsidR="002D6E1D" w:rsidRPr="002A0D01">
        <w:rPr>
          <w:b/>
          <w:bCs/>
          <w:color w:val="000000"/>
          <w:sz w:val="24"/>
          <w:szCs w:val="24"/>
        </w:rPr>
        <w:t>½</w:t>
      </w:r>
      <w:r w:rsidRPr="003A19FB">
        <w:rPr>
          <w:b/>
          <w:bCs/>
          <w:color w:val="000000"/>
          <w:sz w:val="24"/>
          <w:szCs w:val="24"/>
        </w:rPr>
        <w:t xml:space="preserve"> cup fruit juice?  </w:t>
      </w:r>
    </w:p>
    <w:p w:rsidR="00513A7B" w:rsidRPr="003A19FB" w:rsidRDefault="00513A7B" w:rsidP="00513A7B">
      <w:pPr>
        <w:rPr>
          <w:b/>
          <w:bCs/>
          <w:color w:val="000000"/>
          <w:sz w:val="24"/>
          <w:szCs w:val="24"/>
        </w:rPr>
      </w:pPr>
    </w:p>
    <w:p w:rsidR="00513A7B" w:rsidRPr="003A19FB" w:rsidRDefault="002A0D01" w:rsidP="001370A0">
      <w:pPr>
        <w:pStyle w:val="ListParagraph"/>
        <w:ind w:left="360"/>
        <w:rPr>
          <w:bCs/>
          <w:color w:val="000000"/>
          <w:sz w:val="24"/>
          <w:szCs w:val="24"/>
        </w:rPr>
      </w:pPr>
      <w:r>
        <w:rPr>
          <w:bCs/>
          <w:color w:val="000000"/>
          <w:sz w:val="24"/>
          <w:szCs w:val="24"/>
        </w:rPr>
        <w:t xml:space="preserve">Yes. </w:t>
      </w:r>
      <w:r w:rsidR="00D9727E" w:rsidRPr="003A19FB">
        <w:rPr>
          <w:bCs/>
          <w:color w:val="000000"/>
          <w:sz w:val="24"/>
          <w:szCs w:val="24"/>
        </w:rPr>
        <w:t>The juice requirement that allows juice to be offered for</w:t>
      </w:r>
      <w:r w:rsidR="002D6E1D">
        <w:rPr>
          <w:bCs/>
          <w:color w:val="000000"/>
          <w:sz w:val="24"/>
          <w:szCs w:val="24"/>
        </w:rPr>
        <w:t xml:space="preserve"> </w:t>
      </w:r>
      <w:r w:rsidR="006257FB">
        <w:rPr>
          <w:bCs/>
          <w:color w:val="000000"/>
          <w:sz w:val="24"/>
          <w:szCs w:val="24"/>
        </w:rPr>
        <w:t>one-</w:t>
      </w:r>
      <w:r w:rsidR="002D6E1D">
        <w:rPr>
          <w:bCs/>
          <w:color w:val="000000"/>
          <w:sz w:val="24"/>
          <w:szCs w:val="24"/>
        </w:rPr>
        <w:t>half</w:t>
      </w:r>
      <w:r w:rsidR="00D9727E" w:rsidRPr="003A19FB">
        <w:rPr>
          <w:bCs/>
          <w:color w:val="000000"/>
          <w:sz w:val="24"/>
          <w:szCs w:val="24"/>
        </w:rPr>
        <w:t xml:space="preserve"> of the fruits o</w:t>
      </w:r>
      <w:r>
        <w:rPr>
          <w:bCs/>
          <w:color w:val="000000"/>
          <w:sz w:val="24"/>
          <w:szCs w:val="24"/>
        </w:rPr>
        <w:t>ffered is a weekly requirement.</w:t>
      </w:r>
      <w:r w:rsidR="00D9727E" w:rsidRPr="003A19FB">
        <w:rPr>
          <w:bCs/>
          <w:color w:val="000000"/>
          <w:sz w:val="24"/>
          <w:szCs w:val="24"/>
        </w:rPr>
        <w:t xml:space="preserve"> Therefore, schools could serve ½ cup fruit pieces and ½ cup fruit juice on one or more days as long as the total weekly juice offering </w:t>
      </w:r>
      <w:r w:rsidR="00AF2D66" w:rsidRPr="003A19FB">
        <w:rPr>
          <w:bCs/>
          <w:color w:val="000000"/>
          <w:sz w:val="24"/>
          <w:szCs w:val="24"/>
        </w:rPr>
        <w:t xml:space="preserve">does not </w:t>
      </w:r>
      <w:r w:rsidR="00D9727E" w:rsidRPr="003A19FB">
        <w:rPr>
          <w:bCs/>
          <w:color w:val="000000"/>
          <w:sz w:val="24"/>
          <w:szCs w:val="24"/>
        </w:rPr>
        <w:t xml:space="preserve">exceed </w:t>
      </w:r>
      <w:r w:rsidR="006257FB">
        <w:rPr>
          <w:bCs/>
          <w:color w:val="000000"/>
          <w:sz w:val="24"/>
          <w:szCs w:val="24"/>
        </w:rPr>
        <w:t>one-</w:t>
      </w:r>
      <w:r w:rsidR="002D6E1D">
        <w:rPr>
          <w:bCs/>
          <w:color w:val="000000"/>
          <w:sz w:val="24"/>
          <w:szCs w:val="24"/>
        </w:rPr>
        <w:t>half</w:t>
      </w:r>
      <w:r w:rsidR="00D9727E" w:rsidRPr="003A19FB">
        <w:rPr>
          <w:bCs/>
          <w:color w:val="000000"/>
          <w:sz w:val="24"/>
          <w:szCs w:val="24"/>
        </w:rPr>
        <w:t xml:space="preserve"> of the total fruit </w:t>
      </w:r>
      <w:r>
        <w:rPr>
          <w:bCs/>
          <w:color w:val="000000"/>
          <w:sz w:val="24"/>
          <w:szCs w:val="24"/>
        </w:rPr>
        <w:t>offerings for the entire week.</w:t>
      </w:r>
    </w:p>
    <w:p w:rsidR="00513A7B" w:rsidRPr="003A19FB" w:rsidRDefault="00513A7B" w:rsidP="00513A7B">
      <w:pPr>
        <w:rPr>
          <w:b/>
          <w:bCs/>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Can</w:t>
      </w:r>
      <w:r w:rsidRPr="002A0D01">
        <w:rPr>
          <w:b/>
          <w:bCs/>
          <w:color w:val="000000"/>
          <w:sz w:val="24"/>
          <w:szCs w:val="24"/>
        </w:rPr>
        <w:t xml:space="preserve"> </w:t>
      </w:r>
      <w:r w:rsidR="002A0D01" w:rsidRPr="002A0D01">
        <w:rPr>
          <w:b/>
          <w:bCs/>
          <w:color w:val="000000"/>
          <w:sz w:val="24"/>
          <w:szCs w:val="24"/>
        </w:rPr>
        <w:t xml:space="preserve">100% </w:t>
      </w:r>
      <w:r w:rsidRPr="003A19FB">
        <w:rPr>
          <w:b/>
          <w:bCs/>
          <w:color w:val="000000"/>
          <w:sz w:val="24"/>
          <w:szCs w:val="24"/>
        </w:rPr>
        <w:t>fruit and vegetable juice blends contribute to the reimbursable meal?</w:t>
      </w:r>
    </w:p>
    <w:p w:rsidR="00513A7B" w:rsidRPr="003A19FB" w:rsidRDefault="00513A7B" w:rsidP="00513A7B">
      <w:pPr>
        <w:rPr>
          <w:b/>
          <w:bCs/>
          <w:color w:val="000000"/>
          <w:sz w:val="24"/>
          <w:szCs w:val="24"/>
        </w:rPr>
      </w:pPr>
    </w:p>
    <w:p w:rsidR="00513A7B" w:rsidRPr="003A19FB" w:rsidRDefault="00D9727E" w:rsidP="001370A0">
      <w:pPr>
        <w:pStyle w:val="ListParagraph"/>
        <w:ind w:left="360"/>
        <w:rPr>
          <w:bCs/>
          <w:color w:val="000000"/>
          <w:sz w:val="24"/>
          <w:szCs w:val="24"/>
        </w:rPr>
      </w:pPr>
      <w:r w:rsidRPr="003A19FB">
        <w:rPr>
          <w:bCs/>
          <w:color w:val="000000"/>
          <w:sz w:val="24"/>
          <w:szCs w:val="24"/>
        </w:rPr>
        <w:t xml:space="preserve">Yes. If the first ingredient in the </w:t>
      </w:r>
      <w:r w:rsidR="002A0D01" w:rsidRPr="003A19FB">
        <w:rPr>
          <w:bCs/>
          <w:color w:val="000000"/>
          <w:sz w:val="24"/>
          <w:szCs w:val="24"/>
        </w:rPr>
        <w:t>100%</w:t>
      </w:r>
      <w:r w:rsidRPr="003A19FB">
        <w:rPr>
          <w:bCs/>
          <w:color w:val="000000"/>
          <w:sz w:val="24"/>
          <w:szCs w:val="24"/>
        </w:rPr>
        <w:t xml:space="preserve"> juice blend is fruit juice, then the </w:t>
      </w:r>
      <w:r w:rsidR="002A0D01" w:rsidRPr="003A19FB">
        <w:rPr>
          <w:bCs/>
          <w:color w:val="000000"/>
          <w:sz w:val="24"/>
          <w:szCs w:val="24"/>
        </w:rPr>
        <w:t>100%</w:t>
      </w:r>
      <w:r w:rsidRPr="003A19FB">
        <w:rPr>
          <w:bCs/>
          <w:color w:val="000000"/>
          <w:sz w:val="24"/>
          <w:szCs w:val="24"/>
        </w:rPr>
        <w:t xml:space="preserve"> juice blend can contr</w:t>
      </w:r>
      <w:r w:rsidR="002A0D01">
        <w:rPr>
          <w:bCs/>
          <w:color w:val="000000"/>
          <w:sz w:val="24"/>
          <w:szCs w:val="24"/>
        </w:rPr>
        <w:t>ibute to the fruit requirement.</w:t>
      </w:r>
      <w:r w:rsidRPr="003A19FB">
        <w:rPr>
          <w:bCs/>
          <w:color w:val="000000"/>
          <w:sz w:val="24"/>
          <w:szCs w:val="24"/>
        </w:rPr>
        <w:t xml:space="preserve"> If the first ingredient is a vegetable juice, then the 100-percent juice blend can contribute to the “other” or the “additional” vegetable requirement, depending on the needs of the menu planner.</w:t>
      </w:r>
    </w:p>
    <w:p w:rsidR="00513A7B" w:rsidRPr="003A19FB" w:rsidRDefault="00513A7B" w:rsidP="00513A7B">
      <w:pPr>
        <w:rPr>
          <w:b/>
          <w:bCs/>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 xml:space="preserve">The rule states that juice may be used for only </w:t>
      </w:r>
      <w:r w:rsidR="002D6E1D">
        <w:rPr>
          <w:b/>
          <w:bCs/>
          <w:color w:val="000000"/>
          <w:sz w:val="24"/>
          <w:szCs w:val="24"/>
        </w:rPr>
        <w:t>half</w:t>
      </w:r>
      <w:r w:rsidR="002A0D01" w:rsidRPr="003A19FB">
        <w:rPr>
          <w:bCs/>
          <w:color w:val="000000"/>
          <w:sz w:val="24"/>
          <w:szCs w:val="24"/>
        </w:rPr>
        <w:t xml:space="preserve"> </w:t>
      </w:r>
      <w:r w:rsidRPr="003A19FB">
        <w:rPr>
          <w:b/>
          <w:bCs/>
          <w:color w:val="000000"/>
          <w:sz w:val="24"/>
          <w:szCs w:val="24"/>
        </w:rPr>
        <w:t xml:space="preserve">of the fruit component. Since the fruit component for grades K-5 and 6-8 is </w:t>
      </w:r>
      <w:r w:rsidR="002A0D01" w:rsidRPr="002A0D01">
        <w:rPr>
          <w:b/>
          <w:bCs/>
          <w:color w:val="000000"/>
          <w:sz w:val="24"/>
          <w:szCs w:val="24"/>
        </w:rPr>
        <w:t>½</w:t>
      </w:r>
      <w:r w:rsidRPr="003A19FB">
        <w:rPr>
          <w:b/>
          <w:bCs/>
          <w:color w:val="000000"/>
          <w:sz w:val="24"/>
          <w:szCs w:val="24"/>
        </w:rPr>
        <w:t xml:space="preserve"> cup daily, does that mean </w:t>
      </w:r>
      <w:r w:rsidR="00AF2D66" w:rsidRPr="003A19FB">
        <w:rPr>
          <w:b/>
          <w:bCs/>
          <w:color w:val="000000"/>
          <w:sz w:val="24"/>
          <w:szCs w:val="24"/>
        </w:rPr>
        <w:t xml:space="preserve">that </w:t>
      </w:r>
      <w:r w:rsidRPr="003A19FB">
        <w:rPr>
          <w:b/>
          <w:bCs/>
          <w:color w:val="000000"/>
          <w:sz w:val="24"/>
          <w:szCs w:val="24"/>
        </w:rPr>
        <w:t xml:space="preserve">only </w:t>
      </w:r>
      <w:r w:rsidR="002A0D01" w:rsidRPr="002A0D01">
        <w:rPr>
          <w:b/>
          <w:color w:val="000000"/>
          <w:sz w:val="24"/>
          <w:szCs w:val="24"/>
        </w:rPr>
        <w:t>¼</w:t>
      </w:r>
      <w:r w:rsidRPr="002A0D01">
        <w:rPr>
          <w:b/>
          <w:bCs/>
          <w:color w:val="000000"/>
          <w:sz w:val="24"/>
          <w:szCs w:val="24"/>
        </w:rPr>
        <w:t xml:space="preserve"> </w:t>
      </w:r>
      <w:r w:rsidRPr="003A19FB">
        <w:rPr>
          <w:b/>
          <w:bCs/>
          <w:color w:val="000000"/>
          <w:sz w:val="24"/>
          <w:szCs w:val="24"/>
        </w:rPr>
        <w:t xml:space="preserve">cup juice can be served?  </w:t>
      </w:r>
    </w:p>
    <w:p w:rsidR="00513A7B" w:rsidRPr="003A19FB" w:rsidRDefault="00513A7B" w:rsidP="00513A7B">
      <w:pPr>
        <w:rPr>
          <w:b/>
          <w:bCs/>
          <w:color w:val="000000"/>
          <w:sz w:val="24"/>
          <w:szCs w:val="24"/>
        </w:rPr>
      </w:pPr>
    </w:p>
    <w:p w:rsidR="00513A7B" w:rsidRPr="003A19FB" w:rsidRDefault="006257FB" w:rsidP="001370A0">
      <w:pPr>
        <w:pStyle w:val="ListParagraph"/>
        <w:ind w:left="360"/>
        <w:rPr>
          <w:bCs/>
          <w:color w:val="000000"/>
          <w:sz w:val="24"/>
          <w:szCs w:val="24"/>
        </w:rPr>
      </w:pPr>
      <w:r>
        <w:rPr>
          <w:bCs/>
          <w:color w:val="000000"/>
          <w:sz w:val="24"/>
          <w:szCs w:val="24"/>
        </w:rPr>
        <w:t xml:space="preserve">No. </w:t>
      </w:r>
      <w:r w:rsidR="00D9727E" w:rsidRPr="003A19FB">
        <w:rPr>
          <w:bCs/>
          <w:color w:val="000000"/>
          <w:sz w:val="24"/>
          <w:szCs w:val="24"/>
        </w:rPr>
        <w:t xml:space="preserve">The provision that limits juice to no more than </w:t>
      </w:r>
      <w:r w:rsidR="002D6E1D">
        <w:rPr>
          <w:bCs/>
          <w:color w:val="000000"/>
          <w:sz w:val="24"/>
          <w:szCs w:val="24"/>
        </w:rPr>
        <w:t>half</w:t>
      </w:r>
      <w:r w:rsidR="00D9727E" w:rsidRPr="003A19FB">
        <w:rPr>
          <w:bCs/>
          <w:color w:val="000000"/>
          <w:sz w:val="24"/>
          <w:szCs w:val="24"/>
        </w:rPr>
        <w:t xml:space="preserve"> of the fruits </w:t>
      </w:r>
      <w:r>
        <w:rPr>
          <w:bCs/>
          <w:color w:val="000000"/>
          <w:sz w:val="24"/>
          <w:szCs w:val="24"/>
        </w:rPr>
        <w:t xml:space="preserve">offered applies over the week. </w:t>
      </w:r>
      <w:r w:rsidR="00D9727E" w:rsidRPr="003A19FB">
        <w:rPr>
          <w:bCs/>
          <w:color w:val="000000"/>
          <w:sz w:val="24"/>
          <w:szCs w:val="24"/>
        </w:rPr>
        <w:t xml:space="preserve">Therefore, schools could serve larger quantities </w:t>
      </w:r>
      <w:r w:rsidR="00AF2D66" w:rsidRPr="003A19FB">
        <w:rPr>
          <w:bCs/>
          <w:color w:val="000000"/>
          <w:sz w:val="24"/>
          <w:szCs w:val="24"/>
        </w:rPr>
        <w:t xml:space="preserve">of </w:t>
      </w:r>
      <w:r w:rsidR="00D9727E" w:rsidRPr="003A19FB">
        <w:rPr>
          <w:bCs/>
          <w:color w:val="000000"/>
          <w:sz w:val="24"/>
          <w:szCs w:val="24"/>
        </w:rPr>
        <w:t xml:space="preserve">fruit juice one or two days a week, as long as the total weekly juice offering does not exceed </w:t>
      </w:r>
      <w:r w:rsidR="002D6E1D">
        <w:rPr>
          <w:bCs/>
          <w:color w:val="000000"/>
          <w:sz w:val="24"/>
          <w:szCs w:val="24"/>
        </w:rPr>
        <w:t>one half</w:t>
      </w:r>
      <w:r w:rsidR="002D6E1D" w:rsidRPr="003A19FB">
        <w:rPr>
          <w:bCs/>
          <w:color w:val="000000"/>
          <w:sz w:val="24"/>
          <w:szCs w:val="24"/>
        </w:rPr>
        <w:t xml:space="preserve"> </w:t>
      </w:r>
      <w:r w:rsidR="00D9727E" w:rsidRPr="003A19FB">
        <w:rPr>
          <w:bCs/>
          <w:color w:val="000000"/>
          <w:sz w:val="24"/>
          <w:szCs w:val="24"/>
        </w:rPr>
        <w:t>of the total fruit offerings for the entire week.</w:t>
      </w:r>
    </w:p>
    <w:p w:rsidR="00513A7B" w:rsidRPr="003A19FB" w:rsidRDefault="00513A7B" w:rsidP="00513A7B">
      <w:pPr>
        <w:rPr>
          <w:b/>
          <w:bCs/>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 xml:space="preserve">Does the limit </w:t>
      </w:r>
      <w:r w:rsidR="00190C6E" w:rsidRPr="003A19FB">
        <w:rPr>
          <w:b/>
          <w:bCs/>
          <w:color w:val="000000"/>
          <w:sz w:val="24"/>
          <w:szCs w:val="24"/>
        </w:rPr>
        <w:t xml:space="preserve">on </w:t>
      </w:r>
      <w:r w:rsidRPr="003A19FB">
        <w:rPr>
          <w:b/>
          <w:bCs/>
          <w:color w:val="000000"/>
          <w:sz w:val="24"/>
          <w:szCs w:val="24"/>
        </w:rPr>
        <w:t xml:space="preserve">juice to half of the fruit component mean that if I serve 4 ounces of juice to my elementary students I can only credit </w:t>
      </w:r>
      <w:r w:rsidR="002D6E1D">
        <w:rPr>
          <w:b/>
          <w:bCs/>
          <w:color w:val="000000"/>
          <w:sz w:val="24"/>
          <w:szCs w:val="24"/>
        </w:rPr>
        <w:t>2</w:t>
      </w:r>
      <w:r w:rsidRPr="003A19FB">
        <w:rPr>
          <w:b/>
          <w:bCs/>
          <w:color w:val="000000"/>
          <w:sz w:val="24"/>
          <w:szCs w:val="24"/>
        </w:rPr>
        <w:t xml:space="preserve"> ounces toward the fruit component? </w:t>
      </w:r>
    </w:p>
    <w:p w:rsidR="00513A7B" w:rsidRPr="003A19FB" w:rsidRDefault="00513A7B" w:rsidP="00513A7B">
      <w:pPr>
        <w:rPr>
          <w:b/>
          <w:bCs/>
          <w:color w:val="000000"/>
          <w:sz w:val="24"/>
          <w:szCs w:val="24"/>
        </w:rPr>
      </w:pPr>
    </w:p>
    <w:p w:rsidR="00513A7B" w:rsidRPr="003A19FB" w:rsidRDefault="00D9727E" w:rsidP="001370A0">
      <w:pPr>
        <w:pStyle w:val="ListParagraph"/>
        <w:ind w:left="360"/>
        <w:rPr>
          <w:bCs/>
          <w:color w:val="000000"/>
          <w:sz w:val="24"/>
          <w:szCs w:val="24"/>
        </w:rPr>
      </w:pPr>
      <w:r w:rsidRPr="003A19FB">
        <w:rPr>
          <w:bCs/>
          <w:color w:val="000000"/>
          <w:sz w:val="24"/>
          <w:szCs w:val="24"/>
        </w:rPr>
        <w:t xml:space="preserve">No, juice may be credited as the volume served, so 4 ounces will credit as ½ cup. However, no more than </w:t>
      </w:r>
      <w:r w:rsidR="006257FB">
        <w:rPr>
          <w:bCs/>
          <w:color w:val="000000"/>
          <w:sz w:val="24"/>
          <w:szCs w:val="24"/>
        </w:rPr>
        <w:t>one-</w:t>
      </w:r>
      <w:r w:rsidRPr="003A19FB">
        <w:rPr>
          <w:bCs/>
          <w:color w:val="000000"/>
          <w:sz w:val="24"/>
          <w:szCs w:val="24"/>
        </w:rPr>
        <w:t>half of the fruit or vegetable offerings over the wee</w:t>
      </w:r>
      <w:r w:rsidR="006257FB">
        <w:rPr>
          <w:bCs/>
          <w:color w:val="000000"/>
          <w:sz w:val="24"/>
          <w:szCs w:val="24"/>
        </w:rPr>
        <w:t xml:space="preserve">k may be in the form of juice. </w:t>
      </w:r>
      <w:r w:rsidRPr="003A19FB">
        <w:rPr>
          <w:bCs/>
          <w:color w:val="000000"/>
          <w:sz w:val="24"/>
          <w:szCs w:val="24"/>
        </w:rPr>
        <w:t xml:space="preserve">Also, all juice must be 100% full-strength juice; diluted juice is no longer allowed. </w:t>
      </w:r>
    </w:p>
    <w:p w:rsidR="00513A7B" w:rsidRPr="003A19FB" w:rsidRDefault="00513A7B" w:rsidP="00513A7B">
      <w:pPr>
        <w:rPr>
          <w:b/>
          <w:bCs/>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 xml:space="preserve">Is frozen 100% fruit juice without added sugar allowed under the new guidelines? </w:t>
      </w:r>
    </w:p>
    <w:p w:rsidR="00513A7B" w:rsidRPr="003A19FB" w:rsidRDefault="00513A7B" w:rsidP="00513A7B">
      <w:pPr>
        <w:rPr>
          <w:b/>
          <w:bCs/>
          <w:color w:val="000000"/>
          <w:sz w:val="24"/>
          <w:szCs w:val="24"/>
        </w:rPr>
      </w:pPr>
    </w:p>
    <w:p w:rsidR="00513A7B" w:rsidRPr="003A19FB" w:rsidRDefault="00D9727E" w:rsidP="001370A0">
      <w:pPr>
        <w:pStyle w:val="ListParagraph"/>
        <w:ind w:left="360"/>
        <w:rPr>
          <w:bCs/>
          <w:color w:val="000000"/>
          <w:sz w:val="24"/>
          <w:szCs w:val="24"/>
        </w:rPr>
      </w:pPr>
      <w:r w:rsidRPr="003A19FB">
        <w:rPr>
          <w:bCs/>
          <w:color w:val="000000"/>
          <w:sz w:val="24"/>
          <w:szCs w:val="24"/>
        </w:rPr>
        <w:t xml:space="preserve">Yes. Frozen 100% fruit juice without added sugar can be used. 100% juice (served liquid or frozen) may be used to meet up to half of the fruit component of the meal pattern requirements for school lunch or school breakfast. </w:t>
      </w:r>
    </w:p>
    <w:p w:rsidR="00513A7B" w:rsidRPr="003A19FB" w:rsidRDefault="00513A7B" w:rsidP="00513A7B">
      <w:pPr>
        <w:rPr>
          <w:b/>
          <w:bCs/>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Is frozen fruit with added sugar allowed?</w:t>
      </w:r>
    </w:p>
    <w:p w:rsidR="00513A7B" w:rsidRPr="003A19FB" w:rsidRDefault="00513A7B" w:rsidP="00513A7B">
      <w:pPr>
        <w:rPr>
          <w:b/>
          <w:bCs/>
          <w:color w:val="000000"/>
          <w:sz w:val="24"/>
          <w:szCs w:val="24"/>
        </w:rPr>
      </w:pPr>
    </w:p>
    <w:p w:rsidR="00190C6E" w:rsidRPr="003A19FB" w:rsidRDefault="00D9727E" w:rsidP="001370A0">
      <w:pPr>
        <w:pStyle w:val="ListParagraph"/>
        <w:ind w:left="360"/>
        <w:rPr>
          <w:bCs/>
          <w:color w:val="000000"/>
          <w:sz w:val="24"/>
          <w:szCs w:val="24"/>
        </w:rPr>
      </w:pPr>
      <w:r w:rsidRPr="003A19FB">
        <w:rPr>
          <w:bCs/>
          <w:color w:val="000000"/>
          <w:sz w:val="24"/>
          <w:szCs w:val="24"/>
        </w:rPr>
        <w:t>If schools have an existing inventory, they may continue to offer frozen fruit with added sugar in the NSLP in SY 2012-13 only. This temporary exemption applies to products acquired through USDA Foods as well as those purchased commercially. Beginning July 1, 2013, all frozen fruit served in the NSLP must contain no added sugars.</w:t>
      </w:r>
      <w:r w:rsidR="00D14966" w:rsidRPr="003A19FB">
        <w:rPr>
          <w:bCs/>
          <w:color w:val="000000"/>
          <w:sz w:val="24"/>
          <w:szCs w:val="24"/>
        </w:rPr>
        <w:t xml:space="preserve"> </w:t>
      </w:r>
      <w:r w:rsidRPr="003A19FB">
        <w:rPr>
          <w:bCs/>
          <w:color w:val="000000"/>
          <w:sz w:val="24"/>
          <w:szCs w:val="24"/>
        </w:rPr>
        <w:t>Please see memorandum SP 20-2012</w:t>
      </w:r>
      <w:r w:rsidR="002D6E1D">
        <w:rPr>
          <w:bCs/>
          <w:color w:val="000000"/>
          <w:sz w:val="24"/>
          <w:szCs w:val="24"/>
        </w:rPr>
        <w:t>,</w:t>
      </w:r>
      <w:r w:rsidRPr="003A19FB">
        <w:rPr>
          <w:bCs/>
          <w:color w:val="000000"/>
          <w:sz w:val="24"/>
          <w:szCs w:val="24"/>
        </w:rPr>
        <w:t xml:space="preserve"> issued February 24, 2012</w:t>
      </w:r>
      <w:r w:rsidR="00D14966" w:rsidRPr="003A19FB">
        <w:rPr>
          <w:bCs/>
          <w:color w:val="000000"/>
          <w:sz w:val="24"/>
          <w:szCs w:val="24"/>
        </w:rPr>
        <w:t>,</w:t>
      </w:r>
      <w:r w:rsidRPr="003A19FB">
        <w:rPr>
          <w:bCs/>
          <w:color w:val="000000"/>
          <w:sz w:val="24"/>
          <w:szCs w:val="24"/>
        </w:rPr>
        <w:t xml:space="preserve"> for additional guidance.</w:t>
      </w:r>
    </w:p>
    <w:p w:rsidR="00190C6E" w:rsidRPr="003A19FB" w:rsidRDefault="00190C6E" w:rsidP="001370A0">
      <w:pPr>
        <w:pStyle w:val="ListParagraph"/>
        <w:ind w:left="360"/>
        <w:rPr>
          <w:bCs/>
          <w:color w:val="000000"/>
          <w:sz w:val="24"/>
          <w:szCs w:val="24"/>
        </w:rPr>
      </w:pPr>
    </w:p>
    <w:p w:rsidR="00513A7B" w:rsidRPr="003A19FB" w:rsidRDefault="00190C6E" w:rsidP="001370A0">
      <w:pPr>
        <w:pStyle w:val="ListParagraph"/>
        <w:ind w:left="360"/>
        <w:rPr>
          <w:bCs/>
          <w:color w:val="000000"/>
          <w:sz w:val="24"/>
          <w:szCs w:val="24"/>
        </w:rPr>
      </w:pPr>
      <w:r w:rsidRPr="003A19FB">
        <w:rPr>
          <w:bCs/>
          <w:color w:val="000000"/>
          <w:sz w:val="24"/>
          <w:szCs w:val="24"/>
        </w:rPr>
        <w:t>The fruit requirements in the SBP take effect in SY 2014-15. Until then, frozen fruit with added sugar may be offered in the SBP.</w:t>
      </w:r>
      <w:r w:rsidR="00D9727E" w:rsidRPr="003A19FB">
        <w:rPr>
          <w:bCs/>
          <w:color w:val="000000"/>
          <w:sz w:val="24"/>
          <w:szCs w:val="24"/>
        </w:rPr>
        <w:t xml:space="preserve">  </w:t>
      </w:r>
    </w:p>
    <w:p w:rsidR="00513A7B" w:rsidRPr="003A19FB" w:rsidRDefault="00513A7B" w:rsidP="00513A7B">
      <w:pPr>
        <w:rPr>
          <w:b/>
          <w:bCs/>
          <w:color w:val="000000"/>
          <w:sz w:val="24"/>
          <w:szCs w:val="24"/>
        </w:rPr>
      </w:pPr>
    </w:p>
    <w:p w:rsidR="00513A7B" w:rsidRPr="003A19FB" w:rsidRDefault="00513A7B" w:rsidP="00D74A19">
      <w:pPr>
        <w:pStyle w:val="ListParagraph"/>
        <w:numPr>
          <w:ilvl w:val="0"/>
          <w:numId w:val="25"/>
        </w:numPr>
        <w:ind w:left="720"/>
        <w:rPr>
          <w:b/>
          <w:bCs/>
          <w:color w:val="000000"/>
          <w:sz w:val="24"/>
          <w:szCs w:val="24"/>
        </w:rPr>
      </w:pPr>
      <w:r w:rsidRPr="003A19FB">
        <w:rPr>
          <w:b/>
          <w:bCs/>
          <w:color w:val="000000"/>
          <w:sz w:val="24"/>
          <w:szCs w:val="24"/>
        </w:rPr>
        <w:t xml:space="preserve">Is dried fruit with sugar coating allowed?  </w:t>
      </w:r>
    </w:p>
    <w:p w:rsidR="00513A7B" w:rsidRPr="003A19FB" w:rsidRDefault="00513A7B" w:rsidP="00513A7B">
      <w:pPr>
        <w:rPr>
          <w:b/>
          <w:bCs/>
          <w:color w:val="000000"/>
          <w:sz w:val="24"/>
          <w:szCs w:val="24"/>
        </w:rPr>
      </w:pPr>
    </w:p>
    <w:p w:rsidR="00513A7B" w:rsidRPr="003A19FB" w:rsidRDefault="002D6E1D" w:rsidP="001370A0">
      <w:pPr>
        <w:pStyle w:val="ListParagraph"/>
        <w:ind w:left="360"/>
        <w:rPr>
          <w:bCs/>
          <w:color w:val="000000"/>
          <w:sz w:val="24"/>
          <w:szCs w:val="24"/>
        </w:rPr>
      </w:pPr>
      <w:r>
        <w:rPr>
          <w:bCs/>
          <w:color w:val="000000"/>
          <w:sz w:val="24"/>
          <w:szCs w:val="24"/>
        </w:rPr>
        <w:t xml:space="preserve">Yes. </w:t>
      </w:r>
      <w:r w:rsidR="00D9727E" w:rsidRPr="003A19FB">
        <w:rPr>
          <w:bCs/>
          <w:color w:val="000000"/>
          <w:sz w:val="24"/>
          <w:szCs w:val="24"/>
        </w:rPr>
        <w:t>Dried fruit is sometimes processed with sugar to keep the fruit pieces separated. Although these types of products are allowed, schools must be aware of the maximum calorie limits when offeri</w:t>
      </w:r>
      <w:r>
        <w:rPr>
          <w:bCs/>
          <w:color w:val="000000"/>
          <w:sz w:val="24"/>
          <w:szCs w:val="24"/>
        </w:rPr>
        <w:t xml:space="preserve">ng any food with added sugar. </w:t>
      </w:r>
    </w:p>
    <w:p w:rsidR="00513A7B" w:rsidRPr="003A19FB" w:rsidRDefault="00212B84" w:rsidP="00212B84">
      <w:pPr>
        <w:numPr>
          <w:ilvl w:val="0"/>
          <w:numId w:val="25"/>
        </w:numPr>
        <w:rPr>
          <w:b/>
          <w:bCs/>
          <w:color w:val="000000"/>
          <w:sz w:val="24"/>
          <w:szCs w:val="24"/>
        </w:rPr>
      </w:pPr>
      <w:r>
        <w:rPr>
          <w:b/>
          <w:bCs/>
          <w:color w:val="000000"/>
          <w:sz w:val="24"/>
          <w:szCs w:val="24"/>
        </w:rPr>
        <w:br w:type="page"/>
      </w:r>
      <w:r w:rsidR="00513A7B" w:rsidRPr="003A19FB">
        <w:rPr>
          <w:b/>
          <w:bCs/>
          <w:color w:val="000000"/>
          <w:sz w:val="24"/>
          <w:szCs w:val="24"/>
        </w:rPr>
        <w:t xml:space="preserve">If </w:t>
      </w:r>
      <w:r w:rsidR="00145794" w:rsidRPr="003A19FB">
        <w:rPr>
          <w:b/>
          <w:bCs/>
          <w:color w:val="000000"/>
          <w:sz w:val="24"/>
          <w:szCs w:val="24"/>
        </w:rPr>
        <w:t>a school</w:t>
      </w:r>
      <w:r w:rsidR="00513A7B" w:rsidRPr="003A19FB">
        <w:rPr>
          <w:b/>
          <w:bCs/>
          <w:color w:val="000000"/>
          <w:sz w:val="24"/>
          <w:szCs w:val="24"/>
        </w:rPr>
        <w:t xml:space="preserve"> meets the fruit requirement for breakfast, can they add a serving of hash browns as an “extra?” </w:t>
      </w:r>
    </w:p>
    <w:p w:rsidR="00513A7B" w:rsidRPr="003A19FB" w:rsidRDefault="00513A7B" w:rsidP="00513A7B">
      <w:pPr>
        <w:rPr>
          <w:b/>
          <w:bCs/>
          <w:color w:val="000000"/>
          <w:sz w:val="24"/>
          <w:szCs w:val="24"/>
        </w:rPr>
      </w:pPr>
    </w:p>
    <w:p w:rsidR="00260D84" w:rsidRPr="003A19FB" w:rsidRDefault="00D9727E" w:rsidP="008B361C">
      <w:pPr>
        <w:pStyle w:val="ListParagraph"/>
        <w:ind w:left="360"/>
        <w:rPr>
          <w:bCs/>
          <w:color w:val="000000"/>
          <w:sz w:val="24"/>
          <w:szCs w:val="24"/>
        </w:rPr>
      </w:pPr>
      <w:r w:rsidRPr="003A19FB">
        <w:rPr>
          <w:bCs/>
          <w:color w:val="000000"/>
          <w:sz w:val="24"/>
          <w:szCs w:val="24"/>
        </w:rPr>
        <w:t>There is no veg</w:t>
      </w:r>
      <w:r w:rsidR="00457FBE">
        <w:rPr>
          <w:bCs/>
          <w:color w:val="000000"/>
          <w:sz w:val="24"/>
          <w:szCs w:val="24"/>
        </w:rPr>
        <w:t xml:space="preserve">etable requirement in the SBP. </w:t>
      </w:r>
      <w:r w:rsidRPr="003A19FB">
        <w:rPr>
          <w:bCs/>
          <w:color w:val="000000"/>
          <w:sz w:val="24"/>
          <w:szCs w:val="24"/>
        </w:rPr>
        <w:t xml:space="preserve">In order to serve starchy vegetables </w:t>
      </w:r>
      <w:r w:rsidR="00145794" w:rsidRPr="003A19FB">
        <w:rPr>
          <w:bCs/>
          <w:color w:val="000000"/>
          <w:sz w:val="24"/>
          <w:szCs w:val="24"/>
        </w:rPr>
        <w:t xml:space="preserve">in place of </w:t>
      </w:r>
      <w:r w:rsidRPr="003A19FB">
        <w:rPr>
          <w:bCs/>
          <w:color w:val="000000"/>
          <w:sz w:val="24"/>
          <w:szCs w:val="24"/>
        </w:rPr>
        <w:t>fruit</w:t>
      </w:r>
      <w:r w:rsidR="00145794" w:rsidRPr="003A19FB">
        <w:rPr>
          <w:bCs/>
          <w:color w:val="000000"/>
          <w:sz w:val="24"/>
          <w:szCs w:val="24"/>
        </w:rPr>
        <w:t>s</w:t>
      </w:r>
      <w:r w:rsidRPr="003A19FB">
        <w:rPr>
          <w:bCs/>
          <w:color w:val="000000"/>
          <w:sz w:val="24"/>
          <w:szCs w:val="24"/>
        </w:rPr>
        <w:t xml:space="preserve"> at breakfast, a school has to first offer 2 cups of non-starchy vegetables per week from the</w:t>
      </w:r>
      <w:r w:rsidR="00457FBE">
        <w:rPr>
          <w:bCs/>
          <w:color w:val="000000"/>
          <w:sz w:val="24"/>
          <w:szCs w:val="24"/>
        </w:rPr>
        <w:t xml:space="preserve"> dark green, red/orange, beans/</w:t>
      </w:r>
      <w:r w:rsidRPr="003A19FB">
        <w:rPr>
          <w:bCs/>
          <w:color w:val="000000"/>
          <w:sz w:val="24"/>
          <w:szCs w:val="24"/>
        </w:rPr>
        <w:t>peas (legumes) or ‘‘</w:t>
      </w:r>
      <w:r w:rsidR="00457FBE">
        <w:rPr>
          <w:bCs/>
          <w:color w:val="000000"/>
          <w:sz w:val="24"/>
          <w:szCs w:val="24"/>
        </w:rPr>
        <w:t>o</w:t>
      </w:r>
      <w:r w:rsidRPr="003A19FB">
        <w:rPr>
          <w:bCs/>
          <w:color w:val="000000"/>
          <w:sz w:val="24"/>
          <w:szCs w:val="24"/>
        </w:rPr>
        <w:t>ther vegetab</w:t>
      </w:r>
      <w:r w:rsidR="00457FBE">
        <w:rPr>
          <w:bCs/>
          <w:color w:val="000000"/>
          <w:sz w:val="24"/>
          <w:szCs w:val="24"/>
        </w:rPr>
        <w:t xml:space="preserve">les’’ subgroups as defined in section 210.10(c)(2)(iii). </w:t>
      </w:r>
      <w:r w:rsidR="00145794" w:rsidRPr="003A19FB">
        <w:rPr>
          <w:bCs/>
          <w:color w:val="000000"/>
          <w:sz w:val="24"/>
          <w:szCs w:val="24"/>
        </w:rPr>
        <w:t>Therefore, to offe</w:t>
      </w:r>
      <w:r w:rsidR="008B361C" w:rsidRPr="003A19FB">
        <w:rPr>
          <w:bCs/>
          <w:color w:val="000000"/>
          <w:sz w:val="24"/>
          <w:szCs w:val="24"/>
        </w:rPr>
        <w:t>r</w:t>
      </w:r>
      <w:r w:rsidR="00145794" w:rsidRPr="003A19FB">
        <w:rPr>
          <w:bCs/>
          <w:color w:val="000000"/>
          <w:sz w:val="24"/>
          <w:szCs w:val="24"/>
        </w:rPr>
        <w:t xml:space="preserve"> hash browns</w:t>
      </w:r>
      <w:r w:rsidR="008B361C" w:rsidRPr="003A19FB">
        <w:rPr>
          <w:bCs/>
          <w:color w:val="000000"/>
          <w:sz w:val="24"/>
          <w:szCs w:val="24"/>
        </w:rPr>
        <w:t xml:space="preserve"> or other starchy vegetables</w:t>
      </w:r>
      <w:r w:rsidR="00145794" w:rsidRPr="003A19FB">
        <w:rPr>
          <w:bCs/>
          <w:color w:val="000000"/>
          <w:sz w:val="24"/>
          <w:szCs w:val="24"/>
        </w:rPr>
        <w:t>, the weekly planned menu must include 2 cups of non-starchy vegetables</w:t>
      </w:r>
      <w:r w:rsidR="008B361C" w:rsidRPr="003A19FB">
        <w:rPr>
          <w:bCs/>
          <w:color w:val="000000"/>
          <w:sz w:val="24"/>
          <w:szCs w:val="24"/>
        </w:rPr>
        <w:t>.</w:t>
      </w:r>
      <w:r w:rsidR="008B361C" w:rsidRPr="003A19FB" w:rsidDel="008B361C">
        <w:rPr>
          <w:bCs/>
          <w:color w:val="000000"/>
          <w:sz w:val="24"/>
          <w:szCs w:val="24"/>
        </w:rPr>
        <w:t xml:space="preserve"> </w:t>
      </w:r>
    </w:p>
    <w:p w:rsidR="00260D84" w:rsidRPr="003A19FB" w:rsidRDefault="00260D84" w:rsidP="008B361C">
      <w:pPr>
        <w:pStyle w:val="ListParagraph"/>
        <w:ind w:left="360"/>
        <w:rPr>
          <w:bCs/>
          <w:color w:val="000000"/>
          <w:sz w:val="24"/>
          <w:szCs w:val="24"/>
        </w:rPr>
      </w:pPr>
    </w:p>
    <w:p w:rsidR="00513A7B" w:rsidRPr="003A19FB" w:rsidRDefault="00513A7B" w:rsidP="00260D84">
      <w:pPr>
        <w:pStyle w:val="ListParagraph"/>
        <w:numPr>
          <w:ilvl w:val="0"/>
          <w:numId w:val="25"/>
        </w:numPr>
        <w:rPr>
          <w:b/>
          <w:bCs/>
          <w:color w:val="000000"/>
          <w:sz w:val="24"/>
          <w:szCs w:val="24"/>
        </w:rPr>
      </w:pPr>
      <w:r w:rsidRPr="003A19FB">
        <w:rPr>
          <w:b/>
          <w:bCs/>
          <w:color w:val="000000"/>
          <w:sz w:val="24"/>
          <w:szCs w:val="24"/>
        </w:rPr>
        <w:t>If the fruit requirement at breakfast is 1 cup, may ½ cup each of fruits and vege</w:t>
      </w:r>
      <w:r w:rsidR="00457FBE">
        <w:rPr>
          <w:b/>
          <w:bCs/>
          <w:color w:val="000000"/>
          <w:sz w:val="24"/>
          <w:szCs w:val="24"/>
        </w:rPr>
        <w:t xml:space="preserve">tables be served at breakfast? </w:t>
      </w:r>
      <w:r w:rsidRPr="003A19FB">
        <w:rPr>
          <w:b/>
          <w:bCs/>
          <w:color w:val="000000"/>
          <w:sz w:val="24"/>
          <w:szCs w:val="24"/>
        </w:rPr>
        <w:t>For example</w:t>
      </w:r>
      <w:r w:rsidR="00457FBE">
        <w:rPr>
          <w:b/>
          <w:bCs/>
          <w:color w:val="000000"/>
          <w:sz w:val="24"/>
          <w:szCs w:val="24"/>
        </w:rPr>
        <w:t xml:space="preserve">: ½ cup juice and ½ cup beans? </w:t>
      </w:r>
    </w:p>
    <w:p w:rsidR="00513A7B" w:rsidRPr="003A19FB" w:rsidRDefault="00513A7B" w:rsidP="00513A7B">
      <w:pPr>
        <w:rPr>
          <w:b/>
          <w:bCs/>
          <w:color w:val="000000"/>
          <w:sz w:val="24"/>
          <w:szCs w:val="24"/>
        </w:rPr>
      </w:pPr>
    </w:p>
    <w:p w:rsidR="00513A7B" w:rsidRDefault="00D9727E" w:rsidP="001370A0">
      <w:pPr>
        <w:pStyle w:val="ListParagraph"/>
        <w:ind w:left="360"/>
        <w:rPr>
          <w:bCs/>
          <w:color w:val="000000"/>
          <w:sz w:val="24"/>
          <w:szCs w:val="24"/>
        </w:rPr>
      </w:pPr>
      <w:r w:rsidRPr="003A19FB">
        <w:rPr>
          <w:bCs/>
          <w:color w:val="000000"/>
          <w:sz w:val="24"/>
          <w:szCs w:val="24"/>
        </w:rPr>
        <w:t xml:space="preserve">Yes, as long as </w:t>
      </w:r>
      <w:r w:rsidR="008B361C" w:rsidRPr="003A19FB">
        <w:rPr>
          <w:bCs/>
          <w:color w:val="000000"/>
          <w:sz w:val="24"/>
          <w:szCs w:val="24"/>
        </w:rPr>
        <w:t xml:space="preserve">the </w:t>
      </w:r>
      <w:r w:rsidRPr="003A19FB">
        <w:rPr>
          <w:bCs/>
          <w:color w:val="000000"/>
          <w:sz w:val="24"/>
          <w:szCs w:val="24"/>
        </w:rPr>
        <w:t>first 2 cups per week of vegetables substituted for fruit are from the dark green, red/orange, beans/peas (legumes) or ‘‘</w:t>
      </w:r>
      <w:r w:rsidR="00457FBE">
        <w:rPr>
          <w:bCs/>
          <w:color w:val="000000"/>
          <w:sz w:val="24"/>
          <w:szCs w:val="24"/>
        </w:rPr>
        <w:t>o</w:t>
      </w:r>
      <w:r w:rsidRPr="003A19FB">
        <w:rPr>
          <w:bCs/>
          <w:color w:val="000000"/>
          <w:sz w:val="24"/>
          <w:szCs w:val="24"/>
        </w:rPr>
        <w:t>ther vegetables’’ subgroups as defined</w:t>
      </w:r>
      <w:r w:rsidR="00457FBE">
        <w:rPr>
          <w:bCs/>
          <w:color w:val="000000"/>
          <w:sz w:val="24"/>
          <w:szCs w:val="24"/>
        </w:rPr>
        <w:t xml:space="preserve"> in section 210.10(c)(2)(iii).</w:t>
      </w:r>
    </w:p>
    <w:p w:rsidR="008F28DE" w:rsidRDefault="008F28DE" w:rsidP="001370A0">
      <w:pPr>
        <w:pStyle w:val="ListParagraph"/>
        <w:ind w:left="360"/>
        <w:rPr>
          <w:bCs/>
          <w:color w:val="000000"/>
          <w:sz w:val="24"/>
          <w:szCs w:val="24"/>
        </w:rPr>
      </w:pPr>
    </w:p>
    <w:p w:rsidR="008F28DE" w:rsidRPr="004B38A5" w:rsidRDefault="008F28DE" w:rsidP="001370A0">
      <w:pPr>
        <w:pStyle w:val="ListParagraph"/>
        <w:ind w:left="360"/>
        <w:rPr>
          <w:b/>
          <w:bCs/>
          <w:i/>
          <w:color w:val="000000"/>
          <w:sz w:val="24"/>
          <w:szCs w:val="24"/>
        </w:rPr>
      </w:pPr>
      <w:r w:rsidRPr="004B38A5">
        <w:rPr>
          <w:b/>
          <w:bCs/>
          <w:i/>
          <w:color w:val="000000"/>
          <w:sz w:val="24"/>
          <w:szCs w:val="24"/>
        </w:rPr>
        <w:t>Revised Question:</w:t>
      </w:r>
    </w:p>
    <w:p w:rsidR="00967F98" w:rsidRPr="003A19FB" w:rsidRDefault="00967F98" w:rsidP="00967F98">
      <w:pPr>
        <w:pStyle w:val="ListParagraph"/>
        <w:rPr>
          <w:b/>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May a salad bar with fruits and vegetables that is offered as part of the reimbursable meal be located afte</w:t>
      </w:r>
      <w:r w:rsidR="00457FBE">
        <w:rPr>
          <w:b/>
          <w:sz w:val="24"/>
          <w:szCs w:val="24"/>
        </w:rPr>
        <w:t>r the point of service (POS)?</w:t>
      </w:r>
    </w:p>
    <w:p w:rsidR="00513A7B" w:rsidRPr="003A19FB" w:rsidRDefault="00513A7B" w:rsidP="00513A7B">
      <w:pPr>
        <w:rPr>
          <w:b/>
          <w:sz w:val="24"/>
          <w:szCs w:val="24"/>
        </w:rPr>
      </w:pPr>
    </w:p>
    <w:p w:rsidR="00513A7B" w:rsidRPr="003A19FB" w:rsidRDefault="00D9727E" w:rsidP="001370A0">
      <w:pPr>
        <w:pStyle w:val="ListParagraph"/>
        <w:ind w:left="360"/>
        <w:rPr>
          <w:sz w:val="24"/>
          <w:szCs w:val="24"/>
        </w:rPr>
      </w:pPr>
      <w:r w:rsidRPr="003A19FB">
        <w:rPr>
          <w:sz w:val="24"/>
          <w:szCs w:val="24"/>
        </w:rPr>
        <w:t>The memo on salad bars (</w:t>
      </w:r>
      <w:r w:rsidRPr="00457FBE">
        <w:rPr>
          <w:sz w:val="24"/>
          <w:szCs w:val="24"/>
        </w:rPr>
        <w:t>SP 02-</w:t>
      </w:r>
      <w:r w:rsidR="008F28DE" w:rsidRPr="00457FBE">
        <w:rPr>
          <w:sz w:val="24"/>
          <w:szCs w:val="24"/>
        </w:rPr>
        <w:t xml:space="preserve">2011 </w:t>
      </w:r>
      <w:r w:rsidR="00457FBE">
        <w:rPr>
          <w:sz w:val="24"/>
          <w:szCs w:val="24"/>
        </w:rPr>
        <w:t>-</w:t>
      </w:r>
      <w:r w:rsidRPr="003A19FB">
        <w:rPr>
          <w:sz w:val="24"/>
          <w:szCs w:val="24"/>
        </w:rPr>
        <w:t xml:space="preserve"> Revised) states “To ensure that each student’s selections from the salad bar meet the required portions for an entrée or food/menu item, the POS must be stationed after the salad bar. If a school is not able to position the salad bar in a location prior to the POS, SAs may authorize alternat</w:t>
      </w:r>
      <w:r w:rsidR="00F07748">
        <w:rPr>
          <w:sz w:val="24"/>
          <w:szCs w:val="24"/>
        </w:rPr>
        <w:t xml:space="preserve">ives to the POS lunch counts.” </w:t>
      </w:r>
      <w:r w:rsidRPr="003A19FB">
        <w:rPr>
          <w:sz w:val="24"/>
          <w:szCs w:val="24"/>
        </w:rPr>
        <w:t xml:space="preserve">If the fruits and vegetables are located in an approved location beyond the POS, there must be a system in place to ensure that each reimbursable meal selected by the student includes a fruit or a vegetable, and that the total of any fruit or vegetable item selected under OVS equals at least 1/2 cup. </w:t>
      </w:r>
      <w:r w:rsidR="004B38A5">
        <w:rPr>
          <w:sz w:val="24"/>
          <w:szCs w:val="24"/>
        </w:rPr>
        <w:t xml:space="preserve">(The memo on salad bars is available at </w:t>
      </w:r>
      <w:hyperlink r:id="rId17" w:history="1">
        <w:r w:rsidR="004B38A5" w:rsidRPr="00212B84">
          <w:rPr>
            <w:rStyle w:val="Hyperlink"/>
            <w:sz w:val="24"/>
            <w:szCs w:val="24"/>
          </w:rPr>
          <w:t>http://www.fns.usda.gov/cnd/governance/Policy-M</w:t>
        </w:r>
        <w:r w:rsidR="004B38A5" w:rsidRPr="00212B84">
          <w:rPr>
            <w:rStyle w:val="Hyperlink"/>
            <w:sz w:val="24"/>
            <w:szCs w:val="24"/>
          </w:rPr>
          <w:t>e</w:t>
        </w:r>
        <w:r w:rsidR="004B38A5" w:rsidRPr="00212B84">
          <w:rPr>
            <w:rStyle w:val="Hyperlink"/>
            <w:sz w:val="24"/>
            <w:szCs w:val="24"/>
          </w:rPr>
          <w:t>mos/2011/SP02-2011osr.pdf</w:t>
        </w:r>
      </w:hyperlink>
      <w:r w:rsidR="004B38A5">
        <w:rPr>
          <w:sz w:val="24"/>
          <w:szCs w:val="24"/>
        </w:rPr>
        <w:t>)</w:t>
      </w:r>
    </w:p>
    <w:p w:rsidR="00513A7B" w:rsidRPr="003A19FB" w:rsidRDefault="00513A7B" w:rsidP="00513A7B">
      <w:pPr>
        <w:rPr>
          <w:b/>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 xml:space="preserve">Are schools that offer salad bars required use </w:t>
      </w:r>
      <w:r w:rsidR="00AF2D66" w:rsidRPr="003A19FB">
        <w:rPr>
          <w:b/>
          <w:sz w:val="24"/>
          <w:szCs w:val="24"/>
        </w:rPr>
        <w:t xml:space="preserve">to </w:t>
      </w:r>
      <w:r w:rsidRPr="003A19FB">
        <w:rPr>
          <w:b/>
          <w:sz w:val="24"/>
          <w:szCs w:val="24"/>
        </w:rPr>
        <w:t>specific size serving utensils to meet quantity requirements?</w:t>
      </w:r>
    </w:p>
    <w:p w:rsidR="00513A7B" w:rsidRPr="003A19FB" w:rsidRDefault="00513A7B" w:rsidP="00513A7B">
      <w:pPr>
        <w:rPr>
          <w:b/>
          <w:sz w:val="24"/>
          <w:szCs w:val="24"/>
        </w:rPr>
      </w:pPr>
    </w:p>
    <w:p w:rsidR="00513A7B" w:rsidRPr="003A19FB" w:rsidRDefault="00D9727E" w:rsidP="001370A0">
      <w:pPr>
        <w:pStyle w:val="ListParagraph"/>
        <w:ind w:left="360"/>
        <w:rPr>
          <w:sz w:val="24"/>
          <w:szCs w:val="24"/>
        </w:rPr>
      </w:pPr>
      <w:r w:rsidRPr="003A19FB">
        <w:rPr>
          <w:sz w:val="24"/>
          <w:szCs w:val="24"/>
        </w:rPr>
        <w:t xml:space="preserve">Schools are not required to use specific serving size utensils but may do so to encourage children to take appropriate food amounts. However, regardless of the serving utensils used, food service staff must ensure that the portions on the student’s tray meet </w:t>
      </w:r>
      <w:r w:rsidR="00F07748">
        <w:rPr>
          <w:sz w:val="24"/>
          <w:szCs w:val="24"/>
        </w:rPr>
        <w:t xml:space="preserve">the meal pattern requirements. </w:t>
      </w:r>
      <w:r w:rsidRPr="003A19FB">
        <w:rPr>
          <w:sz w:val="24"/>
          <w:szCs w:val="24"/>
        </w:rPr>
        <w:t xml:space="preserve">This may be done by training the cashiers to visually identify the correct portions, or by pre-portioning the food items. </w:t>
      </w:r>
    </w:p>
    <w:p w:rsidR="007A629C" w:rsidRPr="003A19FB" w:rsidRDefault="007A629C" w:rsidP="007A629C">
      <w:pPr>
        <w:pStyle w:val="ListParagraph"/>
        <w:rPr>
          <w:b/>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Is a mixed salad required to consist of all dark green vegetables or can iceberg lettuce be part of the mix?</w:t>
      </w:r>
    </w:p>
    <w:p w:rsidR="00513A7B" w:rsidRPr="003A19FB" w:rsidRDefault="00513A7B" w:rsidP="00513A7B">
      <w:pPr>
        <w:rPr>
          <w:b/>
          <w:sz w:val="24"/>
          <w:szCs w:val="24"/>
        </w:rPr>
      </w:pPr>
    </w:p>
    <w:p w:rsidR="00513A7B" w:rsidRPr="003A19FB" w:rsidRDefault="00D9727E" w:rsidP="001370A0">
      <w:pPr>
        <w:pStyle w:val="ListParagraph"/>
        <w:ind w:left="360"/>
        <w:rPr>
          <w:sz w:val="24"/>
          <w:szCs w:val="24"/>
        </w:rPr>
      </w:pPr>
      <w:r w:rsidRPr="003A19FB">
        <w:rPr>
          <w:sz w:val="24"/>
          <w:szCs w:val="24"/>
        </w:rPr>
        <w:t xml:space="preserve">Iceberg lettuce is not considered a dark green vegetable, but a salad that consists of a variety of dark leafy greens (such as spinach or romaine lettuce) counts toward the dark green subgroup. If the mixed salad contains different vegetable subgroups and the quantities of each subgroup are known, they can be credited toward each subgroup. If the quantities are not known, a mixed salad counts toward the additional vegetables requirement. (Remember that uncooked, leafy greens count as half of the offering and </w:t>
      </w:r>
      <w:r w:rsidR="00DD6E00">
        <w:rPr>
          <w:color w:val="000000"/>
          <w:sz w:val="24"/>
          <w:szCs w:val="24"/>
        </w:rPr>
        <w:t>⅛</w:t>
      </w:r>
      <w:r w:rsidRPr="003A19FB">
        <w:rPr>
          <w:sz w:val="24"/>
          <w:szCs w:val="24"/>
        </w:rPr>
        <w:t xml:space="preserve"> cup is the minimum creditable quantity that may be offered</w:t>
      </w:r>
      <w:r w:rsidR="00DD6E00">
        <w:rPr>
          <w:sz w:val="24"/>
          <w:szCs w:val="24"/>
        </w:rPr>
        <w:t>.)</w:t>
      </w:r>
    </w:p>
    <w:p w:rsidR="00513A7B" w:rsidRPr="003A19FB" w:rsidRDefault="00513A7B" w:rsidP="00993948">
      <w:pPr>
        <w:ind w:firstLine="45"/>
        <w:rPr>
          <w:b/>
          <w:sz w:val="24"/>
          <w:szCs w:val="24"/>
        </w:rPr>
      </w:pPr>
    </w:p>
    <w:p w:rsidR="00513A7B" w:rsidRPr="003A19FB" w:rsidRDefault="00D9727E" w:rsidP="00D74A19">
      <w:pPr>
        <w:pStyle w:val="ListParagraph"/>
        <w:numPr>
          <w:ilvl w:val="0"/>
          <w:numId w:val="25"/>
        </w:numPr>
        <w:ind w:left="720"/>
        <w:rPr>
          <w:rFonts w:eastAsia="Calibri"/>
          <w:b/>
          <w:sz w:val="24"/>
          <w:szCs w:val="24"/>
        </w:rPr>
      </w:pPr>
      <w:r w:rsidRPr="003A19FB">
        <w:rPr>
          <w:rFonts w:eastAsia="Calibri"/>
          <w:b/>
          <w:sz w:val="24"/>
          <w:szCs w:val="24"/>
        </w:rPr>
        <w:t xml:space="preserve">May a school offer a daily salad bar line that offers multiple vegetable subgroups every day as a way to meet the weekly </w:t>
      </w:r>
      <w:r w:rsidR="00DD6E00">
        <w:rPr>
          <w:rFonts w:eastAsia="Calibri"/>
          <w:b/>
          <w:sz w:val="24"/>
          <w:szCs w:val="24"/>
        </w:rPr>
        <w:t>vegetable subgroup requirement?</w:t>
      </w:r>
    </w:p>
    <w:p w:rsidR="00513A7B" w:rsidRPr="003A19FB" w:rsidRDefault="00513A7B" w:rsidP="00513A7B">
      <w:pPr>
        <w:rPr>
          <w:rFonts w:eastAsia="Calibri"/>
          <w:b/>
          <w:sz w:val="24"/>
          <w:szCs w:val="24"/>
        </w:rPr>
      </w:pPr>
    </w:p>
    <w:p w:rsidR="00513A7B" w:rsidRPr="003A19FB" w:rsidRDefault="00D9727E" w:rsidP="001370A0">
      <w:pPr>
        <w:pStyle w:val="ListParagraph"/>
        <w:ind w:left="360"/>
        <w:rPr>
          <w:sz w:val="24"/>
          <w:szCs w:val="24"/>
        </w:rPr>
      </w:pPr>
      <w:r w:rsidRPr="003A19FB">
        <w:rPr>
          <w:sz w:val="24"/>
          <w:szCs w:val="24"/>
        </w:rPr>
        <w:t xml:space="preserve">Yes, this is acceptable if the salad bar is available to all children each day and offers all </w:t>
      </w:r>
      <w:r w:rsidR="00AF2D66" w:rsidRPr="003A19FB">
        <w:rPr>
          <w:sz w:val="24"/>
          <w:szCs w:val="24"/>
        </w:rPr>
        <w:t xml:space="preserve">of </w:t>
      </w:r>
      <w:r w:rsidRPr="003A19FB">
        <w:rPr>
          <w:sz w:val="24"/>
          <w:szCs w:val="24"/>
        </w:rPr>
        <w:t xml:space="preserve">the required weekly subgroups over the course of the week. </w:t>
      </w:r>
    </w:p>
    <w:p w:rsidR="00513A7B" w:rsidRPr="003A19FB" w:rsidRDefault="00513A7B" w:rsidP="00513A7B">
      <w:pPr>
        <w:rPr>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Do the vegetable subgroups offered on a daily salad bar need to be itemi</w:t>
      </w:r>
      <w:r w:rsidR="00DD6E00">
        <w:rPr>
          <w:b/>
          <w:sz w:val="24"/>
          <w:szCs w:val="24"/>
        </w:rPr>
        <w:t xml:space="preserve">zed on the production records? </w:t>
      </w:r>
      <w:r w:rsidRPr="003A19FB">
        <w:rPr>
          <w:b/>
          <w:sz w:val="24"/>
          <w:szCs w:val="24"/>
        </w:rPr>
        <w:t xml:space="preserve">Do all of these items need to be listed on the menu?  </w:t>
      </w:r>
    </w:p>
    <w:p w:rsidR="00513A7B" w:rsidRPr="003A19FB" w:rsidRDefault="00513A7B" w:rsidP="00513A7B">
      <w:pPr>
        <w:rPr>
          <w:sz w:val="24"/>
          <w:szCs w:val="24"/>
        </w:rPr>
      </w:pPr>
    </w:p>
    <w:p w:rsidR="00513A7B" w:rsidRPr="003A19FB" w:rsidRDefault="00DD6E00" w:rsidP="001370A0">
      <w:pPr>
        <w:pStyle w:val="ListParagraph"/>
        <w:ind w:left="360"/>
        <w:rPr>
          <w:sz w:val="24"/>
          <w:szCs w:val="24"/>
        </w:rPr>
      </w:pPr>
      <w:r>
        <w:rPr>
          <w:sz w:val="24"/>
          <w:szCs w:val="24"/>
        </w:rPr>
        <w:t xml:space="preserve">Yes. </w:t>
      </w:r>
      <w:r w:rsidR="00D9727E" w:rsidRPr="003A19FB">
        <w:rPr>
          <w:sz w:val="24"/>
          <w:szCs w:val="24"/>
        </w:rPr>
        <w:t>Section 210.10(a)(3) of the regulations require</w:t>
      </w:r>
      <w:r w:rsidR="00AF2D66" w:rsidRPr="003A19FB">
        <w:rPr>
          <w:sz w:val="24"/>
          <w:szCs w:val="24"/>
        </w:rPr>
        <w:t>s</w:t>
      </w:r>
      <w:r w:rsidR="00D9727E" w:rsidRPr="003A19FB">
        <w:rPr>
          <w:sz w:val="24"/>
          <w:szCs w:val="24"/>
        </w:rPr>
        <w:t xml:space="preserve"> that production records and menu records for the meals show how the meals offered contribute to the required food c</w:t>
      </w:r>
      <w:r>
        <w:rPr>
          <w:sz w:val="24"/>
          <w:szCs w:val="24"/>
        </w:rPr>
        <w:t xml:space="preserve">omponents and food quantities. </w:t>
      </w:r>
      <w:r w:rsidR="00D9727E" w:rsidRPr="003A19FB">
        <w:rPr>
          <w:sz w:val="24"/>
          <w:szCs w:val="24"/>
        </w:rPr>
        <w:t>These records must be examined by the State agency during the administrative review to ensure the meals offered are reimbursable.</w:t>
      </w:r>
    </w:p>
    <w:p w:rsidR="00513A7B" w:rsidRPr="003A19FB" w:rsidRDefault="00513A7B" w:rsidP="00513A7B">
      <w:pPr>
        <w:rPr>
          <w:b/>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 xml:space="preserve">If a school has multiple serving lines with different menu items, must each serving line offer all of the vegetable subgroups weekly? </w:t>
      </w:r>
    </w:p>
    <w:p w:rsidR="00513A7B" w:rsidRPr="003A19FB" w:rsidRDefault="00513A7B" w:rsidP="00513A7B">
      <w:pPr>
        <w:rPr>
          <w:b/>
          <w:sz w:val="24"/>
          <w:szCs w:val="24"/>
        </w:rPr>
      </w:pPr>
    </w:p>
    <w:p w:rsidR="00513A7B" w:rsidRPr="003A19FB" w:rsidRDefault="00D9727E" w:rsidP="001370A0">
      <w:pPr>
        <w:pStyle w:val="ListParagraph"/>
        <w:ind w:left="360"/>
        <w:rPr>
          <w:sz w:val="24"/>
          <w:szCs w:val="24"/>
        </w:rPr>
      </w:pPr>
      <w:r w:rsidRPr="003A19FB">
        <w:rPr>
          <w:sz w:val="24"/>
          <w:szCs w:val="24"/>
        </w:rPr>
        <w:t xml:space="preserve">Yes, this ensures that all students have access to all </w:t>
      </w:r>
      <w:r w:rsidR="00AF2D66" w:rsidRPr="003A19FB">
        <w:rPr>
          <w:sz w:val="24"/>
          <w:szCs w:val="24"/>
        </w:rPr>
        <w:t xml:space="preserve">of </w:t>
      </w:r>
      <w:r w:rsidRPr="003A19FB">
        <w:rPr>
          <w:sz w:val="24"/>
          <w:szCs w:val="24"/>
        </w:rPr>
        <w:t>the vegetable subgroups throughout the week regardless</w:t>
      </w:r>
      <w:r w:rsidR="00DD6E00">
        <w:rPr>
          <w:sz w:val="24"/>
          <w:szCs w:val="24"/>
        </w:rPr>
        <w:t xml:space="preserve"> of the serving line selected. </w:t>
      </w:r>
      <w:r w:rsidRPr="003A19FB">
        <w:rPr>
          <w:sz w:val="24"/>
          <w:szCs w:val="24"/>
        </w:rPr>
        <w:t xml:space="preserve">For example, a child who picks the pizza line consistently would have access to all vegetable </w:t>
      </w:r>
      <w:r w:rsidR="00DD6E00">
        <w:rPr>
          <w:sz w:val="24"/>
          <w:szCs w:val="24"/>
        </w:rPr>
        <w:t xml:space="preserve">subgroups throughout the week. </w:t>
      </w:r>
      <w:r w:rsidRPr="003A19FB">
        <w:rPr>
          <w:sz w:val="24"/>
          <w:szCs w:val="24"/>
        </w:rPr>
        <w:t xml:space="preserve">(See </w:t>
      </w:r>
      <w:r w:rsidR="00B03C7C" w:rsidRPr="003A19FB">
        <w:rPr>
          <w:sz w:val="24"/>
          <w:szCs w:val="24"/>
        </w:rPr>
        <w:t>Q</w:t>
      </w:r>
      <w:r w:rsidRPr="003A19FB">
        <w:rPr>
          <w:sz w:val="24"/>
          <w:szCs w:val="24"/>
        </w:rPr>
        <w:t>uestion #</w:t>
      </w:r>
      <w:r w:rsidR="00B03C7C" w:rsidRPr="003A19FB">
        <w:rPr>
          <w:sz w:val="24"/>
          <w:szCs w:val="24"/>
        </w:rPr>
        <w:t>3 under</w:t>
      </w:r>
      <w:r w:rsidRPr="003A19FB">
        <w:rPr>
          <w:sz w:val="24"/>
          <w:szCs w:val="24"/>
        </w:rPr>
        <w:t xml:space="preserve"> the topic Multiple Offerings.) Another solution could be to offer a centrally located garden bar or salad bar that all students can access after they pass through the serving lines.</w:t>
      </w:r>
    </w:p>
    <w:p w:rsidR="00513A7B" w:rsidRPr="003A19FB" w:rsidRDefault="00513A7B" w:rsidP="00513A7B">
      <w:pPr>
        <w:pStyle w:val="PlainText"/>
        <w:spacing w:before="0" w:beforeAutospacing="0" w:after="0" w:afterAutospacing="0"/>
        <w:rPr>
          <w:rFonts w:ascii="Times New Roman" w:hAnsi="Times New Roman"/>
          <w:b/>
          <w:sz w:val="24"/>
          <w:szCs w:val="24"/>
        </w:rPr>
      </w:pPr>
    </w:p>
    <w:p w:rsidR="00513A7B" w:rsidRPr="003A19FB" w:rsidRDefault="00D9727E" w:rsidP="00D74A19">
      <w:pPr>
        <w:pStyle w:val="PlainText"/>
        <w:numPr>
          <w:ilvl w:val="0"/>
          <w:numId w:val="25"/>
        </w:numPr>
        <w:spacing w:before="0" w:beforeAutospacing="0" w:after="0" w:afterAutospacing="0"/>
        <w:ind w:left="720"/>
        <w:rPr>
          <w:rFonts w:ascii="Times New Roman" w:hAnsi="Times New Roman"/>
          <w:b/>
          <w:sz w:val="24"/>
          <w:szCs w:val="24"/>
        </w:rPr>
      </w:pPr>
      <w:r w:rsidRPr="003A19FB">
        <w:rPr>
          <w:rFonts w:ascii="Times New Roman" w:hAnsi="Times New Roman"/>
          <w:b/>
          <w:sz w:val="24"/>
          <w:szCs w:val="24"/>
        </w:rPr>
        <w:t xml:space="preserve">Can the vegetable subgroups be offered a couple </w:t>
      </w:r>
      <w:r w:rsidR="00AF2D66" w:rsidRPr="003A19FB">
        <w:rPr>
          <w:rFonts w:ascii="Times New Roman" w:hAnsi="Times New Roman"/>
          <w:b/>
          <w:sz w:val="24"/>
          <w:szCs w:val="24"/>
        </w:rPr>
        <w:t xml:space="preserve">of </w:t>
      </w:r>
      <w:r w:rsidRPr="003A19FB">
        <w:rPr>
          <w:rFonts w:ascii="Times New Roman" w:hAnsi="Times New Roman"/>
          <w:b/>
          <w:sz w:val="24"/>
          <w:szCs w:val="24"/>
        </w:rPr>
        <w:t xml:space="preserve">different times over the week in small amounts that add up to the required amount for the full week?  </w:t>
      </w:r>
    </w:p>
    <w:p w:rsidR="00513A7B" w:rsidRPr="003A19FB" w:rsidRDefault="00513A7B" w:rsidP="00513A7B">
      <w:pPr>
        <w:rPr>
          <w:sz w:val="24"/>
          <w:szCs w:val="24"/>
        </w:rPr>
      </w:pPr>
    </w:p>
    <w:p w:rsidR="00513A7B" w:rsidRPr="003A19FB" w:rsidRDefault="00D9727E" w:rsidP="001370A0">
      <w:pPr>
        <w:pStyle w:val="ListParagraph"/>
        <w:ind w:left="360"/>
        <w:rPr>
          <w:sz w:val="24"/>
          <w:szCs w:val="24"/>
        </w:rPr>
      </w:pPr>
      <w:r w:rsidRPr="003A19FB">
        <w:rPr>
          <w:sz w:val="24"/>
          <w:szCs w:val="24"/>
        </w:rPr>
        <w:t xml:space="preserve">Yes, schools can break up the subgroup requirement across the week as long as the week’s menu as a whole meets the full subgroup requirements, AND each day the school offers the full daily vegetable minimum. Keep in mind that the minimum creditable amount is </w:t>
      </w:r>
      <w:r w:rsidR="00DD6E00">
        <w:rPr>
          <w:color w:val="000000"/>
          <w:sz w:val="24"/>
          <w:szCs w:val="24"/>
        </w:rPr>
        <w:t>⅛</w:t>
      </w:r>
      <w:r w:rsidRPr="003A19FB">
        <w:rPr>
          <w:sz w:val="24"/>
          <w:szCs w:val="24"/>
        </w:rPr>
        <w:t xml:space="preserve"> cup. Example: one day a school offers a ½ cup of bean/corn salsa that includes ¼ cup of beans per serving, and another day that week the school offers a bean burrito that su</w:t>
      </w:r>
      <w:r w:rsidR="00DD6E00">
        <w:rPr>
          <w:sz w:val="24"/>
          <w:szCs w:val="24"/>
        </w:rPr>
        <w:t xml:space="preserve">pplies another ¼ cup of beans. </w:t>
      </w:r>
      <w:r w:rsidRPr="003A19FB">
        <w:rPr>
          <w:sz w:val="24"/>
          <w:szCs w:val="24"/>
        </w:rPr>
        <w:t>This example assumes that school is providing additional vegetable with each of these meals to meet the minimum daily requirement for vegetables (1 cup for grades 9-12 and ¾ cup for lower grades</w:t>
      </w:r>
      <w:r w:rsidR="00AF2D66" w:rsidRPr="003A19FB">
        <w:rPr>
          <w:sz w:val="24"/>
          <w:szCs w:val="24"/>
        </w:rPr>
        <w:t>)</w:t>
      </w:r>
      <w:r w:rsidRPr="003A19FB">
        <w:rPr>
          <w:sz w:val="24"/>
          <w:szCs w:val="24"/>
        </w:rPr>
        <w:t xml:space="preserve">.  </w:t>
      </w:r>
    </w:p>
    <w:p w:rsidR="00513A7B" w:rsidRPr="003A19FB" w:rsidRDefault="00513A7B" w:rsidP="00513A7B">
      <w:pPr>
        <w:pStyle w:val="PlainText"/>
        <w:spacing w:before="0" w:beforeAutospacing="0" w:after="0" w:afterAutospacing="0"/>
        <w:rPr>
          <w:rFonts w:ascii="Times New Roman" w:hAnsi="Times New Roman"/>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Are there maximum limits on the amount of vegetable subgroups offered at lunch?</w:t>
      </w:r>
    </w:p>
    <w:p w:rsidR="00513A7B" w:rsidRPr="003A19FB" w:rsidRDefault="00513A7B" w:rsidP="00513A7B">
      <w:pPr>
        <w:rPr>
          <w:b/>
          <w:sz w:val="24"/>
          <w:szCs w:val="24"/>
        </w:rPr>
      </w:pPr>
    </w:p>
    <w:p w:rsidR="00513A7B" w:rsidRPr="003A19FB" w:rsidRDefault="00D9727E" w:rsidP="001370A0">
      <w:pPr>
        <w:pStyle w:val="ListParagraph"/>
        <w:ind w:left="360"/>
        <w:rPr>
          <w:b/>
          <w:sz w:val="24"/>
          <w:szCs w:val="24"/>
        </w:rPr>
      </w:pPr>
      <w:r w:rsidRPr="003A19FB">
        <w:rPr>
          <w:sz w:val="24"/>
          <w:szCs w:val="24"/>
        </w:rPr>
        <w:t xml:space="preserve">No; schools must offer at least the minimum quantities of all the vegetable subgroups </w:t>
      </w:r>
      <w:r w:rsidR="00AF2D66" w:rsidRPr="003A19FB">
        <w:rPr>
          <w:sz w:val="24"/>
          <w:szCs w:val="24"/>
        </w:rPr>
        <w:t xml:space="preserve">required </w:t>
      </w:r>
      <w:r w:rsidRPr="003A19FB">
        <w:rPr>
          <w:sz w:val="24"/>
          <w:szCs w:val="24"/>
        </w:rPr>
        <w:t xml:space="preserve">in the NSLP meal pattern.  There is only a maximum limit on the amount of juice that may be offered under the fruits and the vegetable components.  No more than </w:t>
      </w:r>
      <w:r w:rsidR="00DD6E00">
        <w:rPr>
          <w:sz w:val="24"/>
          <w:szCs w:val="24"/>
        </w:rPr>
        <w:t>one-</w:t>
      </w:r>
      <w:r w:rsidRPr="003A19FB">
        <w:rPr>
          <w:sz w:val="24"/>
          <w:szCs w:val="24"/>
        </w:rPr>
        <w:t xml:space="preserve">half of the fruits or vegetables offered over the week may be in the form of juice.  </w:t>
      </w:r>
    </w:p>
    <w:p w:rsidR="00513A7B" w:rsidRPr="003A19FB" w:rsidRDefault="00513A7B" w:rsidP="00513A7B">
      <w:pPr>
        <w:rPr>
          <w:b/>
          <w:sz w:val="24"/>
          <w:szCs w:val="24"/>
        </w:rPr>
      </w:pPr>
    </w:p>
    <w:p w:rsidR="00513A7B" w:rsidRPr="003A19FB" w:rsidRDefault="00D9727E" w:rsidP="00D74A19">
      <w:pPr>
        <w:pStyle w:val="ListParagraph"/>
        <w:numPr>
          <w:ilvl w:val="0"/>
          <w:numId w:val="25"/>
        </w:numPr>
        <w:ind w:left="720" w:hanging="450"/>
        <w:rPr>
          <w:b/>
          <w:sz w:val="24"/>
          <w:szCs w:val="24"/>
        </w:rPr>
      </w:pPr>
      <w:r w:rsidRPr="003A19FB">
        <w:rPr>
          <w:b/>
          <w:sz w:val="24"/>
          <w:szCs w:val="24"/>
        </w:rPr>
        <w:t>How may beans/peas (legumes) be used in school meals?</w:t>
      </w:r>
    </w:p>
    <w:p w:rsidR="00513A7B" w:rsidRPr="003A19FB" w:rsidRDefault="00513A7B" w:rsidP="00513A7B">
      <w:pPr>
        <w:rPr>
          <w:sz w:val="24"/>
          <w:szCs w:val="24"/>
        </w:rPr>
      </w:pPr>
    </w:p>
    <w:p w:rsidR="00513A7B" w:rsidRPr="003A19FB" w:rsidRDefault="00D9727E" w:rsidP="001370A0">
      <w:pPr>
        <w:pStyle w:val="ListParagraph"/>
        <w:ind w:left="360"/>
        <w:rPr>
          <w:sz w:val="24"/>
          <w:szCs w:val="24"/>
        </w:rPr>
      </w:pPr>
      <w:r w:rsidRPr="003A19FB">
        <w:rPr>
          <w:sz w:val="24"/>
          <w:szCs w:val="24"/>
        </w:rPr>
        <w:t>Dry/mature beans and peas may be offered as a meat alternate or as a vegetable, at the discretion of the menu planner. However, one serving may not count toward both fo</w:t>
      </w:r>
      <w:r w:rsidR="00DD6E00">
        <w:rPr>
          <w:sz w:val="24"/>
          <w:szCs w:val="24"/>
        </w:rPr>
        <w:t>od components in the same meal.</w:t>
      </w:r>
      <w:r w:rsidRPr="003A19FB">
        <w:rPr>
          <w:sz w:val="24"/>
          <w:szCs w:val="24"/>
        </w:rPr>
        <w:t xml:space="preserve"> For example, </w:t>
      </w:r>
      <w:r w:rsidR="00AF2D66" w:rsidRPr="003A19FB">
        <w:rPr>
          <w:sz w:val="24"/>
          <w:szCs w:val="24"/>
        </w:rPr>
        <w:t xml:space="preserve">one serving of </w:t>
      </w:r>
      <w:r w:rsidRPr="003A19FB">
        <w:rPr>
          <w:sz w:val="24"/>
          <w:szCs w:val="24"/>
        </w:rPr>
        <w:t xml:space="preserve">refried beans can be </w:t>
      </w:r>
      <w:r w:rsidR="00AF2D66" w:rsidRPr="003A19FB">
        <w:rPr>
          <w:sz w:val="24"/>
          <w:szCs w:val="24"/>
        </w:rPr>
        <w:t xml:space="preserve">offered </w:t>
      </w:r>
      <w:r w:rsidRPr="003A19FB">
        <w:rPr>
          <w:sz w:val="24"/>
          <w:szCs w:val="24"/>
        </w:rPr>
        <w:t xml:space="preserve">as a vegetable in one meal and as a meat/meat </w:t>
      </w:r>
      <w:r w:rsidR="00DD6E00">
        <w:rPr>
          <w:sz w:val="24"/>
          <w:szCs w:val="24"/>
        </w:rPr>
        <w:t xml:space="preserve">alternate on another occasion. </w:t>
      </w:r>
      <w:r w:rsidRPr="003A19FB">
        <w:rPr>
          <w:sz w:val="24"/>
          <w:szCs w:val="24"/>
        </w:rPr>
        <w:t xml:space="preserve">The refried beans </w:t>
      </w:r>
      <w:r w:rsidR="00AF2D66" w:rsidRPr="003A19FB">
        <w:rPr>
          <w:sz w:val="24"/>
          <w:szCs w:val="24"/>
        </w:rPr>
        <w:t xml:space="preserve">offered </w:t>
      </w:r>
      <w:r w:rsidRPr="003A19FB">
        <w:rPr>
          <w:sz w:val="24"/>
          <w:szCs w:val="24"/>
        </w:rPr>
        <w:t>as a vegetable count toward the weekly beans/peas requirement, but not toward the meat/meat alternate weekly range. Menu planners must determine in advance how to count beans/peas in a meal. For additional guidance on beans and peas, see:</w:t>
      </w:r>
    </w:p>
    <w:p w:rsidR="00513A7B" w:rsidRPr="003A19FB" w:rsidRDefault="005507D2" w:rsidP="001370A0">
      <w:pPr>
        <w:pStyle w:val="ListParagraph"/>
        <w:ind w:left="360"/>
        <w:rPr>
          <w:sz w:val="24"/>
          <w:szCs w:val="24"/>
        </w:rPr>
      </w:pPr>
      <w:hyperlink r:id="rId18" w:history="1">
        <w:r w:rsidR="001370A0" w:rsidRPr="003A19FB">
          <w:rPr>
            <w:rStyle w:val="Hyperlink"/>
            <w:sz w:val="24"/>
            <w:szCs w:val="24"/>
          </w:rPr>
          <w:t>http://www.choosemyplate.gov/food-groups/vegetables-beans-peas.html</w:t>
        </w:r>
      </w:hyperlink>
    </w:p>
    <w:p w:rsidR="00513A7B" w:rsidRPr="003A19FB" w:rsidRDefault="00513A7B" w:rsidP="00513A7B">
      <w:pPr>
        <w:rPr>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 xml:space="preserve">May a school use a food product that contains a non-creditable amount of vegetables (less than </w:t>
      </w:r>
      <w:r w:rsidR="00DD6E00" w:rsidRPr="00DD6E00">
        <w:rPr>
          <w:b/>
          <w:color w:val="000000"/>
          <w:sz w:val="24"/>
          <w:szCs w:val="24"/>
        </w:rPr>
        <w:t>⅛</w:t>
      </w:r>
      <w:r w:rsidRPr="003A19FB">
        <w:rPr>
          <w:b/>
          <w:sz w:val="24"/>
          <w:szCs w:val="24"/>
        </w:rPr>
        <w:t xml:space="preserve"> cup)?</w:t>
      </w:r>
    </w:p>
    <w:p w:rsidR="00513A7B" w:rsidRPr="003A19FB" w:rsidRDefault="00513A7B" w:rsidP="00513A7B">
      <w:pPr>
        <w:rPr>
          <w:sz w:val="24"/>
          <w:szCs w:val="24"/>
        </w:rPr>
      </w:pPr>
    </w:p>
    <w:p w:rsidR="00513A7B" w:rsidRPr="003A19FB" w:rsidRDefault="00D9727E" w:rsidP="001370A0">
      <w:pPr>
        <w:pStyle w:val="ListParagraph"/>
        <w:ind w:left="360"/>
        <w:rPr>
          <w:sz w:val="24"/>
          <w:szCs w:val="24"/>
        </w:rPr>
      </w:pPr>
      <w:r w:rsidRPr="003A19FB">
        <w:rPr>
          <w:sz w:val="24"/>
          <w:szCs w:val="24"/>
        </w:rPr>
        <w:t>Yes, but the school must offer vegetables in the required amounts over the course of the week from other sources to meet the daily and w</w:t>
      </w:r>
      <w:r w:rsidR="00DD6E00">
        <w:rPr>
          <w:sz w:val="24"/>
          <w:szCs w:val="24"/>
        </w:rPr>
        <w:t>eekly vegetable requirements.</w:t>
      </w:r>
    </w:p>
    <w:p w:rsidR="00513A7B" w:rsidRPr="003A19FB" w:rsidRDefault="00513A7B" w:rsidP="00513A7B">
      <w:pPr>
        <w:rPr>
          <w:b/>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How should schools credit a vegetable mixture toward the vegetable subgroup requirements?</w:t>
      </w:r>
    </w:p>
    <w:p w:rsidR="00513A7B" w:rsidRPr="003A19FB" w:rsidRDefault="00513A7B" w:rsidP="00513A7B">
      <w:pPr>
        <w:rPr>
          <w:sz w:val="24"/>
          <w:szCs w:val="24"/>
        </w:rPr>
      </w:pPr>
    </w:p>
    <w:p w:rsidR="00513A7B" w:rsidRPr="003A19FB" w:rsidRDefault="00D9727E" w:rsidP="001370A0">
      <w:pPr>
        <w:pStyle w:val="ListParagraph"/>
        <w:ind w:left="360"/>
        <w:rPr>
          <w:b/>
          <w:sz w:val="24"/>
          <w:szCs w:val="24"/>
        </w:rPr>
      </w:pPr>
      <w:r w:rsidRPr="003A19FB">
        <w:rPr>
          <w:sz w:val="24"/>
          <w:szCs w:val="24"/>
        </w:rPr>
        <w:t xml:space="preserve">Vegetable combinations from the same subgroup (e.g., carrots and sweet potatoes are red/orange vegetables) may count toward that single vegetable subgroup. Vegetable combinations that contain at least </w:t>
      </w:r>
      <w:r w:rsidR="00DD6E00">
        <w:rPr>
          <w:color w:val="000000"/>
          <w:sz w:val="24"/>
          <w:szCs w:val="24"/>
        </w:rPr>
        <w:t>⅛</w:t>
      </w:r>
      <w:r w:rsidRPr="003A19FB">
        <w:rPr>
          <w:sz w:val="24"/>
          <w:szCs w:val="24"/>
        </w:rPr>
        <w:t xml:space="preserve"> cup each of different vegetable subgroups (e.g., carrots and corn) may credit each one tow</w:t>
      </w:r>
      <w:r w:rsidR="002135B9">
        <w:rPr>
          <w:sz w:val="24"/>
          <w:szCs w:val="24"/>
        </w:rPr>
        <w:t xml:space="preserve">ard the appropriate subgroups. </w:t>
      </w:r>
      <w:r w:rsidRPr="003A19FB">
        <w:rPr>
          <w:sz w:val="24"/>
          <w:szCs w:val="24"/>
        </w:rPr>
        <w:t>If the quantities of the different vegetables are not known, the vegetable mixture counts as “additional vegetables.”</w:t>
      </w:r>
    </w:p>
    <w:p w:rsidR="004B38A5" w:rsidRDefault="004B38A5" w:rsidP="00513A7B">
      <w:pPr>
        <w:rPr>
          <w:b/>
          <w:sz w:val="24"/>
          <w:szCs w:val="24"/>
        </w:rPr>
      </w:pPr>
    </w:p>
    <w:p w:rsidR="00513A7B" w:rsidRPr="004B38A5" w:rsidRDefault="004B38A5" w:rsidP="00513A7B">
      <w:pPr>
        <w:rPr>
          <w:b/>
          <w:i/>
          <w:sz w:val="24"/>
          <w:szCs w:val="24"/>
        </w:rPr>
      </w:pPr>
      <w:r w:rsidRPr="004B38A5">
        <w:rPr>
          <w:b/>
          <w:i/>
          <w:sz w:val="24"/>
          <w:szCs w:val="24"/>
        </w:rPr>
        <w:t>Revised Question:</w:t>
      </w:r>
    </w:p>
    <w:p w:rsidR="004B38A5" w:rsidRPr="003A19FB" w:rsidRDefault="004B38A5" w:rsidP="00513A7B">
      <w:pPr>
        <w:rPr>
          <w:b/>
          <w:sz w:val="24"/>
          <w:szCs w:val="24"/>
        </w:rPr>
      </w:pPr>
    </w:p>
    <w:p w:rsidR="00513A7B" w:rsidRPr="003A19FB" w:rsidRDefault="00D9727E" w:rsidP="00D74A19">
      <w:pPr>
        <w:pStyle w:val="ListParagraph"/>
        <w:numPr>
          <w:ilvl w:val="0"/>
          <w:numId w:val="25"/>
        </w:numPr>
        <w:ind w:left="720"/>
        <w:rPr>
          <w:b/>
          <w:sz w:val="24"/>
          <w:szCs w:val="24"/>
        </w:rPr>
      </w:pPr>
      <w:r w:rsidRPr="003A19FB">
        <w:rPr>
          <w:b/>
          <w:sz w:val="24"/>
          <w:szCs w:val="24"/>
        </w:rPr>
        <w:t xml:space="preserve">Where may I find information to help me categorize unusual vegetables?  </w:t>
      </w:r>
    </w:p>
    <w:p w:rsidR="00513A7B" w:rsidRPr="003A19FB" w:rsidRDefault="00513A7B" w:rsidP="00513A7B">
      <w:pPr>
        <w:rPr>
          <w:sz w:val="24"/>
          <w:szCs w:val="24"/>
        </w:rPr>
      </w:pPr>
    </w:p>
    <w:p w:rsidR="00513A7B" w:rsidRPr="003A19FB" w:rsidRDefault="004B38A5" w:rsidP="00E11C8F">
      <w:pPr>
        <w:pStyle w:val="ListParagraph"/>
        <w:ind w:left="0" w:firstLine="360"/>
        <w:rPr>
          <w:sz w:val="24"/>
          <w:szCs w:val="24"/>
        </w:rPr>
      </w:pPr>
      <w:r w:rsidRPr="00122CDC">
        <w:rPr>
          <w:iCs/>
          <w:color w:val="000000"/>
          <w:sz w:val="24"/>
          <w:szCs w:val="24"/>
        </w:rPr>
        <w:t>Please refer to the following websites for information on vegetable subgroups:</w:t>
      </w:r>
    </w:p>
    <w:p w:rsidR="00513A7B" w:rsidRPr="003A19FB" w:rsidRDefault="005507D2" w:rsidP="00E11C8F">
      <w:pPr>
        <w:pStyle w:val="ListParagraph"/>
        <w:ind w:left="0" w:firstLine="360"/>
        <w:rPr>
          <w:sz w:val="24"/>
          <w:szCs w:val="24"/>
        </w:rPr>
      </w:pPr>
      <w:hyperlink r:id="rId19" w:history="1">
        <w:r w:rsidR="00D9727E" w:rsidRPr="003A19FB">
          <w:rPr>
            <w:rStyle w:val="Hyperlink"/>
            <w:sz w:val="24"/>
            <w:szCs w:val="24"/>
          </w:rPr>
          <w:t>http://www.choosemyplate.gov/food-groups/vegetables.html</w:t>
        </w:r>
      </w:hyperlink>
    </w:p>
    <w:p w:rsidR="00513A7B" w:rsidRDefault="005507D2" w:rsidP="00E11C8F">
      <w:pPr>
        <w:pStyle w:val="ListParagraph"/>
        <w:ind w:left="0" w:firstLine="360"/>
      </w:pPr>
      <w:hyperlink r:id="rId20" w:history="1">
        <w:r w:rsidR="00D9727E" w:rsidRPr="003A19FB">
          <w:rPr>
            <w:rStyle w:val="Hyperlink"/>
            <w:bCs/>
            <w:sz w:val="24"/>
            <w:szCs w:val="24"/>
          </w:rPr>
          <w:t>http://www.cnpp.usda.gov/Publications/USDAFoodPatterns/ItemClustersAndRepFoods.pdf</w:t>
        </w:r>
      </w:hyperlink>
    </w:p>
    <w:p w:rsidR="004B38A5" w:rsidRDefault="004B38A5" w:rsidP="00E11C8F">
      <w:pPr>
        <w:pStyle w:val="ListParagraph"/>
        <w:ind w:left="0" w:firstLine="360"/>
      </w:pPr>
    </w:p>
    <w:p w:rsidR="004B38A5" w:rsidRPr="004B38A5" w:rsidRDefault="004B38A5" w:rsidP="004B38A5">
      <w:pPr>
        <w:autoSpaceDE w:val="0"/>
        <w:autoSpaceDN w:val="0"/>
        <w:adjustRightInd w:val="0"/>
        <w:ind w:left="360"/>
        <w:rPr>
          <w:rFonts w:eastAsia="Calibri"/>
          <w:iCs/>
          <w:color w:val="000000"/>
          <w:sz w:val="24"/>
          <w:szCs w:val="24"/>
        </w:rPr>
      </w:pPr>
      <w:r w:rsidRPr="004B38A5">
        <w:rPr>
          <w:rFonts w:eastAsia="Calibri"/>
          <w:iCs/>
          <w:color w:val="000000"/>
          <w:sz w:val="24"/>
          <w:szCs w:val="24"/>
        </w:rPr>
        <w:t xml:space="preserve">In addition, the following vegetables have been recently classified by </w:t>
      </w:r>
      <w:r w:rsidR="00734CF0">
        <w:rPr>
          <w:rFonts w:eastAsia="Calibri"/>
          <w:iCs/>
          <w:color w:val="000000"/>
          <w:sz w:val="24"/>
          <w:szCs w:val="24"/>
        </w:rPr>
        <w:t>the Center for Nutrition Policy and Promotion (CNPP)</w:t>
      </w:r>
      <w:r w:rsidRPr="004B38A5">
        <w:rPr>
          <w:rFonts w:eastAsia="Calibri"/>
          <w:iCs/>
          <w:color w:val="000000"/>
          <w:sz w:val="24"/>
          <w:szCs w:val="24"/>
        </w:rPr>
        <w:t>:</w:t>
      </w:r>
    </w:p>
    <w:p w:rsidR="004B38A5" w:rsidRPr="004B38A5" w:rsidRDefault="004B38A5" w:rsidP="004B38A5">
      <w:pPr>
        <w:autoSpaceDE w:val="0"/>
        <w:autoSpaceDN w:val="0"/>
        <w:adjustRightInd w:val="0"/>
        <w:ind w:left="360"/>
        <w:rPr>
          <w:rFonts w:eastAsia="Calibri"/>
          <w:sz w:val="24"/>
          <w:szCs w:val="24"/>
        </w:rPr>
      </w:pPr>
      <w:r w:rsidRPr="004B38A5">
        <w:rPr>
          <w:rFonts w:eastAsia="Calibri"/>
          <w:sz w:val="24"/>
          <w:szCs w:val="24"/>
        </w:rPr>
        <w:t xml:space="preserve">Orange peppers: Red/Orange </w:t>
      </w:r>
    </w:p>
    <w:p w:rsidR="004B38A5" w:rsidRPr="004B38A5" w:rsidRDefault="004B38A5" w:rsidP="004B38A5">
      <w:pPr>
        <w:autoSpaceDE w:val="0"/>
        <w:autoSpaceDN w:val="0"/>
        <w:adjustRightInd w:val="0"/>
        <w:ind w:left="360"/>
        <w:rPr>
          <w:rFonts w:eastAsia="Calibri"/>
          <w:sz w:val="24"/>
          <w:szCs w:val="24"/>
        </w:rPr>
      </w:pPr>
      <w:r w:rsidRPr="004B38A5">
        <w:rPr>
          <w:rFonts w:eastAsia="Calibri"/>
          <w:sz w:val="24"/>
          <w:szCs w:val="24"/>
        </w:rPr>
        <w:t>Yellow peppers:  Other</w:t>
      </w:r>
    </w:p>
    <w:p w:rsidR="004B38A5" w:rsidRPr="004B38A5" w:rsidRDefault="004B38A5" w:rsidP="004B38A5">
      <w:pPr>
        <w:ind w:left="360"/>
        <w:rPr>
          <w:rFonts w:eastAsia="Calibri"/>
          <w:sz w:val="24"/>
          <w:szCs w:val="24"/>
        </w:rPr>
      </w:pPr>
      <w:r w:rsidRPr="004B38A5">
        <w:rPr>
          <w:rFonts w:eastAsia="Calibri"/>
          <w:sz w:val="24"/>
          <w:szCs w:val="24"/>
        </w:rPr>
        <w:t>Purple bell peppers: Other</w:t>
      </w:r>
    </w:p>
    <w:p w:rsidR="004B38A5" w:rsidRPr="004B38A5" w:rsidRDefault="004B38A5" w:rsidP="004B38A5">
      <w:pPr>
        <w:ind w:left="360"/>
        <w:rPr>
          <w:rFonts w:eastAsia="Calibri"/>
          <w:sz w:val="24"/>
          <w:szCs w:val="24"/>
        </w:rPr>
      </w:pPr>
      <w:r w:rsidRPr="004B38A5">
        <w:rPr>
          <w:rFonts w:eastAsia="Calibri"/>
          <w:sz w:val="24"/>
          <w:szCs w:val="24"/>
        </w:rPr>
        <w:t>Broccoli rabe: Dark green</w:t>
      </w:r>
    </w:p>
    <w:p w:rsidR="004B38A5" w:rsidRPr="004B38A5" w:rsidRDefault="004B38A5" w:rsidP="004B38A5">
      <w:pPr>
        <w:ind w:left="360"/>
        <w:rPr>
          <w:rFonts w:eastAsia="Calibri"/>
          <w:sz w:val="24"/>
          <w:szCs w:val="24"/>
        </w:rPr>
      </w:pPr>
      <w:r w:rsidRPr="004B38A5">
        <w:rPr>
          <w:rFonts w:eastAsia="Calibri"/>
          <w:sz w:val="24"/>
          <w:szCs w:val="24"/>
        </w:rPr>
        <w:t>Green or red leaf lettuce: Dark green</w:t>
      </w:r>
    </w:p>
    <w:p w:rsidR="004B38A5" w:rsidRPr="004B38A5" w:rsidRDefault="004B38A5" w:rsidP="004B38A5">
      <w:pPr>
        <w:ind w:left="360"/>
        <w:rPr>
          <w:rFonts w:eastAsia="Calibri"/>
          <w:sz w:val="24"/>
          <w:szCs w:val="24"/>
        </w:rPr>
      </w:pPr>
      <w:r w:rsidRPr="004B38A5">
        <w:rPr>
          <w:rFonts w:eastAsia="Calibri"/>
          <w:sz w:val="24"/>
          <w:szCs w:val="24"/>
        </w:rPr>
        <w:t>Yams: Starchy (white yams only).</w:t>
      </w:r>
    </w:p>
    <w:p w:rsidR="00734CF0" w:rsidRDefault="004B38A5" w:rsidP="004B38A5">
      <w:pPr>
        <w:ind w:left="360"/>
        <w:rPr>
          <w:rFonts w:eastAsia="Calibri"/>
          <w:sz w:val="24"/>
          <w:szCs w:val="24"/>
        </w:rPr>
      </w:pPr>
      <w:r w:rsidRPr="004B38A5">
        <w:rPr>
          <w:rFonts w:eastAsia="Calibri"/>
          <w:sz w:val="24"/>
          <w:szCs w:val="24"/>
        </w:rPr>
        <w:t>(Note: yellow yams and sweet potatoes are both considered red/orange vegetables.  The vast majority of products in US are sweet potatoes, even if labeled “yams/sweet potatoes</w:t>
      </w:r>
      <w:r>
        <w:rPr>
          <w:rFonts w:eastAsia="Calibri"/>
          <w:sz w:val="24"/>
          <w:szCs w:val="24"/>
        </w:rPr>
        <w:t>.</w:t>
      </w:r>
      <w:r w:rsidRPr="004B38A5">
        <w:rPr>
          <w:rFonts w:eastAsia="Calibri"/>
          <w:sz w:val="24"/>
          <w:szCs w:val="24"/>
        </w:rPr>
        <w:t>”)</w:t>
      </w:r>
    </w:p>
    <w:p w:rsidR="009935DB" w:rsidRPr="00764457" w:rsidRDefault="00734CF0" w:rsidP="00734CF0">
      <w:pPr>
        <w:rPr>
          <w:b/>
          <w:i/>
          <w:color w:val="000000"/>
          <w:sz w:val="24"/>
          <w:szCs w:val="24"/>
        </w:rPr>
      </w:pPr>
      <w:r>
        <w:rPr>
          <w:rFonts w:eastAsia="Calibri"/>
          <w:sz w:val="24"/>
          <w:szCs w:val="24"/>
        </w:rPr>
        <w:br w:type="page"/>
      </w:r>
      <w:r w:rsidR="00AC4559" w:rsidRPr="00AC4559">
        <w:rPr>
          <w:b/>
          <w:i/>
          <w:color w:val="000000"/>
          <w:sz w:val="24"/>
          <w:szCs w:val="24"/>
        </w:rPr>
        <w:t>New Questions:</w:t>
      </w:r>
    </w:p>
    <w:p w:rsidR="00764457" w:rsidRDefault="00764457" w:rsidP="009935DB">
      <w:pPr>
        <w:rPr>
          <w:color w:val="000000"/>
          <w:sz w:val="24"/>
          <w:szCs w:val="24"/>
        </w:rPr>
      </w:pPr>
    </w:p>
    <w:p w:rsidR="0021524E" w:rsidRPr="008C3EE4" w:rsidRDefault="00AC4559" w:rsidP="008C3EE4">
      <w:pPr>
        <w:pStyle w:val="ListParagraph"/>
        <w:numPr>
          <w:ilvl w:val="0"/>
          <w:numId w:val="25"/>
        </w:numPr>
        <w:rPr>
          <w:b/>
          <w:i/>
          <w:sz w:val="24"/>
          <w:szCs w:val="24"/>
        </w:rPr>
      </w:pPr>
      <w:r w:rsidRPr="008C3EE4">
        <w:rPr>
          <w:b/>
          <w:i/>
          <w:sz w:val="24"/>
          <w:szCs w:val="24"/>
        </w:rPr>
        <w:t>Will schools count the vegetable subgroups when determining the vegetable juice limit?</w:t>
      </w:r>
    </w:p>
    <w:p w:rsidR="001F5348" w:rsidRPr="001F5348" w:rsidRDefault="001F5348" w:rsidP="001F5348">
      <w:pPr>
        <w:rPr>
          <w:i/>
          <w:sz w:val="24"/>
          <w:szCs w:val="24"/>
        </w:rPr>
      </w:pPr>
    </w:p>
    <w:p w:rsidR="0021524E" w:rsidRDefault="001F5348" w:rsidP="008C3EE4">
      <w:pPr>
        <w:pStyle w:val="ListParagraph"/>
        <w:ind w:left="270"/>
        <w:rPr>
          <w:i/>
          <w:sz w:val="24"/>
          <w:szCs w:val="24"/>
        </w:rPr>
      </w:pPr>
      <w:r w:rsidRPr="001F5348">
        <w:rPr>
          <w:i/>
          <w:sz w:val="24"/>
          <w:szCs w:val="24"/>
        </w:rPr>
        <w:t>Yes, the total vegetable offerings, including the subgroups, will be counted when determining the veg</w:t>
      </w:r>
      <w:r w:rsidR="002135B9">
        <w:rPr>
          <w:i/>
          <w:sz w:val="24"/>
          <w:szCs w:val="24"/>
        </w:rPr>
        <w:t xml:space="preserve">etable juice limit. </w:t>
      </w:r>
      <w:r w:rsidRPr="001F5348">
        <w:rPr>
          <w:i/>
          <w:sz w:val="24"/>
          <w:szCs w:val="24"/>
        </w:rPr>
        <w:t>No more than half of the total vegetables (including subgroups) offered over the week may be in the form of juice. Please note the vegetable juice limit is assessed independently of the fruit juice limit.</w:t>
      </w:r>
    </w:p>
    <w:p w:rsidR="001F5348" w:rsidRPr="001F5348" w:rsidRDefault="001F5348" w:rsidP="001F5348">
      <w:pPr>
        <w:rPr>
          <w:i/>
          <w:sz w:val="24"/>
          <w:szCs w:val="24"/>
        </w:rPr>
      </w:pPr>
    </w:p>
    <w:p w:rsidR="0021524E" w:rsidRDefault="001F5348" w:rsidP="008C3EE4">
      <w:pPr>
        <w:pStyle w:val="ListParagraph"/>
        <w:numPr>
          <w:ilvl w:val="0"/>
          <w:numId w:val="25"/>
        </w:numPr>
        <w:rPr>
          <w:b/>
          <w:i/>
          <w:sz w:val="24"/>
          <w:szCs w:val="24"/>
        </w:rPr>
      </w:pPr>
      <w:r w:rsidRPr="001F5348">
        <w:rPr>
          <w:b/>
          <w:i/>
          <w:sz w:val="24"/>
          <w:szCs w:val="24"/>
        </w:rPr>
        <w:t>Since there is no maximum on the amount of vegetables, may a school serve the same vegetable everyday as long as they meet all the other vegetable requirements and the dietary specifications?</w:t>
      </w:r>
    </w:p>
    <w:p w:rsidR="001F5348" w:rsidRPr="001F5348" w:rsidRDefault="001F5348" w:rsidP="001F5348">
      <w:pPr>
        <w:rPr>
          <w:i/>
          <w:sz w:val="24"/>
          <w:szCs w:val="24"/>
        </w:rPr>
      </w:pPr>
    </w:p>
    <w:p w:rsidR="0021524E" w:rsidRDefault="001F5348" w:rsidP="008C3EE4">
      <w:pPr>
        <w:pStyle w:val="ListParagraph"/>
        <w:ind w:left="270"/>
        <w:rPr>
          <w:i/>
          <w:sz w:val="24"/>
          <w:szCs w:val="24"/>
        </w:rPr>
      </w:pPr>
      <w:r w:rsidRPr="001F5348">
        <w:rPr>
          <w:i/>
          <w:sz w:val="24"/>
          <w:szCs w:val="24"/>
        </w:rPr>
        <w:t>The new meal pattern is intended to increase the variety of vegetables in the school menu. However, a school could offer the same vegetable every day (e.g. carrots) provided the weekly menu meets all other meal requirements, including all vegetable subgroups in at least the minimum amounts, over the week and meets the dietary specifications.</w:t>
      </w:r>
    </w:p>
    <w:p w:rsidR="001F5348" w:rsidRPr="001F5348" w:rsidRDefault="001F5348" w:rsidP="001F5348">
      <w:pPr>
        <w:rPr>
          <w:i/>
          <w:sz w:val="24"/>
          <w:szCs w:val="24"/>
        </w:rPr>
      </w:pPr>
    </w:p>
    <w:p w:rsidR="0021524E" w:rsidRDefault="001F5348" w:rsidP="008C3EE4">
      <w:pPr>
        <w:pStyle w:val="ListParagraph"/>
        <w:numPr>
          <w:ilvl w:val="0"/>
          <w:numId w:val="25"/>
        </w:numPr>
        <w:rPr>
          <w:b/>
          <w:i/>
          <w:sz w:val="24"/>
          <w:szCs w:val="24"/>
        </w:rPr>
      </w:pPr>
      <w:r w:rsidRPr="001F5348">
        <w:rPr>
          <w:b/>
          <w:i/>
          <w:sz w:val="24"/>
          <w:szCs w:val="24"/>
        </w:rPr>
        <w:t>If two servings of beans/peas (legumes) are served during one meal, can one serving count as a vegetable and one serving count as a meat/meat alternate?</w:t>
      </w:r>
    </w:p>
    <w:p w:rsidR="001F5348" w:rsidRPr="001F5348" w:rsidRDefault="001F5348" w:rsidP="001F5348">
      <w:pPr>
        <w:pStyle w:val="ListParagraph"/>
        <w:ind w:left="0"/>
        <w:rPr>
          <w:b/>
          <w:i/>
          <w:sz w:val="24"/>
          <w:szCs w:val="24"/>
        </w:rPr>
      </w:pPr>
    </w:p>
    <w:p w:rsidR="002135B9" w:rsidRDefault="001F5348" w:rsidP="002135B9">
      <w:pPr>
        <w:pStyle w:val="ListParagraph"/>
        <w:ind w:left="270"/>
        <w:rPr>
          <w:i/>
          <w:iCs/>
          <w:sz w:val="24"/>
          <w:szCs w:val="24"/>
        </w:rPr>
      </w:pPr>
      <w:r w:rsidRPr="001F5348">
        <w:rPr>
          <w:i/>
          <w:iCs/>
          <w:sz w:val="24"/>
          <w:szCs w:val="24"/>
        </w:rPr>
        <w:t>Yes, a school may offer two distinct servings of bea</w:t>
      </w:r>
      <w:r w:rsidR="002135B9">
        <w:rPr>
          <w:i/>
          <w:iCs/>
          <w:sz w:val="24"/>
          <w:szCs w:val="24"/>
        </w:rPr>
        <w:t xml:space="preserve">ns/peas (legumes) in one meal. </w:t>
      </w:r>
      <w:r w:rsidRPr="001F5348">
        <w:rPr>
          <w:i/>
          <w:iCs/>
          <w:sz w:val="24"/>
          <w:szCs w:val="24"/>
        </w:rPr>
        <w:t xml:space="preserve">For example, legumes may be offered as part of a salad (vegetable component) and as part of chili/bean soup (meat/meat alternate component). </w:t>
      </w:r>
    </w:p>
    <w:p w:rsidR="001F5348" w:rsidRDefault="001F5348" w:rsidP="002135B9">
      <w:pPr>
        <w:pStyle w:val="ListParagraph"/>
        <w:ind w:left="0"/>
        <w:rPr>
          <w:color w:val="000000"/>
          <w:sz w:val="24"/>
          <w:szCs w:val="24"/>
        </w:rPr>
      </w:pPr>
    </w:p>
    <w:p w:rsidR="009935DB" w:rsidRPr="009935DB" w:rsidRDefault="009935DB" w:rsidP="009935DB">
      <w:pPr>
        <w:rPr>
          <w:b/>
          <w:color w:val="000000"/>
          <w:sz w:val="24"/>
          <w:szCs w:val="24"/>
          <w:u w:val="single"/>
        </w:rPr>
      </w:pPr>
      <w:r w:rsidRPr="009935DB">
        <w:rPr>
          <w:b/>
          <w:color w:val="000000"/>
          <w:sz w:val="24"/>
          <w:szCs w:val="24"/>
          <w:u w:val="single"/>
        </w:rPr>
        <w:t>Meat/Meat Alternate:</w:t>
      </w:r>
    </w:p>
    <w:p w:rsidR="009935DB" w:rsidRPr="009935DB" w:rsidRDefault="009935DB" w:rsidP="009935DB">
      <w:pPr>
        <w:rPr>
          <w:b/>
          <w:color w:val="000000"/>
          <w:sz w:val="24"/>
          <w:szCs w:val="24"/>
          <w:u w:val="single"/>
        </w:rPr>
      </w:pPr>
    </w:p>
    <w:p w:rsidR="009935DB" w:rsidRPr="009935DB" w:rsidRDefault="009935DB" w:rsidP="00CF0C57">
      <w:pPr>
        <w:numPr>
          <w:ilvl w:val="0"/>
          <w:numId w:val="7"/>
        </w:numPr>
        <w:rPr>
          <w:b/>
          <w:color w:val="000000"/>
          <w:sz w:val="24"/>
          <w:szCs w:val="24"/>
        </w:rPr>
      </w:pPr>
      <w:r w:rsidRPr="009935DB">
        <w:rPr>
          <w:b/>
          <w:color w:val="000000"/>
          <w:sz w:val="24"/>
          <w:szCs w:val="24"/>
        </w:rPr>
        <w:t>Is a daily meat/meat alternate required at breakfast?</w:t>
      </w:r>
    </w:p>
    <w:p w:rsidR="009935DB" w:rsidRPr="009935DB" w:rsidRDefault="009935DB" w:rsidP="009935DB">
      <w:pPr>
        <w:rPr>
          <w:color w:val="000000"/>
          <w:sz w:val="24"/>
          <w:szCs w:val="24"/>
        </w:rPr>
      </w:pPr>
    </w:p>
    <w:p w:rsidR="009935DB" w:rsidRPr="009935DB" w:rsidRDefault="009935DB" w:rsidP="001370A0">
      <w:pPr>
        <w:ind w:left="360"/>
        <w:rPr>
          <w:color w:val="000000"/>
          <w:sz w:val="24"/>
          <w:szCs w:val="24"/>
        </w:rPr>
      </w:pPr>
      <w:r w:rsidRPr="009935DB">
        <w:rPr>
          <w:color w:val="000000"/>
          <w:sz w:val="24"/>
          <w:szCs w:val="24"/>
        </w:rPr>
        <w:t xml:space="preserve">No; schools have discretion to offer a meat/meat alternate after the minimum daily grains requirement </w:t>
      </w:r>
      <w:r w:rsidR="007B3358">
        <w:rPr>
          <w:color w:val="000000"/>
          <w:sz w:val="24"/>
          <w:szCs w:val="24"/>
        </w:rPr>
        <w:t xml:space="preserve">(1 </w:t>
      </w:r>
      <w:r w:rsidR="007B3358" w:rsidRPr="007B3358">
        <w:rPr>
          <w:sz w:val="24"/>
          <w:szCs w:val="24"/>
        </w:rPr>
        <w:t>ounce equivalent</w:t>
      </w:r>
      <w:r w:rsidR="007B3358">
        <w:rPr>
          <w:color w:val="000000"/>
          <w:sz w:val="24"/>
          <w:szCs w:val="24"/>
        </w:rPr>
        <w:t>)</w:t>
      </w:r>
      <w:r w:rsidRPr="009935DB">
        <w:rPr>
          <w:color w:val="000000"/>
          <w:sz w:val="24"/>
          <w:szCs w:val="24"/>
        </w:rPr>
        <w:t xml:space="preserve"> is met.</w:t>
      </w:r>
    </w:p>
    <w:p w:rsidR="009E54E8" w:rsidRDefault="009E54E8" w:rsidP="009E54E8">
      <w:pPr>
        <w:ind w:left="720"/>
        <w:rPr>
          <w:b/>
          <w:color w:val="000000"/>
          <w:sz w:val="24"/>
          <w:szCs w:val="24"/>
        </w:rPr>
      </w:pPr>
    </w:p>
    <w:p w:rsidR="009935DB" w:rsidRPr="009935DB" w:rsidRDefault="009935DB" w:rsidP="00CF0C57">
      <w:pPr>
        <w:numPr>
          <w:ilvl w:val="0"/>
          <w:numId w:val="7"/>
        </w:numPr>
        <w:rPr>
          <w:b/>
          <w:color w:val="000000"/>
          <w:sz w:val="24"/>
          <w:szCs w:val="24"/>
        </w:rPr>
      </w:pPr>
      <w:r w:rsidRPr="009935DB">
        <w:rPr>
          <w:b/>
          <w:color w:val="000000"/>
          <w:sz w:val="24"/>
          <w:szCs w:val="24"/>
        </w:rPr>
        <w:t>Are schools required to offer tofu as part of the lunch menu?</w:t>
      </w:r>
    </w:p>
    <w:p w:rsidR="009935DB" w:rsidRPr="009935DB" w:rsidRDefault="009935DB" w:rsidP="009935DB">
      <w:pPr>
        <w:rPr>
          <w:color w:val="000000"/>
          <w:sz w:val="24"/>
          <w:szCs w:val="24"/>
        </w:rPr>
      </w:pPr>
    </w:p>
    <w:p w:rsidR="009935DB" w:rsidRPr="009935DB" w:rsidRDefault="009935DB" w:rsidP="001370A0">
      <w:pPr>
        <w:ind w:left="360"/>
        <w:rPr>
          <w:color w:val="000000"/>
          <w:sz w:val="24"/>
          <w:szCs w:val="24"/>
        </w:rPr>
      </w:pPr>
      <w:r w:rsidRPr="009935DB">
        <w:rPr>
          <w:color w:val="000000"/>
          <w:sz w:val="24"/>
          <w:szCs w:val="24"/>
        </w:rPr>
        <w:t>No; the final rule allows schools the option to offer commercially-prepared tofu as a meat alternate.</w:t>
      </w:r>
    </w:p>
    <w:p w:rsidR="009935DB" w:rsidRPr="009935DB" w:rsidRDefault="009935DB" w:rsidP="009935DB">
      <w:pPr>
        <w:rPr>
          <w:color w:val="000000"/>
          <w:sz w:val="24"/>
          <w:szCs w:val="24"/>
        </w:rPr>
      </w:pPr>
    </w:p>
    <w:p w:rsidR="009935DB" w:rsidRPr="00684170" w:rsidRDefault="009935DB" w:rsidP="00CF0C57">
      <w:pPr>
        <w:numPr>
          <w:ilvl w:val="0"/>
          <w:numId w:val="7"/>
        </w:numPr>
        <w:rPr>
          <w:b/>
          <w:color w:val="000000"/>
          <w:sz w:val="24"/>
          <w:szCs w:val="24"/>
        </w:rPr>
      </w:pPr>
      <w:r w:rsidRPr="00684170">
        <w:rPr>
          <w:b/>
          <w:color w:val="000000"/>
          <w:sz w:val="24"/>
          <w:szCs w:val="24"/>
        </w:rPr>
        <w:t>Is regular yogurt still credit</w:t>
      </w:r>
      <w:r w:rsidR="007B3358">
        <w:rPr>
          <w:b/>
          <w:color w:val="000000"/>
          <w:sz w:val="24"/>
          <w:szCs w:val="24"/>
        </w:rPr>
        <w:t>able as a meat/meat alternate?</w:t>
      </w:r>
    </w:p>
    <w:p w:rsidR="009935DB" w:rsidRPr="00684170" w:rsidRDefault="009935DB" w:rsidP="009935DB">
      <w:pPr>
        <w:rPr>
          <w:color w:val="000000"/>
          <w:sz w:val="24"/>
          <w:szCs w:val="24"/>
        </w:rPr>
      </w:pPr>
    </w:p>
    <w:p w:rsidR="009935DB" w:rsidRPr="00684170" w:rsidRDefault="009935DB" w:rsidP="001370A0">
      <w:pPr>
        <w:ind w:left="360"/>
        <w:rPr>
          <w:color w:val="000000"/>
          <w:sz w:val="24"/>
          <w:szCs w:val="24"/>
        </w:rPr>
      </w:pPr>
      <w:r w:rsidRPr="00684170">
        <w:rPr>
          <w:color w:val="000000"/>
          <w:sz w:val="24"/>
          <w:szCs w:val="24"/>
        </w:rPr>
        <w:t xml:space="preserve">Yes.  There have been no crediting changes to meat/meat alternate options other than the ones specifically identified in the final rule.  </w:t>
      </w:r>
    </w:p>
    <w:p w:rsidR="009935DB" w:rsidRPr="00684170" w:rsidRDefault="009935DB" w:rsidP="009935DB">
      <w:pPr>
        <w:rPr>
          <w:color w:val="000000"/>
          <w:sz w:val="24"/>
          <w:szCs w:val="24"/>
        </w:rPr>
      </w:pPr>
    </w:p>
    <w:p w:rsidR="009935DB" w:rsidRPr="00684170" w:rsidRDefault="009935DB" w:rsidP="00CF0C57">
      <w:pPr>
        <w:numPr>
          <w:ilvl w:val="0"/>
          <w:numId w:val="7"/>
        </w:numPr>
        <w:rPr>
          <w:b/>
          <w:color w:val="000000"/>
          <w:sz w:val="24"/>
          <w:szCs w:val="24"/>
        </w:rPr>
      </w:pPr>
      <w:r w:rsidRPr="00684170">
        <w:rPr>
          <w:b/>
          <w:color w:val="000000"/>
          <w:sz w:val="24"/>
          <w:szCs w:val="24"/>
        </w:rPr>
        <w:t>Is soy yogurt or tofu yogurt creditable as a meat/meat alternate?</w:t>
      </w:r>
    </w:p>
    <w:p w:rsidR="009935DB" w:rsidRPr="00684170" w:rsidRDefault="009935DB" w:rsidP="009935DB">
      <w:pPr>
        <w:rPr>
          <w:color w:val="000000"/>
          <w:sz w:val="24"/>
          <w:szCs w:val="24"/>
        </w:rPr>
      </w:pPr>
    </w:p>
    <w:p w:rsidR="009935DB" w:rsidRDefault="009935DB" w:rsidP="001370A0">
      <w:pPr>
        <w:ind w:left="360"/>
        <w:rPr>
          <w:color w:val="000000"/>
          <w:sz w:val="24"/>
          <w:szCs w:val="24"/>
        </w:rPr>
      </w:pPr>
      <w:r w:rsidRPr="00684170">
        <w:rPr>
          <w:color w:val="000000"/>
          <w:sz w:val="24"/>
          <w:szCs w:val="24"/>
        </w:rPr>
        <w:t xml:space="preserve">Tofu yogurt is not creditable; however, ½ cup of soy yogurt (4.0 fluid ounces) may credit as 1.0 </w:t>
      </w:r>
      <w:r w:rsidR="007B3358" w:rsidRPr="007B3358">
        <w:rPr>
          <w:sz w:val="24"/>
          <w:szCs w:val="24"/>
        </w:rPr>
        <w:t>ounce equivalent</w:t>
      </w:r>
      <w:r w:rsidR="007B3358" w:rsidRPr="00684170">
        <w:rPr>
          <w:color w:val="000000"/>
          <w:sz w:val="24"/>
          <w:szCs w:val="24"/>
        </w:rPr>
        <w:t xml:space="preserve"> </w:t>
      </w:r>
      <w:r w:rsidRPr="00684170">
        <w:rPr>
          <w:color w:val="000000"/>
          <w:sz w:val="24"/>
          <w:szCs w:val="24"/>
        </w:rPr>
        <w:t>meat alternate.</w:t>
      </w:r>
    </w:p>
    <w:p w:rsidR="00B03C7C" w:rsidRPr="003A19FB" w:rsidRDefault="00B03C7C" w:rsidP="001370A0">
      <w:pPr>
        <w:ind w:left="360"/>
        <w:rPr>
          <w:color w:val="000000"/>
          <w:sz w:val="24"/>
          <w:szCs w:val="24"/>
        </w:rPr>
      </w:pPr>
    </w:p>
    <w:p w:rsidR="00513A7B" w:rsidRPr="003A19FB" w:rsidRDefault="00D9727E" w:rsidP="001370A0">
      <w:pPr>
        <w:pStyle w:val="ListParagraph"/>
        <w:numPr>
          <w:ilvl w:val="0"/>
          <w:numId w:val="7"/>
        </w:numPr>
        <w:rPr>
          <w:b/>
          <w:sz w:val="24"/>
          <w:szCs w:val="24"/>
        </w:rPr>
      </w:pPr>
      <w:r w:rsidRPr="003A19FB">
        <w:rPr>
          <w:b/>
          <w:sz w:val="24"/>
          <w:szCs w:val="24"/>
        </w:rPr>
        <w:t xml:space="preserve">Is tofu creditable as a meat/meat alternate in the CACFP and SFSP? </w:t>
      </w:r>
    </w:p>
    <w:p w:rsidR="00513A7B" w:rsidRPr="003A19FB" w:rsidRDefault="00513A7B" w:rsidP="00513A7B">
      <w:pPr>
        <w:rPr>
          <w:sz w:val="24"/>
          <w:szCs w:val="24"/>
        </w:rPr>
      </w:pPr>
    </w:p>
    <w:p w:rsidR="00513A7B" w:rsidRPr="003A19FB" w:rsidRDefault="00D9727E" w:rsidP="002135B9">
      <w:pPr>
        <w:ind w:left="360"/>
        <w:rPr>
          <w:sz w:val="24"/>
          <w:szCs w:val="24"/>
        </w:rPr>
      </w:pPr>
      <w:r w:rsidRPr="003A19FB">
        <w:rPr>
          <w:sz w:val="24"/>
          <w:szCs w:val="24"/>
        </w:rPr>
        <w:t>No. Tofu will credit in the NSLP and SBP only</w:t>
      </w:r>
      <w:r w:rsidR="008B361C" w:rsidRPr="003A19FB">
        <w:rPr>
          <w:sz w:val="24"/>
          <w:szCs w:val="24"/>
        </w:rPr>
        <w:t>,</w:t>
      </w:r>
      <w:r w:rsidRPr="003A19FB">
        <w:rPr>
          <w:sz w:val="24"/>
          <w:szCs w:val="24"/>
        </w:rPr>
        <w:t xml:space="preserve"> beginning Jul</w:t>
      </w:r>
      <w:r w:rsidR="002135B9">
        <w:rPr>
          <w:sz w:val="24"/>
          <w:szCs w:val="24"/>
        </w:rPr>
        <w:t xml:space="preserve">y 1, 2012. </w:t>
      </w:r>
      <w:r w:rsidRPr="003A19FB">
        <w:rPr>
          <w:sz w:val="24"/>
          <w:szCs w:val="24"/>
        </w:rPr>
        <w:t>In the school meal programs, 2.2 ounces (</w:t>
      </w:r>
      <w:r w:rsidR="00564856">
        <w:rPr>
          <w:sz w:val="24"/>
          <w:szCs w:val="24"/>
        </w:rPr>
        <w:t>¼</w:t>
      </w:r>
      <w:r w:rsidRPr="003A19FB">
        <w:rPr>
          <w:sz w:val="24"/>
          <w:szCs w:val="24"/>
        </w:rPr>
        <w:t xml:space="preserve"> cup) of commercially prepared tofu, containing at least 5 grams of protein, is creditable as 1.0 ounce equivalent meat alternate. </w:t>
      </w:r>
    </w:p>
    <w:p w:rsidR="00513A7B" w:rsidRPr="003A19FB" w:rsidRDefault="00513A7B" w:rsidP="00513A7B">
      <w:pPr>
        <w:rPr>
          <w:sz w:val="24"/>
          <w:szCs w:val="24"/>
        </w:rPr>
      </w:pPr>
    </w:p>
    <w:p w:rsidR="00513A7B" w:rsidRPr="003A19FB" w:rsidRDefault="00D9727E" w:rsidP="001370A0">
      <w:pPr>
        <w:pStyle w:val="ListParagraph"/>
        <w:numPr>
          <w:ilvl w:val="0"/>
          <w:numId w:val="7"/>
        </w:numPr>
        <w:rPr>
          <w:b/>
          <w:sz w:val="24"/>
          <w:szCs w:val="24"/>
        </w:rPr>
      </w:pPr>
      <w:r w:rsidRPr="003A19FB">
        <w:rPr>
          <w:b/>
          <w:sz w:val="24"/>
          <w:szCs w:val="24"/>
        </w:rPr>
        <w:t xml:space="preserve">How does tofu credit in a combination dish?  </w:t>
      </w:r>
    </w:p>
    <w:p w:rsidR="00513A7B" w:rsidRPr="003A19FB" w:rsidRDefault="00513A7B" w:rsidP="00513A7B">
      <w:pPr>
        <w:rPr>
          <w:sz w:val="24"/>
          <w:szCs w:val="24"/>
        </w:rPr>
      </w:pPr>
    </w:p>
    <w:p w:rsidR="00513A7B" w:rsidRPr="003A19FB" w:rsidRDefault="00D9727E" w:rsidP="002135B9">
      <w:pPr>
        <w:ind w:left="360"/>
        <w:rPr>
          <w:sz w:val="24"/>
          <w:szCs w:val="24"/>
        </w:rPr>
      </w:pPr>
      <w:r w:rsidRPr="003A19FB">
        <w:rPr>
          <w:sz w:val="24"/>
          <w:szCs w:val="24"/>
        </w:rPr>
        <w:t>Firm tofu that meets FNS requirements for tofu can be diced into miso soup and credited toward the meat alternate component – it is recog</w:t>
      </w:r>
      <w:r w:rsidR="00564856">
        <w:rPr>
          <w:sz w:val="24"/>
          <w:szCs w:val="24"/>
        </w:rPr>
        <w:t>nizable as the meat substitute.</w:t>
      </w:r>
      <w:r w:rsidRPr="003A19FB">
        <w:rPr>
          <w:sz w:val="24"/>
          <w:szCs w:val="24"/>
        </w:rPr>
        <w:t xml:space="preserve"> The miso ingredient, dissolved into the broth of the miso soup, is a fermented soy product which does not credit – it is not tofu.</w:t>
      </w:r>
    </w:p>
    <w:p w:rsidR="00513A7B" w:rsidRPr="003A19FB" w:rsidRDefault="00513A7B" w:rsidP="00513A7B">
      <w:pPr>
        <w:rPr>
          <w:sz w:val="24"/>
          <w:szCs w:val="24"/>
        </w:rPr>
      </w:pPr>
    </w:p>
    <w:p w:rsidR="00513A7B" w:rsidRPr="003A19FB" w:rsidRDefault="00D9727E" w:rsidP="001370A0">
      <w:pPr>
        <w:ind w:left="360"/>
        <w:rPr>
          <w:sz w:val="24"/>
          <w:szCs w:val="24"/>
        </w:rPr>
      </w:pPr>
      <w:r w:rsidRPr="003A19FB">
        <w:rPr>
          <w:sz w:val="24"/>
          <w:szCs w:val="24"/>
        </w:rPr>
        <w:t>Similarly, a soft tofu, pureed into a soup, does not credit because it is not recognizable and does not represent a meat substitute. Therefore, the blended tofu is</w:t>
      </w:r>
      <w:r w:rsidR="00564856">
        <w:rPr>
          <w:sz w:val="24"/>
          <w:szCs w:val="24"/>
        </w:rPr>
        <w:t xml:space="preserve"> not creditable.</w:t>
      </w:r>
      <w:r w:rsidRPr="003A19FB">
        <w:rPr>
          <w:sz w:val="24"/>
          <w:szCs w:val="24"/>
        </w:rPr>
        <w:t xml:space="preserve"> Finally, noodles made from tofu do not represent a meat substitute and are not composed of grains</w:t>
      </w:r>
      <w:r w:rsidR="008B361C" w:rsidRPr="003A19FB">
        <w:rPr>
          <w:sz w:val="24"/>
          <w:szCs w:val="24"/>
        </w:rPr>
        <w:t>. This explains why</w:t>
      </w:r>
      <w:r w:rsidRPr="003A19FB">
        <w:rPr>
          <w:sz w:val="24"/>
          <w:szCs w:val="24"/>
        </w:rPr>
        <w:t xml:space="preserve"> the noodles are not c</w:t>
      </w:r>
      <w:r w:rsidR="00564856">
        <w:rPr>
          <w:sz w:val="24"/>
          <w:szCs w:val="24"/>
        </w:rPr>
        <w:t>redited for either component.</w:t>
      </w:r>
      <w:r w:rsidRPr="003A19FB">
        <w:rPr>
          <w:sz w:val="24"/>
          <w:szCs w:val="24"/>
        </w:rPr>
        <w:t xml:space="preserve"> </w:t>
      </w:r>
    </w:p>
    <w:p w:rsidR="00513A7B" w:rsidRPr="003A19FB" w:rsidRDefault="00513A7B" w:rsidP="00513A7B">
      <w:pPr>
        <w:rPr>
          <w:b/>
          <w:sz w:val="24"/>
          <w:szCs w:val="24"/>
        </w:rPr>
      </w:pPr>
    </w:p>
    <w:p w:rsidR="00513A7B" w:rsidRPr="003A19FB" w:rsidRDefault="00D9727E" w:rsidP="001370A0">
      <w:pPr>
        <w:pStyle w:val="ListParagraph"/>
        <w:numPr>
          <w:ilvl w:val="0"/>
          <w:numId w:val="7"/>
        </w:numPr>
        <w:rPr>
          <w:b/>
          <w:sz w:val="24"/>
          <w:szCs w:val="24"/>
        </w:rPr>
      </w:pPr>
      <w:r w:rsidRPr="003A19FB">
        <w:rPr>
          <w:b/>
          <w:sz w:val="24"/>
          <w:szCs w:val="24"/>
        </w:rPr>
        <w:t>Can a</w:t>
      </w:r>
      <w:r w:rsidR="007B3358">
        <w:rPr>
          <w:b/>
          <w:sz w:val="24"/>
          <w:szCs w:val="24"/>
        </w:rPr>
        <w:t xml:space="preserve"> school food authority (</w:t>
      </w:r>
      <w:r w:rsidRPr="003A19FB">
        <w:rPr>
          <w:b/>
          <w:sz w:val="24"/>
          <w:szCs w:val="24"/>
        </w:rPr>
        <w:t>SFA</w:t>
      </w:r>
      <w:r w:rsidR="007B3358">
        <w:rPr>
          <w:b/>
          <w:sz w:val="24"/>
          <w:szCs w:val="24"/>
        </w:rPr>
        <w:t>)</w:t>
      </w:r>
      <w:r w:rsidRPr="003A19FB">
        <w:rPr>
          <w:b/>
          <w:sz w:val="24"/>
          <w:szCs w:val="24"/>
        </w:rPr>
        <w:t xml:space="preserve"> rely on the nutrition facts panel alone to evaluate a meat analog, such as a soy burger or tofu sausage?</w:t>
      </w:r>
    </w:p>
    <w:p w:rsidR="00513A7B" w:rsidRPr="003A19FB" w:rsidRDefault="00513A7B" w:rsidP="00513A7B">
      <w:pPr>
        <w:rPr>
          <w:sz w:val="24"/>
          <w:szCs w:val="24"/>
        </w:rPr>
      </w:pPr>
    </w:p>
    <w:p w:rsidR="00513A7B" w:rsidRPr="003A19FB" w:rsidRDefault="00D9727E" w:rsidP="001370A0">
      <w:pPr>
        <w:ind w:left="360"/>
        <w:rPr>
          <w:b/>
          <w:sz w:val="24"/>
          <w:szCs w:val="24"/>
        </w:rPr>
      </w:pPr>
      <w:r w:rsidRPr="003A19FB">
        <w:rPr>
          <w:sz w:val="24"/>
          <w:szCs w:val="24"/>
        </w:rPr>
        <w:t xml:space="preserve">When considering processed tofu products such as links and sausages made from tofu as meat alternates for the reimbursable meal, the tofu ingredient must contain the required </w:t>
      </w:r>
      <w:r w:rsidR="00564856">
        <w:rPr>
          <w:sz w:val="24"/>
          <w:szCs w:val="24"/>
        </w:rPr>
        <w:br/>
      </w:r>
      <w:r w:rsidRPr="003A19FB">
        <w:rPr>
          <w:sz w:val="24"/>
          <w:szCs w:val="24"/>
        </w:rPr>
        <w:t>5 grams of protein per 2.2 ounces by weight. However, the additional ingredients beyond the tofu in a meat substitute such as tofu sausage are also i</w:t>
      </w:r>
      <w:r w:rsidR="00564856">
        <w:rPr>
          <w:sz w:val="24"/>
          <w:szCs w:val="24"/>
        </w:rPr>
        <w:t>ncluded on the nutrition label.</w:t>
      </w:r>
      <w:r w:rsidRPr="003A19FB">
        <w:rPr>
          <w:sz w:val="24"/>
          <w:szCs w:val="24"/>
        </w:rPr>
        <w:t xml:space="preserve"> Therefore, the protein amount listed on the label for the meat substitute does not necessarily indicate the protein of the tofu for verific</w:t>
      </w:r>
      <w:r w:rsidR="00564856">
        <w:rPr>
          <w:sz w:val="24"/>
          <w:szCs w:val="24"/>
        </w:rPr>
        <w:t>ation of FNS tofu requirements.</w:t>
      </w:r>
      <w:r w:rsidRPr="003A19FB">
        <w:rPr>
          <w:sz w:val="24"/>
          <w:szCs w:val="24"/>
        </w:rPr>
        <w:t xml:space="preserve"> This information would need to be obtained from the tofu manufacturer.</w:t>
      </w:r>
    </w:p>
    <w:p w:rsidR="003A4DAD" w:rsidRPr="003A19FB" w:rsidRDefault="003A4DAD">
      <w:pPr>
        <w:rPr>
          <w:b/>
          <w:color w:val="000000"/>
          <w:sz w:val="24"/>
          <w:szCs w:val="24"/>
          <w:u w:val="single"/>
        </w:rPr>
      </w:pPr>
    </w:p>
    <w:p w:rsidR="009935DB" w:rsidRPr="009935DB" w:rsidRDefault="009935DB" w:rsidP="009935DB">
      <w:pPr>
        <w:rPr>
          <w:b/>
          <w:color w:val="000000"/>
          <w:sz w:val="24"/>
          <w:szCs w:val="24"/>
          <w:u w:val="single"/>
        </w:rPr>
      </w:pPr>
      <w:r w:rsidRPr="009935DB">
        <w:rPr>
          <w:b/>
          <w:color w:val="000000"/>
          <w:sz w:val="24"/>
          <w:szCs w:val="24"/>
          <w:u w:val="single"/>
        </w:rPr>
        <w:t>Grains:</w:t>
      </w:r>
    </w:p>
    <w:p w:rsidR="009935DB" w:rsidRPr="009935DB" w:rsidRDefault="009935DB" w:rsidP="009935DB">
      <w:pPr>
        <w:rPr>
          <w:b/>
          <w:color w:val="000000"/>
          <w:sz w:val="24"/>
          <w:szCs w:val="24"/>
          <w:u w:val="single"/>
        </w:rPr>
      </w:pPr>
    </w:p>
    <w:p w:rsidR="009935DB" w:rsidRPr="009935DB" w:rsidRDefault="009935DB" w:rsidP="00CF0C57">
      <w:pPr>
        <w:numPr>
          <w:ilvl w:val="0"/>
          <w:numId w:val="8"/>
        </w:numPr>
        <w:rPr>
          <w:b/>
          <w:color w:val="000000"/>
          <w:sz w:val="24"/>
          <w:szCs w:val="24"/>
        </w:rPr>
      </w:pPr>
      <w:r w:rsidRPr="009935DB">
        <w:rPr>
          <w:b/>
          <w:color w:val="000000"/>
          <w:sz w:val="24"/>
          <w:szCs w:val="24"/>
        </w:rPr>
        <w:t>How will schools identify whole grain-rich products?</w:t>
      </w:r>
    </w:p>
    <w:p w:rsidR="009935DB" w:rsidRPr="009935DB" w:rsidRDefault="009935DB" w:rsidP="009935DB">
      <w:pPr>
        <w:rPr>
          <w:color w:val="000000"/>
          <w:sz w:val="24"/>
          <w:szCs w:val="24"/>
        </w:rPr>
      </w:pPr>
    </w:p>
    <w:p w:rsidR="009935DB" w:rsidRPr="009935DB" w:rsidRDefault="009935DB" w:rsidP="001370A0">
      <w:pPr>
        <w:ind w:left="360"/>
        <w:rPr>
          <w:color w:val="000000"/>
          <w:sz w:val="24"/>
          <w:szCs w:val="24"/>
        </w:rPr>
      </w:pPr>
      <w:r w:rsidRPr="009935DB">
        <w:rPr>
          <w:color w:val="000000"/>
          <w:sz w:val="24"/>
          <w:szCs w:val="24"/>
        </w:rPr>
        <w:t>Until the whole grain content of food products is required on a product label by the Food and Drug Administration (FDA), schools must evaluate a grain product using the two-element crite</w:t>
      </w:r>
      <w:r w:rsidR="00734CF0">
        <w:rPr>
          <w:color w:val="000000"/>
          <w:sz w:val="24"/>
          <w:szCs w:val="24"/>
        </w:rPr>
        <w:t xml:space="preserve">rion developed by the Institute </w:t>
      </w:r>
      <w:r w:rsidRPr="009935DB">
        <w:rPr>
          <w:color w:val="000000"/>
          <w:sz w:val="24"/>
          <w:szCs w:val="24"/>
        </w:rPr>
        <w:t>of Medicine an</w:t>
      </w:r>
      <w:r w:rsidR="00734CF0">
        <w:rPr>
          <w:color w:val="000000"/>
          <w:sz w:val="24"/>
          <w:szCs w:val="24"/>
        </w:rPr>
        <w:t>d set forth in the final rule:</w:t>
      </w:r>
    </w:p>
    <w:p w:rsidR="009935DB" w:rsidRPr="009935DB" w:rsidRDefault="009935DB" w:rsidP="009935DB">
      <w:pPr>
        <w:rPr>
          <w:color w:val="000000"/>
          <w:sz w:val="24"/>
          <w:szCs w:val="24"/>
        </w:rPr>
      </w:pPr>
    </w:p>
    <w:p w:rsidR="009935DB" w:rsidRPr="009935DB" w:rsidRDefault="009935DB" w:rsidP="001370A0">
      <w:pPr>
        <w:ind w:left="360"/>
        <w:rPr>
          <w:color w:val="000000"/>
          <w:sz w:val="24"/>
          <w:szCs w:val="24"/>
        </w:rPr>
      </w:pPr>
      <w:r w:rsidRPr="009935DB">
        <w:rPr>
          <w:iCs/>
          <w:color w:val="000000"/>
          <w:sz w:val="24"/>
          <w:szCs w:val="24"/>
          <w:u w:val="single"/>
        </w:rPr>
        <w:t>Element #1</w:t>
      </w:r>
      <w:r w:rsidRPr="009935DB">
        <w:rPr>
          <w:color w:val="000000"/>
          <w:sz w:val="24"/>
          <w:szCs w:val="24"/>
        </w:rPr>
        <w:t xml:space="preserve">. A serving of the food item must meet portion size requirements for the </w:t>
      </w:r>
      <w:r w:rsidR="00734CF0">
        <w:rPr>
          <w:color w:val="000000"/>
          <w:sz w:val="24"/>
          <w:szCs w:val="24"/>
        </w:rPr>
        <w:t>g</w:t>
      </w:r>
      <w:r w:rsidRPr="009935DB">
        <w:rPr>
          <w:color w:val="000000"/>
          <w:sz w:val="24"/>
          <w:szCs w:val="24"/>
        </w:rPr>
        <w:t>rains/</w:t>
      </w:r>
      <w:r w:rsidR="00734CF0">
        <w:rPr>
          <w:color w:val="000000"/>
          <w:sz w:val="24"/>
          <w:szCs w:val="24"/>
        </w:rPr>
        <w:t>b</w:t>
      </w:r>
      <w:r w:rsidRPr="009935DB">
        <w:rPr>
          <w:color w:val="000000"/>
          <w:sz w:val="24"/>
          <w:szCs w:val="24"/>
        </w:rPr>
        <w:t>reads component as defined in FNS guidance.</w:t>
      </w:r>
    </w:p>
    <w:p w:rsidR="009935DB" w:rsidRPr="009935DB" w:rsidRDefault="009935DB" w:rsidP="009935DB">
      <w:pPr>
        <w:rPr>
          <w:color w:val="000000"/>
          <w:sz w:val="24"/>
          <w:szCs w:val="24"/>
        </w:rPr>
      </w:pPr>
    </w:p>
    <w:p w:rsidR="009935DB" w:rsidRPr="009935DB" w:rsidRDefault="009935DB" w:rsidP="001370A0">
      <w:pPr>
        <w:ind w:firstLine="360"/>
        <w:rPr>
          <w:color w:val="000000"/>
          <w:sz w:val="24"/>
          <w:szCs w:val="24"/>
        </w:rPr>
      </w:pPr>
      <w:r w:rsidRPr="009935DB">
        <w:rPr>
          <w:color w:val="000000"/>
          <w:sz w:val="24"/>
          <w:szCs w:val="24"/>
        </w:rPr>
        <w:t>AND</w:t>
      </w:r>
    </w:p>
    <w:p w:rsidR="009935DB" w:rsidRPr="009935DB" w:rsidRDefault="009935DB" w:rsidP="009935DB">
      <w:pPr>
        <w:rPr>
          <w:color w:val="000000"/>
          <w:sz w:val="24"/>
          <w:szCs w:val="24"/>
        </w:rPr>
      </w:pPr>
    </w:p>
    <w:p w:rsidR="009935DB" w:rsidRPr="009935DB" w:rsidRDefault="009935DB" w:rsidP="001370A0">
      <w:pPr>
        <w:ind w:firstLine="360"/>
        <w:rPr>
          <w:color w:val="000000"/>
          <w:sz w:val="24"/>
          <w:szCs w:val="24"/>
        </w:rPr>
      </w:pPr>
      <w:r w:rsidRPr="009935DB">
        <w:rPr>
          <w:iCs/>
          <w:color w:val="000000"/>
          <w:sz w:val="24"/>
          <w:szCs w:val="24"/>
          <w:u w:val="single"/>
        </w:rPr>
        <w:t>Element #2</w:t>
      </w:r>
      <w:r w:rsidRPr="009935DB">
        <w:rPr>
          <w:color w:val="000000"/>
          <w:sz w:val="24"/>
          <w:szCs w:val="24"/>
        </w:rPr>
        <w:t xml:space="preserve">. The food must meet at least </w:t>
      </w:r>
      <w:r w:rsidRPr="009935DB">
        <w:rPr>
          <w:iCs/>
          <w:color w:val="000000"/>
          <w:sz w:val="24"/>
          <w:szCs w:val="24"/>
          <w:u w:val="single"/>
        </w:rPr>
        <w:t>one</w:t>
      </w:r>
      <w:r w:rsidRPr="009935DB">
        <w:rPr>
          <w:iCs/>
          <w:color w:val="000000"/>
          <w:sz w:val="24"/>
          <w:szCs w:val="24"/>
        </w:rPr>
        <w:t xml:space="preserve"> </w:t>
      </w:r>
      <w:r w:rsidRPr="009935DB">
        <w:rPr>
          <w:color w:val="000000"/>
          <w:sz w:val="24"/>
          <w:szCs w:val="24"/>
        </w:rPr>
        <w:t>of the following:</w:t>
      </w:r>
    </w:p>
    <w:p w:rsidR="009935DB" w:rsidRPr="009935DB" w:rsidRDefault="009935DB" w:rsidP="009935DB">
      <w:pPr>
        <w:rPr>
          <w:color w:val="000000"/>
          <w:sz w:val="24"/>
          <w:szCs w:val="24"/>
        </w:rPr>
      </w:pPr>
    </w:p>
    <w:p w:rsidR="009935DB" w:rsidRPr="009935DB" w:rsidRDefault="00734CF0" w:rsidP="001370A0">
      <w:pPr>
        <w:ind w:firstLine="360"/>
        <w:rPr>
          <w:color w:val="000000"/>
          <w:sz w:val="24"/>
          <w:szCs w:val="24"/>
        </w:rPr>
      </w:pPr>
      <w:r>
        <w:rPr>
          <w:color w:val="000000"/>
          <w:sz w:val="24"/>
          <w:szCs w:val="24"/>
        </w:rPr>
        <w:t xml:space="preserve">a.  </w:t>
      </w:r>
      <w:r w:rsidR="009935DB" w:rsidRPr="009935DB">
        <w:rPr>
          <w:color w:val="000000"/>
          <w:sz w:val="24"/>
          <w:szCs w:val="24"/>
        </w:rPr>
        <w:t>The whole grains per serving (based on minimum serving sizes specified for</w:t>
      </w:r>
    </w:p>
    <w:p w:rsidR="009935DB" w:rsidRPr="009935DB" w:rsidRDefault="009935DB" w:rsidP="001370A0">
      <w:pPr>
        <w:ind w:left="360"/>
        <w:rPr>
          <w:color w:val="000000"/>
          <w:sz w:val="24"/>
          <w:szCs w:val="24"/>
        </w:rPr>
      </w:pPr>
      <w:r w:rsidRPr="009935DB">
        <w:rPr>
          <w:color w:val="000000"/>
          <w:sz w:val="24"/>
          <w:szCs w:val="24"/>
        </w:rPr>
        <w:t>grains/breads in FNS guidance) must be ≥ 8 grams. This may be determined from information provided on the product packaging or by the manufacturer, if available. Also, manufacturers currently may apply for a C</w:t>
      </w:r>
      <w:r w:rsidR="00734CF0">
        <w:rPr>
          <w:color w:val="000000"/>
          <w:sz w:val="24"/>
          <w:szCs w:val="24"/>
        </w:rPr>
        <w:t>N</w:t>
      </w:r>
      <w:r w:rsidRPr="009935DB">
        <w:rPr>
          <w:color w:val="000000"/>
          <w:sz w:val="24"/>
          <w:szCs w:val="24"/>
        </w:rPr>
        <w:t xml:space="preserve"> Label for qualifying products to indicate the number of grains/breads servings that are whole grain-rich. </w:t>
      </w:r>
    </w:p>
    <w:p w:rsidR="009935DB" w:rsidRPr="009935DB" w:rsidRDefault="009935DB" w:rsidP="009935DB">
      <w:pPr>
        <w:rPr>
          <w:color w:val="000000"/>
          <w:sz w:val="24"/>
          <w:szCs w:val="24"/>
        </w:rPr>
      </w:pPr>
    </w:p>
    <w:p w:rsidR="009935DB" w:rsidRPr="009935DB" w:rsidRDefault="009935DB" w:rsidP="001370A0">
      <w:pPr>
        <w:ind w:left="360"/>
        <w:rPr>
          <w:color w:val="000000"/>
          <w:sz w:val="24"/>
          <w:szCs w:val="24"/>
        </w:rPr>
      </w:pPr>
      <w:r w:rsidRPr="009935DB">
        <w:rPr>
          <w:color w:val="000000"/>
          <w:sz w:val="24"/>
          <w:szCs w:val="24"/>
        </w:rPr>
        <w:t>b.  The product includes the following FDA-approved whole grain health claim on its packaging. “Diets rich in whole grain foods and other plant foods and low in total fat, saturated fat and cholesterol may reduce the risk of heart disease and some cancers.”</w:t>
      </w:r>
    </w:p>
    <w:p w:rsidR="009935DB" w:rsidRPr="009935DB" w:rsidRDefault="009935DB" w:rsidP="009935DB">
      <w:pPr>
        <w:rPr>
          <w:color w:val="000000"/>
          <w:sz w:val="24"/>
          <w:szCs w:val="24"/>
        </w:rPr>
      </w:pPr>
    </w:p>
    <w:p w:rsidR="009935DB" w:rsidRPr="009935DB" w:rsidRDefault="009935DB" w:rsidP="001370A0">
      <w:pPr>
        <w:ind w:firstLine="360"/>
        <w:rPr>
          <w:color w:val="000000"/>
          <w:sz w:val="24"/>
          <w:szCs w:val="24"/>
        </w:rPr>
      </w:pPr>
      <w:r w:rsidRPr="009935DB">
        <w:rPr>
          <w:color w:val="000000"/>
          <w:sz w:val="24"/>
          <w:szCs w:val="24"/>
        </w:rPr>
        <w:t>c.  Product ingredient listing lists whole grain first, specifically:</w:t>
      </w:r>
    </w:p>
    <w:p w:rsidR="009935DB" w:rsidRPr="009935DB" w:rsidRDefault="009935DB" w:rsidP="001370A0">
      <w:pPr>
        <w:ind w:left="360"/>
        <w:rPr>
          <w:color w:val="000000"/>
          <w:sz w:val="24"/>
          <w:szCs w:val="24"/>
        </w:rPr>
      </w:pPr>
      <w:r w:rsidRPr="009935DB">
        <w:rPr>
          <w:iCs/>
          <w:color w:val="000000"/>
          <w:sz w:val="24"/>
          <w:szCs w:val="24"/>
          <w:u w:val="single"/>
        </w:rPr>
        <w:t>I. Non</w:t>
      </w:r>
      <w:r w:rsidRPr="009935DB">
        <w:rPr>
          <w:color w:val="000000"/>
          <w:sz w:val="24"/>
          <w:szCs w:val="24"/>
          <w:u w:val="single"/>
        </w:rPr>
        <w:t>-</w:t>
      </w:r>
      <w:r w:rsidRPr="009935DB">
        <w:rPr>
          <w:iCs/>
          <w:color w:val="000000"/>
          <w:sz w:val="24"/>
          <w:szCs w:val="24"/>
          <w:u w:val="single"/>
        </w:rPr>
        <w:t>mixed dishes (e.g., breads, cereals)</w:t>
      </w:r>
      <w:r w:rsidRPr="009935DB">
        <w:rPr>
          <w:iCs/>
          <w:color w:val="000000"/>
          <w:sz w:val="24"/>
          <w:szCs w:val="24"/>
        </w:rPr>
        <w:t>:</w:t>
      </w:r>
      <w:r w:rsidRPr="009935DB">
        <w:rPr>
          <w:i/>
          <w:iCs/>
          <w:color w:val="000000"/>
          <w:sz w:val="24"/>
          <w:szCs w:val="24"/>
        </w:rPr>
        <w:t xml:space="preserve"> </w:t>
      </w:r>
      <w:r w:rsidRPr="009935DB">
        <w:rPr>
          <w:color w:val="000000"/>
          <w:sz w:val="24"/>
          <w:szCs w:val="24"/>
        </w:rPr>
        <w:t>Whole grains must be the primary ingredient by weight (a whole grain is the first ingredient in the list)</w:t>
      </w:r>
    </w:p>
    <w:p w:rsidR="009935DB" w:rsidRPr="009935DB" w:rsidRDefault="009935DB" w:rsidP="001370A0">
      <w:pPr>
        <w:ind w:left="360"/>
        <w:rPr>
          <w:color w:val="000000"/>
          <w:sz w:val="24"/>
          <w:szCs w:val="24"/>
        </w:rPr>
      </w:pPr>
      <w:r w:rsidRPr="009935DB">
        <w:rPr>
          <w:iCs/>
          <w:color w:val="000000"/>
          <w:sz w:val="24"/>
          <w:szCs w:val="24"/>
          <w:u w:val="single"/>
        </w:rPr>
        <w:t>II. Mixed dishes (e.g., pizza, corn dogs)</w:t>
      </w:r>
      <w:r w:rsidR="00734CF0">
        <w:rPr>
          <w:color w:val="000000"/>
          <w:sz w:val="24"/>
          <w:szCs w:val="24"/>
        </w:rPr>
        <w:t xml:space="preserve">: </w:t>
      </w:r>
      <w:r w:rsidRPr="009935DB">
        <w:rPr>
          <w:color w:val="000000"/>
          <w:sz w:val="24"/>
          <w:szCs w:val="24"/>
        </w:rPr>
        <w:t>Whole grains must be the primary grain ingredient by weight (a whole grain is the first grain ingredient in the list)</w:t>
      </w:r>
    </w:p>
    <w:p w:rsidR="009935DB" w:rsidRPr="009935DB" w:rsidRDefault="009935DB" w:rsidP="009935DB">
      <w:pPr>
        <w:rPr>
          <w:color w:val="000000"/>
          <w:sz w:val="24"/>
          <w:szCs w:val="24"/>
        </w:rPr>
      </w:pPr>
    </w:p>
    <w:p w:rsidR="009935DB" w:rsidRPr="009935DB" w:rsidRDefault="009935DB" w:rsidP="001370A0">
      <w:pPr>
        <w:ind w:left="360"/>
        <w:rPr>
          <w:color w:val="000000"/>
          <w:sz w:val="24"/>
          <w:szCs w:val="24"/>
        </w:rPr>
      </w:pPr>
      <w:r w:rsidRPr="009935DB">
        <w:rPr>
          <w:color w:val="000000"/>
          <w:sz w:val="24"/>
          <w:szCs w:val="24"/>
        </w:rPr>
        <w:t>The product ingredient listing (Element #2c of the above criterion) is a practic</w:t>
      </w:r>
      <w:r w:rsidR="009A2A5F">
        <w:rPr>
          <w:color w:val="000000"/>
          <w:sz w:val="24"/>
          <w:szCs w:val="24"/>
        </w:rPr>
        <w:t xml:space="preserve">al way for schools to identify </w:t>
      </w:r>
      <w:r w:rsidRPr="009935DB">
        <w:rPr>
          <w:color w:val="000000"/>
          <w:sz w:val="24"/>
          <w:szCs w:val="24"/>
        </w:rPr>
        <w:t>whole grain-rich products because manufacturers are not required to provide information about the grams of whole grains in their products, and the FDA whole grain health claim is not m</w:t>
      </w:r>
      <w:r w:rsidR="009A2A5F">
        <w:rPr>
          <w:color w:val="000000"/>
          <w:sz w:val="24"/>
          <w:szCs w:val="24"/>
        </w:rPr>
        <w:t xml:space="preserve">andatory. </w:t>
      </w:r>
      <w:r w:rsidRPr="009935DB">
        <w:rPr>
          <w:color w:val="000000"/>
          <w:sz w:val="24"/>
          <w:szCs w:val="24"/>
        </w:rPr>
        <w:t xml:space="preserve">Detailed instructions for this method appear in the </w:t>
      </w:r>
      <w:r w:rsidRPr="009935DB">
        <w:rPr>
          <w:i/>
          <w:color w:val="000000"/>
          <w:sz w:val="24"/>
          <w:szCs w:val="24"/>
        </w:rPr>
        <w:t xml:space="preserve">HealthierUS School Challenge Whole Grains Resource </w:t>
      </w:r>
      <w:r w:rsidRPr="009935DB">
        <w:rPr>
          <w:color w:val="000000"/>
          <w:sz w:val="24"/>
          <w:szCs w:val="24"/>
        </w:rPr>
        <w:t xml:space="preserve">guide, which is available online at </w:t>
      </w:r>
      <w:hyperlink r:id="rId21" w:history="1">
        <w:r w:rsidRPr="009935DB">
          <w:rPr>
            <w:rStyle w:val="Hyperlink"/>
            <w:sz w:val="24"/>
            <w:szCs w:val="24"/>
          </w:rPr>
          <w:t>http://teamnutrition.usda.gov/healthierUS/HUSSCkit_pp25-35.pdf</w:t>
        </w:r>
      </w:hyperlink>
      <w:r w:rsidRPr="009935DB">
        <w:rPr>
          <w:color w:val="000000"/>
          <w:sz w:val="24"/>
          <w:szCs w:val="24"/>
        </w:rPr>
        <w:t xml:space="preserve">. FNS will provide additional guidance as necessary.  </w:t>
      </w:r>
    </w:p>
    <w:p w:rsidR="002718E9" w:rsidRPr="002718E9" w:rsidRDefault="002718E9" w:rsidP="002718E9">
      <w:pPr>
        <w:rPr>
          <w:b/>
          <w:color w:val="000000"/>
          <w:sz w:val="24"/>
          <w:szCs w:val="24"/>
        </w:rPr>
      </w:pPr>
    </w:p>
    <w:p w:rsidR="009935DB" w:rsidRPr="009935DB" w:rsidRDefault="009935DB" w:rsidP="00CF0C57">
      <w:pPr>
        <w:numPr>
          <w:ilvl w:val="0"/>
          <w:numId w:val="8"/>
        </w:numPr>
        <w:rPr>
          <w:b/>
          <w:color w:val="000000"/>
          <w:sz w:val="24"/>
          <w:szCs w:val="24"/>
        </w:rPr>
      </w:pPr>
      <w:r w:rsidRPr="009935DB">
        <w:rPr>
          <w:b/>
          <w:color w:val="000000"/>
          <w:sz w:val="24"/>
          <w:szCs w:val="24"/>
        </w:rPr>
        <w:t xml:space="preserve">Does the </w:t>
      </w:r>
      <w:r w:rsidR="006A7855" w:rsidRPr="003A19FB">
        <w:rPr>
          <w:b/>
          <w:color w:val="000000"/>
          <w:sz w:val="24"/>
          <w:szCs w:val="24"/>
        </w:rPr>
        <w:t xml:space="preserve">50 </w:t>
      </w:r>
      <w:r w:rsidRPr="003A19FB">
        <w:rPr>
          <w:b/>
          <w:color w:val="000000"/>
          <w:sz w:val="24"/>
          <w:szCs w:val="24"/>
        </w:rPr>
        <w:t>percent</w:t>
      </w:r>
      <w:r w:rsidRPr="009935DB">
        <w:rPr>
          <w:b/>
          <w:color w:val="000000"/>
          <w:sz w:val="24"/>
          <w:szCs w:val="24"/>
        </w:rPr>
        <w:t xml:space="preserve"> guideline for whole grain-rich apply to the grain content of the product or to the weight of the product? </w:t>
      </w:r>
    </w:p>
    <w:p w:rsidR="009935DB" w:rsidRPr="003A19FB" w:rsidRDefault="009935DB" w:rsidP="009935DB">
      <w:pPr>
        <w:rPr>
          <w:color w:val="000000"/>
          <w:sz w:val="24"/>
          <w:szCs w:val="24"/>
        </w:rPr>
      </w:pPr>
    </w:p>
    <w:p w:rsidR="009935DB" w:rsidRPr="003A19FB" w:rsidRDefault="009935DB" w:rsidP="001370A0">
      <w:pPr>
        <w:ind w:left="360"/>
        <w:rPr>
          <w:color w:val="000000"/>
          <w:sz w:val="24"/>
          <w:szCs w:val="24"/>
        </w:rPr>
      </w:pPr>
      <w:r w:rsidRPr="003A19FB">
        <w:rPr>
          <w:color w:val="000000"/>
          <w:sz w:val="24"/>
          <w:szCs w:val="24"/>
        </w:rPr>
        <w:t xml:space="preserve">The </w:t>
      </w:r>
      <w:r w:rsidR="006A7855" w:rsidRPr="003A19FB">
        <w:rPr>
          <w:color w:val="000000"/>
          <w:sz w:val="24"/>
          <w:szCs w:val="24"/>
        </w:rPr>
        <w:t xml:space="preserve">50 </w:t>
      </w:r>
      <w:r w:rsidRPr="003A19FB">
        <w:rPr>
          <w:color w:val="000000"/>
          <w:sz w:val="24"/>
          <w:szCs w:val="24"/>
        </w:rPr>
        <w:t xml:space="preserve">percent guideline for whole grain-rich requires that if the food item is a grain-based product (bread, cereal, etc), it must contain </w:t>
      </w:r>
      <w:r w:rsidR="006A7855" w:rsidRPr="003A19FB">
        <w:rPr>
          <w:color w:val="000000"/>
          <w:sz w:val="24"/>
          <w:szCs w:val="24"/>
        </w:rPr>
        <w:t xml:space="preserve">50 </w:t>
      </w:r>
      <w:r w:rsidRPr="003A19FB">
        <w:rPr>
          <w:color w:val="000000"/>
          <w:sz w:val="24"/>
          <w:szCs w:val="24"/>
        </w:rPr>
        <w:t>percent or more whole grains by weight or have a whole grain listed as the first ingredient on the ingredient label. If the food item is a mixed dish product (lasagna, stir fry, etc), a whole grain must be the primary grain ingredient by weight.</w:t>
      </w:r>
    </w:p>
    <w:p w:rsidR="009935DB" w:rsidRPr="009935DB" w:rsidRDefault="009935DB" w:rsidP="009935DB">
      <w:pPr>
        <w:rPr>
          <w:i/>
          <w:color w:val="000000"/>
          <w:sz w:val="24"/>
          <w:szCs w:val="24"/>
        </w:rPr>
      </w:pPr>
    </w:p>
    <w:p w:rsidR="009935DB" w:rsidRPr="009935DB" w:rsidRDefault="009935DB" w:rsidP="00CF0C57">
      <w:pPr>
        <w:numPr>
          <w:ilvl w:val="0"/>
          <w:numId w:val="8"/>
        </w:numPr>
        <w:rPr>
          <w:b/>
          <w:color w:val="000000"/>
          <w:sz w:val="24"/>
          <w:szCs w:val="24"/>
        </w:rPr>
      </w:pPr>
      <w:r w:rsidRPr="009935DB">
        <w:rPr>
          <w:b/>
          <w:color w:val="000000"/>
          <w:sz w:val="24"/>
          <w:szCs w:val="24"/>
        </w:rPr>
        <w:t>Will the C</w:t>
      </w:r>
      <w:r w:rsidR="009A2A5F">
        <w:rPr>
          <w:b/>
          <w:color w:val="000000"/>
          <w:sz w:val="24"/>
          <w:szCs w:val="24"/>
        </w:rPr>
        <w:t>N</w:t>
      </w:r>
      <w:r w:rsidRPr="009935DB">
        <w:rPr>
          <w:b/>
          <w:color w:val="000000"/>
          <w:sz w:val="24"/>
          <w:szCs w:val="24"/>
        </w:rPr>
        <w:t xml:space="preserve"> Labeling program specify if whole grains are in a product?</w:t>
      </w:r>
    </w:p>
    <w:p w:rsidR="009935DB" w:rsidRPr="009935DB" w:rsidRDefault="009935DB" w:rsidP="009935DB">
      <w:pPr>
        <w:rPr>
          <w:color w:val="000000"/>
          <w:sz w:val="24"/>
          <w:szCs w:val="24"/>
        </w:rPr>
      </w:pPr>
    </w:p>
    <w:p w:rsidR="009935DB" w:rsidRPr="009935DB" w:rsidRDefault="009935DB" w:rsidP="001370A0">
      <w:pPr>
        <w:ind w:left="360"/>
        <w:rPr>
          <w:color w:val="000000"/>
          <w:sz w:val="24"/>
          <w:szCs w:val="24"/>
        </w:rPr>
      </w:pPr>
      <w:r w:rsidRPr="009935DB">
        <w:rPr>
          <w:color w:val="000000"/>
          <w:sz w:val="24"/>
          <w:szCs w:val="24"/>
        </w:rPr>
        <w:t>Yes</w:t>
      </w:r>
      <w:r w:rsidR="009A2A5F">
        <w:rPr>
          <w:color w:val="000000"/>
          <w:sz w:val="24"/>
          <w:szCs w:val="24"/>
        </w:rPr>
        <w:t>. T</w:t>
      </w:r>
      <w:r w:rsidRPr="009935DB">
        <w:rPr>
          <w:color w:val="000000"/>
          <w:sz w:val="24"/>
          <w:szCs w:val="24"/>
        </w:rPr>
        <w:t>he C</w:t>
      </w:r>
      <w:r w:rsidR="009A2A5F">
        <w:rPr>
          <w:color w:val="000000"/>
          <w:sz w:val="24"/>
          <w:szCs w:val="24"/>
        </w:rPr>
        <w:t>N</w:t>
      </w:r>
      <w:r w:rsidRPr="009935DB">
        <w:rPr>
          <w:color w:val="000000"/>
          <w:sz w:val="24"/>
          <w:szCs w:val="24"/>
        </w:rPr>
        <w:t xml:space="preserve"> Labeling program is being updated to report the whole grain-rich contributions to the grains component. </w:t>
      </w:r>
    </w:p>
    <w:p w:rsidR="009935DB" w:rsidRPr="00684170" w:rsidRDefault="009935DB" w:rsidP="009935DB">
      <w:pPr>
        <w:rPr>
          <w:b/>
          <w:color w:val="000000"/>
          <w:sz w:val="24"/>
          <w:szCs w:val="24"/>
          <w:u w:val="single"/>
        </w:rPr>
      </w:pPr>
    </w:p>
    <w:p w:rsidR="009935DB" w:rsidRPr="00684170" w:rsidRDefault="009935DB" w:rsidP="00CF0C57">
      <w:pPr>
        <w:numPr>
          <w:ilvl w:val="0"/>
          <w:numId w:val="8"/>
        </w:numPr>
        <w:rPr>
          <w:b/>
          <w:bCs/>
          <w:color w:val="000000"/>
          <w:sz w:val="24"/>
          <w:szCs w:val="24"/>
        </w:rPr>
      </w:pPr>
      <w:r w:rsidRPr="00684170">
        <w:rPr>
          <w:b/>
          <w:bCs/>
          <w:color w:val="000000"/>
          <w:sz w:val="24"/>
          <w:szCs w:val="24"/>
        </w:rPr>
        <w:t xml:space="preserve">Can schools exceed the upper </w:t>
      </w:r>
      <w:r w:rsidR="009A2A5F">
        <w:rPr>
          <w:b/>
          <w:bCs/>
          <w:color w:val="000000"/>
          <w:sz w:val="24"/>
          <w:szCs w:val="24"/>
        </w:rPr>
        <w:t>range of the grains component?</w:t>
      </w:r>
    </w:p>
    <w:p w:rsidR="009935DB" w:rsidRPr="00684170" w:rsidRDefault="009935DB" w:rsidP="009935DB">
      <w:pPr>
        <w:rPr>
          <w:color w:val="000000"/>
          <w:sz w:val="24"/>
          <w:szCs w:val="24"/>
        </w:rPr>
      </w:pPr>
    </w:p>
    <w:p w:rsidR="009935DB" w:rsidRPr="00684170" w:rsidRDefault="009935DB" w:rsidP="001370A0">
      <w:pPr>
        <w:ind w:left="360"/>
        <w:rPr>
          <w:color w:val="000000"/>
          <w:sz w:val="24"/>
          <w:szCs w:val="24"/>
        </w:rPr>
      </w:pPr>
      <w:r w:rsidRPr="00684170">
        <w:rPr>
          <w:color w:val="000000"/>
          <w:sz w:val="24"/>
          <w:szCs w:val="24"/>
        </w:rPr>
        <w:t xml:space="preserve">No. The grain ranges are the minimum and maximum schools may offer.  They are intended to help schools offer age-appropriate meals within the required calorie ranges.  </w:t>
      </w:r>
    </w:p>
    <w:p w:rsidR="009935DB" w:rsidRPr="00684170" w:rsidRDefault="009935DB" w:rsidP="009935DB">
      <w:pPr>
        <w:rPr>
          <w:color w:val="000000"/>
          <w:sz w:val="24"/>
          <w:szCs w:val="24"/>
        </w:rPr>
      </w:pPr>
    </w:p>
    <w:p w:rsidR="009935DB" w:rsidRPr="00684170" w:rsidRDefault="009935DB" w:rsidP="00CF0C57">
      <w:pPr>
        <w:numPr>
          <w:ilvl w:val="0"/>
          <w:numId w:val="8"/>
        </w:numPr>
        <w:rPr>
          <w:b/>
          <w:color w:val="000000"/>
          <w:sz w:val="24"/>
          <w:szCs w:val="24"/>
        </w:rPr>
      </w:pPr>
      <w:r w:rsidRPr="00684170">
        <w:rPr>
          <w:b/>
          <w:color w:val="000000"/>
          <w:sz w:val="24"/>
          <w:szCs w:val="24"/>
        </w:rPr>
        <w:t>Does a school have to offer a whole grain rich item every day?</w:t>
      </w:r>
    </w:p>
    <w:p w:rsidR="009935DB" w:rsidRPr="00684170" w:rsidRDefault="009935DB" w:rsidP="009935DB">
      <w:pPr>
        <w:rPr>
          <w:color w:val="000000"/>
          <w:sz w:val="24"/>
          <w:szCs w:val="24"/>
        </w:rPr>
      </w:pPr>
    </w:p>
    <w:p w:rsidR="009935DB" w:rsidRPr="00684170" w:rsidRDefault="009935DB" w:rsidP="001370A0">
      <w:pPr>
        <w:ind w:left="360"/>
        <w:rPr>
          <w:color w:val="000000"/>
          <w:sz w:val="24"/>
          <w:szCs w:val="24"/>
        </w:rPr>
      </w:pPr>
      <w:r w:rsidRPr="00684170">
        <w:rPr>
          <w:color w:val="000000"/>
          <w:sz w:val="24"/>
          <w:szCs w:val="24"/>
        </w:rPr>
        <w:t>Schools must offer at least a minimum amount of grains daily to me</w:t>
      </w:r>
      <w:r w:rsidR="00734CF0">
        <w:rPr>
          <w:color w:val="000000"/>
          <w:sz w:val="24"/>
          <w:szCs w:val="24"/>
        </w:rPr>
        <w:t xml:space="preserve">et the required weekly range. </w:t>
      </w:r>
      <w:r w:rsidRPr="00684170">
        <w:rPr>
          <w:color w:val="000000"/>
          <w:sz w:val="24"/>
          <w:szCs w:val="24"/>
        </w:rPr>
        <w:t>In SY 2012-2013 and SY 2013-2014 for lunch, and in SY 2013-2014 for breakfasts, half of the grains offered we</w:t>
      </w:r>
      <w:r w:rsidR="009A2A5F">
        <w:rPr>
          <w:color w:val="000000"/>
          <w:sz w:val="24"/>
          <w:szCs w:val="24"/>
        </w:rPr>
        <w:t xml:space="preserve">ekly must be whole grain-rich. </w:t>
      </w:r>
      <w:r w:rsidRPr="00684170">
        <w:rPr>
          <w:color w:val="000000"/>
          <w:sz w:val="24"/>
          <w:szCs w:val="24"/>
        </w:rPr>
        <w:t>During this period, the menu planner has discretion to decide when and how to offer whole grain-rich items, as long as the applicable whole g</w:t>
      </w:r>
      <w:r w:rsidR="009A2A5F">
        <w:rPr>
          <w:color w:val="000000"/>
          <w:sz w:val="24"/>
          <w:szCs w:val="24"/>
        </w:rPr>
        <w:t xml:space="preserve">rains-rich requirement is met. </w:t>
      </w:r>
      <w:r w:rsidRPr="00684170">
        <w:rPr>
          <w:color w:val="000000"/>
          <w:sz w:val="24"/>
          <w:szCs w:val="24"/>
        </w:rPr>
        <w:t>We encourage menu planners to offer whole grain-rich items often to facilitate student acceptability and transition to all whole grain-rich products in SY 2014-20</w:t>
      </w:r>
      <w:r w:rsidR="009A2A5F">
        <w:rPr>
          <w:color w:val="000000"/>
          <w:sz w:val="24"/>
          <w:szCs w:val="24"/>
        </w:rPr>
        <w:t xml:space="preserve">15 for lunches and breakfasts. </w:t>
      </w:r>
      <w:r w:rsidRPr="00684170">
        <w:rPr>
          <w:color w:val="000000"/>
          <w:sz w:val="24"/>
          <w:szCs w:val="24"/>
        </w:rPr>
        <w:t xml:space="preserve">At that time, schools must offer only whole-grain rich products daily and weekly.  </w:t>
      </w:r>
    </w:p>
    <w:p w:rsidR="003A4DAD" w:rsidRPr="003A19FB" w:rsidRDefault="003A4DAD" w:rsidP="003A4DAD">
      <w:pPr>
        <w:rPr>
          <w:b/>
          <w:color w:val="000000"/>
          <w:sz w:val="24"/>
          <w:szCs w:val="24"/>
        </w:rPr>
      </w:pPr>
    </w:p>
    <w:p w:rsidR="009935DB" w:rsidRPr="003A19FB" w:rsidRDefault="006A7855" w:rsidP="00CF0C57">
      <w:pPr>
        <w:numPr>
          <w:ilvl w:val="0"/>
          <w:numId w:val="8"/>
        </w:numPr>
        <w:rPr>
          <w:b/>
          <w:color w:val="000000"/>
          <w:sz w:val="24"/>
          <w:szCs w:val="24"/>
        </w:rPr>
      </w:pPr>
      <w:r w:rsidRPr="003A19FB">
        <w:rPr>
          <w:b/>
          <w:color w:val="000000"/>
          <w:sz w:val="24"/>
          <w:szCs w:val="24"/>
        </w:rPr>
        <w:t xml:space="preserve">Are CN-labeled products that contribute to the </w:t>
      </w:r>
      <w:r w:rsidR="00734CF0">
        <w:rPr>
          <w:b/>
          <w:color w:val="000000"/>
          <w:sz w:val="24"/>
          <w:szCs w:val="24"/>
        </w:rPr>
        <w:t>g</w:t>
      </w:r>
      <w:r w:rsidRPr="003A19FB">
        <w:rPr>
          <w:b/>
          <w:color w:val="000000"/>
          <w:sz w:val="24"/>
          <w:szCs w:val="24"/>
        </w:rPr>
        <w:t>rains component now required to be whole grain-rich</w:t>
      </w:r>
      <w:r w:rsidR="009935DB" w:rsidRPr="003A19FB">
        <w:rPr>
          <w:b/>
          <w:color w:val="000000"/>
          <w:sz w:val="24"/>
          <w:szCs w:val="24"/>
        </w:rPr>
        <w:t>?</w:t>
      </w:r>
    </w:p>
    <w:p w:rsidR="003444A5" w:rsidRPr="003A19FB" w:rsidRDefault="003444A5" w:rsidP="001370A0">
      <w:pPr>
        <w:ind w:left="360"/>
        <w:rPr>
          <w:color w:val="000000"/>
          <w:sz w:val="24"/>
          <w:szCs w:val="24"/>
        </w:rPr>
      </w:pPr>
    </w:p>
    <w:p w:rsidR="005A1132" w:rsidRPr="003A19FB" w:rsidRDefault="005A1132" w:rsidP="001370A0">
      <w:pPr>
        <w:ind w:left="360"/>
        <w:rPr>
          <w:color w:val="000000"/>
          <w:sz w:val="24"/>
          <w:szCs w:val="24"/>
        </w:rPr>
      </w:pPr>
      <w:r w:rsidRPr="003A19FB">
        <w:rPr>
          <w:color w:val="000000"/>
          <w:sz w:val="24"/>
          <w:szCs w:val="24"/>
        </w:rPr>
        <w:t xml:space="preserve">Temporary approvals (expiring June 30, 2014) will be issued for CN </w:t>
      </w:r>
      <w:r w:rsidR="00734CF0">
        <w:rPr>
          <w:color w:val="000000"/>
          <w:sz w:val="24"/>
          <w:szCs w:val="24"/>
        </w:rPr>
        <w:t>l</w:t>
      </w:r>
      <w:r w:rsidRPr="003A19FB">
        <w:rPr>
          <w:color w:val="000000"/>
          <w:sz w:val="24"/>
          <w:szCs w:val="24"/>
        </w:rPr>
        <w:t>abel applications containing crediting for non-</w:t>
      </w:r>
      <w:r w:rsidR="009A2A5F" w:rsidRPr="009A2A5F">
        <w:rPr>
          <w:color w:val="000000"/>
          <w:sz w:val="24"/>
          <w:szCs w:val="24"/>
        </w:rPr>
        <w:t xml:space="preserve"> </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grains. Those claims will continue to report, “provides X.X servings of bread or bread alternate” so that program operators may distinguish between </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claims and non-</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claims. This effort seeks to provide adequate time for manufacturers to reformulate products to meet the </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requirements by June 30, 2014</w:t>
      </w:r>
      <w:r w:rsidRPr="003A19FB">
        <w:rPr>
          <w:iCs/>
          <w:color w:val="000000"/>
          <w:sz w:val="24"/>
          <w:szCs w:val="24"/>
        </w:rPr>
        <w:t>.</w:t>
      </w:r>
    </w:p>
    <w:p w:rsidR="005A1132" w:rsidRPr="003A19FB" w:rsidRDefault="005A1132" w:rsidP="005A1132">
      <w:pPr>
        <w:rPr>
          <w:color w:val="000000"/>
          <w:sz w:val="24"/>
          <w:szCs w:val="24"/>
        </w:rPr>
      </w:pPr>
    </w:p>
    <w:p w:rsidR="005A1132" w:rsidRPr="003A19FB" w:rsidRDefault="005A1132" w:rsidP="001370A0">
      <w:pPr>
        <w:ind w:left="360"/>
        <w:rPr>
          <w:iCs/>
          <w:color w:val="000000"/>
          <w:sz w:val="24"/>
          <w:szCs w:val="24"/>
        </w:rPr>
      </w:pPr>
      <w:r w:rsidRPr="003A19FB">
        <w:rPr>
          <w:color w:val="000000"/>
          <w:sz w:val="24"/>
          <w:szCs w:val="24"/>
        </w:rPr>
        <w:t xml:space="preserve">Products containing items with both </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and non-</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claims (i.e. non-</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breaded patties on </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sandwich bun) will report this by using both the terms Grains (for </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items) and bread or bread alternate (for non-</w:t>
      </w:r>
      <w:r w:rsidR="009A2A5F" w:rsidRPr="00684170">
        <w:rPr>
          <w:color w:val="000000"/>
          <w:sz w:val="24"/>
          <w:szCs w:val="24"/>
        </w:rPr>
        <w:t>whole g</w:t>
      </w:r>
      <w:r w:rsidR="009A2A5F">
        <w:rPr>
          <w:color w:val="000000"/>
          <w:sz w:val="24"/>
          <w:szCs w:val="24"/>
        </w:rPr>
        <w:t>rain-rich</w:t>
      </w:r>
      <w:r w:rsidRPr="003A19FB">
        <w:rPr>
          <w:color w:val="000000"/>
          <w:sz w:val="24"/>
          <w:szCs w:val="24"/>
        </w:rPr>
        <w:t xml:space="preserve"> items). These products will also receive temporary approvals (expiring June 30, 2014). </w:t>
      </w:r>
    </w:p>
    <w:p w:rsidR="009935DB" w:rsidRPr="003A19FB" w:rsidRDefault="009935DB" w:rsidP="009935DB">
      <w:pPr>
        <w:rPr>
          <w:b/>
          <w:color w:val="000000"/>
          <w:sz w:val="24"/>
          <w:szCs w:val="24"/>
        </w:rPr>
      </w:pPr>
    </w:p>
    <w:p w:rsidR="009935DB" w:rsidRPr="00684170" w:rsidRDefault="009935DB" w:rsidP="00CF0C57">
      <w:pPr>
        <w:numPr>
          <w:ilvl w:val="0"/>
          <w:numId w:val="8"/>
        </w:numPr>
        <w:rPr>
          <w:b/>
          <w:color w:val="000000"/>
          <w:sz w:val="24"/>
          <w:szCs w:val="24"/>
        </w:rPr>
      </w:pPr>
      <w:r w:rsidRPr="00684170">
        <w:rPr>
          <w:b/>
          <w:color w:val="000000"/>
          <w:sz w:val="24"/>
          <w:szCs w:val="24"/>
        </w:rPr>
        <w:t>Does the removal of formulated grain-fruit products include energy/granola bars?</w:t>
      </w:r>
    </w:p>
    <w:p w:rsidR="009935DB" w:rsidRPr="00684170" w:rsidRDefault="009935DB" w:rsidP="009935DB">
      <w:pPr>
        <w:rPr>
          <w:color w:val="000000"/>
          <w:sz w:val="24"/>
          <w:szCs w:val="24"/>
        </w:rPr>
      </w:pPr>
    </w:p>
    <w:p w:rsidR="00B77AF9" w:rsidRPr="00684170" w:rsidRDefault="009A2A5F" w:rsidP="001370A0">
      <w:pPr>
        <w:ind w:left="360"/>
        <w:rPr>
          <w:color w:val="000000"/>
          <w:sz w:val="24"/>
          <w:szCs w:val="24"/>
        </w:rPr>
      </w:pPr>
      <w:r>
        <w:rPr>
          <w:color w:val="000000"/>
          <w:sz w:val="24"/>
          <w:szCs w:val="24"/>
        </w:rPr>
        <w:t xml:space="preserve">No. </w:t>
      </w:r>
      <w:r w:rsidR="009935DB" w:rsidRPr="00684170">
        <w:rPr>
          <w:color w:val="000000"/>
          <w:sz w:val="24"/>
          <w:szCs w:val="24"/>
        </w:rPr>
        <w:t>Formulated grain-fruit products were specifically defined in the school breakfast regulati</w:t>
      </w:r>
      <w:r w:rsidR="00235242">
        <w:rPr>
          <w:color w:val="000000"/>
          <w:sz w:val="24"/>
          <w:szCs w:val="24"/>
        </w:rPr>
        <w:t xml:space="preserve">ons (appendix A to 7 CFR 220). </w:t>
      </w:r>
      <w:r w:rsidR="009935DB" w:rsidRPr="00684170">
        <w:rPr>
          <w:color w:val="000000"/>
          <w:sz w:val="24"/>
          <w:szCs w:val="24"/>
        </w:rPr>
        <w:t>The final rule removes from the regulations the portion of appendix A that deals with fo</w:t>
      </w:r>
      <w:r w:rsidR="00235242">
        <w:rPr>
          <w:color w:val="000000"/>
          <w:sz w:val="24"/>
          <w:szCs w:val="24"/>
        </w:rPr>
        <w:t xml:space="preserve">rmulated grain-fruit products. </w:t>
      </w:r>
      <w:r w:rsidR="009935DB" w:rsidRPr="00684170">
        <w:rPr>
          <w:color w:val="000000"/>
          <w:sz w:val="24"/>
          <w:szCs w:val="24"/>
        </w:rPr>
        <w:t>These products are highly fortified and hav</w:t>
      </w:r>
      <w:r w:rsidR="007B3358">
        <w:rPr>
          <w:color w:val="000000"/>
          <w:sz w:val="24"/>
          <w:szCs w:val="24"/>
        </w:rPr>
        <w:t xml:space="preserve">e a specific nutrient profile. </w:t>
      </w:r>
      <w:r w:rsidR="009935DB" w:rsidRPr="00684170">
        <w:rPr>
          <w:color w:val="000000"/>
          <w:sz w:val="24"/>
          <w:szCs w:val="24"/>
        </w:rPr>
        <w:t>To credit them in the school breakfast program, they required approval from FNS and a statement on the label saying they m</w:t>
      </w:r>
      <w:r w:rsidR="007B3358">
        <w:rPr>
          <w:color w:val="000000"/>
          <w:sz w:val="24"/>
          <w:szCs w:val="24"/>
        </w:rPr>
        <w:t xml:space="preserve">et a grain and fruit serving. </w:t>
      </w:r>
      <w:r w:rsidR="009935DB" w:rsidRPr="00684170">
        <w:rPr>
          <w:color w:val="000000"/>
          <w:sz w:val="24"/>
          <w:szCs w:val="24"/>
        </w:rPr>
        <w:t xml:space="preserve">The removal of formulated grain-fruit products does not prohibit the use of energy bars, granola bars, cereal bars, breakfast bars, fortified cereals, or cereals with fruit to be credited toward the meal pattern. </w:t>
      </w:r>
    </w:p>
    <w:p w:rsidR="005563DC" w:rsidRDefault="005563DC" w:rsidP="009935DB">
      <w:pPr>
        <w:rPr>
          <w:color w:val="000000"/>
          <w:sz w:val="24"/>
          <w:szCs w:val="24"/>
        </w:rPr>
      </w:pPr>
    </w:p>
    <w:p w:rsidR="00B00A3B" w:rsidRPr="008C3EE4" w:rsidRDefault="00B00A3B" w:rsidP="009935DB">
      <w:pPr>
        <w:rPr>
          <w:b/>
          <w:i/>
          <w:color w:val="000000"/>
          <w:sz w:val="24"/>
          <w:szCs w:val="24"/>
        </w:rPr>
      </w:pPr>
      <w:r w:rsidRPr="008C3EE4">
        <w:rPr>
          <w:b/>
          <w:i/>
          <w:color w:val="000000"/>
          <w:sz w:val="24"/>
          <w:szCs w:val="24"/>
        </w:rPr>
        <w:t>Revised Question:</w:t>
      </w:r>
    </w:p>
    <w:p w:rsidR="00B00A3B" w:rsidRPr="003A19FB" w:rsidRDefault="00B00A3B" w:rsidP="009935DB">
      <w:pPr>
        <w:rPr>
          <w:color w:val="000000"/>
          <w:sz w:val="24"/>
          <w:szCs w:val="24"/>
        </w:rPr>
      </w:pPr>
    </w:p>
    <w:p w:rsidR="00B77AF9" w:rsidRPr="003A19FB" w:rsidRDefault="00D9727E" w:rsidP="001370A0">
      <w:pPr>
        <w:pStyle w:val="ListParagraph"/>
        <w:numPr>
          <w:ilvl w:val="0"/>
          <w:numId w:val="8"/>
        </w:numPr>
        <w:rPr>
          <w:b/>
          <w:sz w:val="24"/>
          <w:szCs w:val="24"/>
        </w:rPr>
      </w:pPr>
      <w:r w:rsidRPr="003A19FB">
        <w:rPr>
          <w:b/>
          <w:sz w:val="24"/>
          <w:szCs w:val="24"/>
        </w:rPr>
        <w:t xml:space="preserve">Do I have to serve a minimum of 1 </w:t>
      </w:r>
      <w:r w:rsidR="007B3358" w:rsidRPr="007B3358">
        <w:rPr>
          <w:b/>
          <w:sz w:val="24"/>
          <w:szCs w:val="24"/>
        </w:rPr>
        <w:t>ounce equivalent</w:t>
      </w:r>
      <w:r w:rsidRPr="007B3358">
        <w:rPr>
          <w:b/>
          <w:sz w:val="24"/>
          <w:szCs w:val="24"/>
        </w:rPr>
        <w:t xml:space="preserve"> </w:t>
      </w:r>
      <w:r w:rsidRPr="003A19FB">
        <w:rPr>
          <w:b/>
          <w:sz w:val="24"/>
          <w:szCs w:val="24"/>
        </w:rPr>
        <w:t xml:space="preserve">of grains with </w:t>
      </w:r>
      <w:r w:rsidR="00B77AF9" w:rsidRPr="003A19FB">
        <w:rPr>
          <w:b/>
          <w:bCs/>
          <w:iCs/>
          <w:sz w:val="24"/>
          <w:szCs w:val="24"/>
        </w:rPr>
        <w:t>every</w:t>
      </w:r>
      <w:r w:rsidRPr="003A19FB">
        <w:rPr>
          <w:b/>
          <w:sz w:val="24"/>
          <w:szCs w:val="24"/>
        </w:rPr>
        <w:t xml:space="preserve"> breakfast offered, or can I serve some meals that have only meat/meat alternates?</w:t>
      </w:r>
    </w:p>
    <w:p w:rsidR="00B77AF9" w:rsidRPr="003A19FB" w:rsidRDefault="00B77AF9" w:rsidP="00B77AF9">
      <w:pPr>
        <w:rPr>
          <w:sz w:val="24"/>
          <w:szCs w:val="24"/>
        </w:rPr>
      </w:pPr>
    </w:p>
    <w:p w:rsidR="00B77AF9" w:rsidRPr="003A19FB" w:rsidRDefault="00D9727E" w:rsidP="001370A0">
      <w:pPr>
        <w:ind w:left="360"/>
        <w:rPr>
          <w:sz w:val="24"/>
          <w:szCs w:val="24"/>
        </w:rPr>
      </w:pPr>
      <w:r w:rsidRPr="00423D3D">
        <w:rPr>
          <w:i/>
          <w:sz w:val="24"/>
          <w:szCs w:val="24"/>
        </w:rPr>
        <w:t>Every reimbursable breakfast offered must contain at least</w:t>
      </w:r>
      <w:r w:rsidRPr="007B3358">
        <w:rPr>
          <w:i/>
          <w:sz w:val="24"/>
          <w:szCs w:val="24"/>
        </w:rPr>
        <w:t xml:space="preserve"> 1 </w:t>
      </w:r>
      <w:r w:rsidR="007B3358" w:rsidRPr="007B3358">
        <w:rPr>
          <w:i/>
          <w:sz w:val="24"/>
          <w:szCs w:val="24"/>
        </w:rPr>
        <w:t>ounce equivalent</w:t>
      </w:r>
      <w:r w:rsidRPr="007B3358">
        <w:rPr>
          <w:i/>
          <w:sz w:val="24"/>
          <w:szCs w:val="24"/>
        </w:rPr>
        <w:t xml:space="preserve"> </w:t>
      </w:r>
      <w:r w:rsidRPr="00423D3D">
        <w:rPr>
          <w:i/>
          <w:sz w:val="24"/>
          <w:szCs w:val="24"/>
        </w:rPr>
        <w:t xml:space="preserve">grains. </w:t>
      </w:r>
      <w:r w:rsidR="00423D3D">
        <w:rPr>
          <w:i/>
          <w:sz w:val="24"/>
          <w:szCs w:val="24"/>
        </w:rPr>
        <w:t>I</w:t>
      </w:r>
      <w:r w:rsidRPr="00423D3D">
        <w:rPr>
          <w:i/>
          <w:sz w:val="24"/>
          <w:szCs w:val="24"/>
        </w:rPr>
        <w:t>n order to offer a meat/meat alternate at any given breakfast meal, a school must first meet the daily grains minimum (</w:t>
      </w:r>
      <w:r w:rsidR="007B3358" w:rsidRPr="007B3358">
        <w:rPr>
          <w:i/>
          <w:sz w:val="24"/>
          <w:szCs w:val="24"/>
        </w:rPr>
        <w:t>1 ounce equivalent</w:t>
      </w:r>
      <w:r w:rsidRPr="00423D3D">
        <w:rPr>
          <w:i/>
          <w:sz w:val="24"/>
          <w:szCs w:val="24"/>
        </w:rPr>
        <w:t>).</w:t>
      </w:r>
      <w:r w:rsidR="00B00A3B" w:rsidRPr="00B00A3B">
        <w:rPr>
          <w:i/>
        </w:rPr>
        <w:t xml:space="preserve"> </w:t>
      </w:r>
      <w:r w:rsidR="00B00A3B" w:rsidRPr="00B00A3B">
        <w:rPr>
          <w:i/>
          <w:sz w:val="24"/>
          <w:szCs w:val="24"/>
        </w:rPr>
        <w:t>Schools have the option to serve a grain and meat/meat alternate every day at breakfast, for all grade groups, as long as they offer at least one ounce equivalent servings of each.</w:t>
      </w:r>
    </w:p>
    <w:p w:rsidR="00B77AF9" w:rsidRPr="003A19FB" w:rsidRDefault="00D9727E" w:rsidP="001370A0">
      <w:pPr>
        <w:pStyle w:val="NormalWeb"/>
        <w:numPr>
          <w:ilvl w:val="0"/>
          <w:numId w:val="8"/>
        </w:numPr>
        <w:rPr>
          <w:rFonts w:eastAsia="Calibri"/>
          <w:b/>
        </w:rPr>
      </w:pPr>
      <w:r w:rsidRPr="003A19FB">
        <w:rPr>
          <w:rFonts w:eastAsia="Calibri"/>
          <w:b/>
        </w:rPr>
        <w:t xml:space="preserve">If a school offers a choice of grains </w:t>
      </w:r>
      <w:r w:rsidR="007B3358">
        <w:rPr>
          <w:rFonts w:eastAsia="Calibri"/>
          <w:b/>
        </w:rPr>
        <w:t xml:space="preserve">in combination food items daily </w:t>
      </w:r>
      <w:r w:rsidRPr="003A19FB">
        <w:rPr>
          <w:rFonts w:eastAsia="Calibri"/>
          <w:b/>
        </w:rPr>
        <w:t>(</w:t>
      </w:r>
      <w:r w:rsidR="008B361C" w:rsidRPr="003A19FB">
        <w:rPr>
          <w:rFonts w:eastAsia="Calibri"/>
          <w:b/>
        </w:rPr>
        <w:t>e.g.,</w:t>
      </w:r>
      <w:r w:rsidRPr="003A19FB">
        <w:rPr>
          <w:rFonts w:eastAsia="Calibri"/>
          <w:b/>
        </w:rPr>
        <w:t xml:space="preserve"> crust for pizza, sandwich roll, etc), must all of these bread items provide the mini</w:t>
      </w:r>
      <w:r w:rsidR="007B3358">
        <w:rPr>
          <w:rFonts w:eastAsia="Calibri"/>
          <w:b/>
        </w:rPr>
        <w:t xml:space="preserve">mum daily grains requirement OR </w:t>
      </w:r>
      <w:r w:rsidRPr="003A19FB">
        <w:rPr>
          <w:rFonts w:eastAsia="Calibri"/>
          <w:b/>
        </w:rPr>
        <w:t>must a</w:t>
      </w:r>
      <w:r w:rsidR="007B3358">
        <w:rPr>
          <w:rFonts w:eastAsia="Calibri"/>
          <w:b/>
        </w:rPr>
        <w:t xml:space="preserve">t least one grain offered daily </w:t>
      </w:r>
      <w:r w:rsidRPr="003A19FB">
        <w:rPr>
          <w:rFonts w:eastAsia="Calibri"/>
          <w:b/>
        </w:rPr>
        <w:t>provide the minimum?</w:t>
      </w:r>
    </w:p>
    <w:p w:rsidR="00B77AF9" w:rsidRPr="003A19FB" w:rsidRDefault="00D9727E" w:rsidP="001370A0">
      <w:pPr>
        <w:ind w:left="360"/>
        <w:rPr>
          <w:sz w:val="24"/>
          <w:szCs w:val="24"/>
        </w:rPr>
      </w:pPr>
      <w:r w:rsidRPr="003A19FB">
        <w:rPr>
          <w:sz w:val="24"/>
          <w:szCs w:val="24"/>
        </w:rPr>
        <w:t xml:space="preserve">Every reimbursable meal offered must meet the daily minimum requirements for all components. Therefore, if a pizza contains adequate grains to meet the minimum daily requirement, but a sandwich roll does not, the </w:t>
      </w:r>
      <w:r w:rsidR="008B361C" w:rsidRPr="003A19FB">
        <w:rPr>
          <w:sz w:val="24"/>
          <w:szCs w:val="24"/>
        </w:rPr>
        <w:t>sandwich</w:t>
      </w:r>
      <w:r w:rsidRPr="003A19FB">
        <w:rPr>
          <w:sz w:val="24"/>
          <w:szCs w:val="24"/>
        </w:rPr>
        <w:t xml:space="preserve"> meal must contain another grain in order to meet to minimum daily grains requirement.</w:t>
      </w:r>
    </w:p>
    <w:p w:rsidR="00B77AF9" w:rsidRPr="003A19FB" w:rsidRDefault="00B77AF9" w:rsidP="00B77AF9">
      <w:pPr>
        <w:rPr>
          <w:sz w:val="24"/>
          <w:szCs w:val="24"/>
        </w:rPr>
      </w:pPr>
    </w:p>
    <w:p w:rsidR="00B77AF9" w:rsidRPr="003A19FB" w:rsidRDefault="00D9727E" w:rsidP="001370A0">
      <w:pPr>
        <w:pStyle w:val="ListParagraph"/>
        <w:numPr>
          <w:ilvl w:val="0"/>
          <w:numId w:val="8"/>
        </w:numPr>
        <w:rPr>
          <w:b/>
          <w:sz w:val="24"/>
          <w:szCs w:val="24"/>
        </w:rPr>
      </w:pPr>
      <w:r w:rsidRPr="003A19FB">
        <w:rPr>
          <w:b/>
          <w:sz w:val="24"/>
          <w:szCs w:val="24"/>
        </w:rPr>
        <w:t>Can I serve more than two ounce equivalents</w:t>
      </w:r>
      <w:r w:rsidR="007B3358">
        <w:rPr>
          <w:b/>
          <w:sz w:val="24"/>
          <w:szCs w:val="24"/>
        </w:rPr>
        <w:t xml:space="preserve"> of grains on any given day?</w:t>
      </w:r>
      <w:r w:rsidRPr="003A19FB">
        <w:rPr>
          <w:b/>
          <w:sz w:val="24"/>
          <w:szCs w:val="24"/>
        </w:rPr>
        <w:t xml:space="preserve"> For example, could I serve a 3 </w:t>
      </w:r>
      <w:r w:rsidR="007B3358">
        <w:rPr>
          <w:b/>
          <w:sz w:val="24"/>
          <w:szCs w:val="24"/>
        </w:rPr>
        <w:t>ounce equivalent</w:t>
      </w:r>
      <w:r w:rsidRPr="003A19FB">
        <w:rPr>
          <w:b/>
          <w:sz w:val="24"/>
          <w:szCs w:val="24"/>
        </w:rPr>
        <w:t xml:space="preserve"> item such as a pizza?</w:t>
      </w:r>
    </w:p>
    <w:p w:rsidR="00B77AF9" w:rsidRPr="003A19FB" w:rsidRDefault="00B77AF9" w:rsidP="00B77AF9">
      <w:pPr>
        <w:rPr>
          <w:sz w:val="24"/>
          <w:szCs w:val="24"/>
        </w:rPr>
      </w:pPr>
    </w:p>
    <w:p w:rsidR="00B77AF9" w:rsidRPr="003A19FB" w:rsidRDefault="00D9727E" w:rsidP="001370A0">
      <w:pPr>
        <w:ind w:left="360"/>
        <w:rPr>
          <w:sz w:val="24"/>
          <w:szCs w:val="24"/>
        </w:rPr>
      </w:pPr>
      <w:r w:rsidRPr="003A19FB">
        <w:rPr>
          <w:sz w:val="24"/>
          <w:szCs w:val="24"/>
        </w:rPr>
        <w:t xml:space="preserve">Yes, there is a daily grains minimum but not a daily maximum. However, the </w:t>
      </w:r>
      <w:r w:rsidR="00B77AF9" w:rsidRPr="003A19FB">
        <w:rPr>
          <w:sz w:val="24"/>
          <w:szCs w:val="24"/>
        </w:rPr>
        <w:t>weekly</w:t>
      </w:r>
      <w:r w:rsidRPr="003A19FB">
        <w:rPr>
          <w:sz w:val="24"/>
          <w:szCs w:val="24"/>
        </w:rPr>
        <w:t xml:space="preserve"> grains maximum and the average daily calorie maximums cannot be exceeded. For more specific information on multiple offerings, refer to Question</w:t>
      </w:r>
      <w:r w:rsidR="00B03C7C" w:rsidRPr="003A19FB">
        <w:rPr>
          <w:sz w:val="24"/>
          <w:szCs w:val="24"/>
        </w:rPr>
        <w:t xml:space="preserve"> #</w:t>
      </w:r>
      <w:r w:rsidRPr="003A19FB">
        <w:rPr>
          <w:sz w:val="24"/>
          <w:szCs w:val="24"/>
        </w:rPr>
        <w:t xml:space="preserve"> </w:t>
      </w:r>
      <w:r w:rsidR="00B03C7C" w:rsidRPr="003A19FB">
        <w:rPr>
          <w:sz w:val="24"/>
          <w:szCs w:val="24"/>
        </w:rPr>
        <w:t xml:space="preserve">1 under the topic </w:t>
      </w:r>
      <w:r w:rsidRPr="003A19FB">
        <w:rPr>
          <w:sz w:val="24"/>
          <w:szCs w:val="24"/>
        </w:rPr>
        <w:t>Multiple Offerings.</w:t>
      </w:r>
    </w:p>
    <w:p w:rsidR="00B77AF9" w:rsidRPr="003A19FB" w:rsidRDefault="00B77AF9" w:rsidP="00B77AF9">
      <w:pPr>
        <w:rPr>
          <w:sz w:val="24"/>
          <w:szCs w:val="24"/>
        </w:rPr>
      </w:pPr>
    </w:p>
    <w:p w:rsidR="00B77AF9" w:rsidRPr="003A19FB" w:rsidRDefault="00D9727E" w:rsidP="001370A0">
      <w:pPr>
        <w:pStyle w:val="ListParagraph"/>
        <w:numPr>
          <w:ilvl w:val="0"/>
          <w:numId w:val="8"/>
        </w:numPr>
        <w:rPr>
          <w:b/>
          <w:sz w:val="24"/>
          <w:szCs w:val="24"/>
        </w:rPr>
      </w:pPr>
      <w:r w:rsidRPr="003A19FB">
        <w:rPr>
          <w:b/>
          <w:sz w:val="24"/>
          <w:szCs w:val="24"/>
        </w:rPr>
        <w:t>May a school offer a formulated grain-fruit product to meet the grains component?</w:t>
      </w:r>
    </w:p>
    <w:p w:rsidR="00B77AF9" w:rsidRPr="003A19FB" w:rsidRDefault="00B77AF9" w:rsidP="00B77AF9">
      <w:pPr>
        <w:rPr>
          <w:b/>
          <w:sz w:val="24"/>
          <w:szCs w:val="24"/>
        </w:rPr>
      </w:pPr>
    </w:p>
    <w:p w:rsidR="00B77AF9" w:rsidRPr="003A19FB" w:rsidRDefault="00D9727E" w:rsidP="001370A0">
      <w:pPr>
        <w:ind w:left="360"/>
        <w:rPr>
          <w:sz w:val="24"/>
          <w:szCs w:val="24"/>
        </w:rPr>
      </w:pPr>
      <w:r w:rsidRPr="003A19FB">
        <w:rPr>
          <w:sz w:val="24"/>
          <w:szCs w:val="24"/>
        </w:rPr>
        <w:t>The final rule disallows the use of formulated grain-fruit products to meet the grain and fruit components at breakfast beginning July 1, 2012.</w:t>
      </w:r>
      <w:r w:rsidR="008B361C" w:rsidRPr="003A19FB">
        <w:rPr>
          <w:sz w:val="24"/>
          <w:szCs w:val="24"/>
        </w:rPr>
        <w:t xml:space="preserve"> </w:t>
      </w:r>
      <w:r w:rsidRPr="003A19FB">
        <w:rPr>
          <w:sz w:val="24"/>
          <w:szCs w:val="24"/>
        </w:rPr>
        <w:t xml:space="preserve">However, if a school wishes to use these products to count toward the grains component, this is acceptable, provided that inclusion of these products does not </w:t>
      </w:r>
      <w:r w:rsidR="008B361C" w:rsidRPr="003A19FB">
        <w:rPr>
          <w:sz w:val="24"/>
          <w:szCs w:val="24"/>
        </w:rPr>
        <w:t xml:space="preserve">cause the menu to </w:t>
      </w:r>
      <w:r w:rsidRPr="003A19FB">
        <w:rPr>
          <w:sz w:val="24"/>
          <w:szCs w:val="24"/>
        </w:rPr>
        <w:t xml:space="preserve">exceed the average weekly calorie and saturated fat limits. Formulated grain-fruit products do </w:t>
      </w:r>
      <w:r w:rsidR="00B77AF9" w:rsidRPr="003A19FB">
        <w:rPr>
          <w:sz w:val="24"/>
          <w:szCs w:val="24"/>
        </w:rPr>
        <w:t>not</w:t>
      </w:r>
      <w:r w:rsidRPr="003A19FB">
        <w:rPr>
          <w:sz w:val="24"/>
          <w:szCs w:val="24"/>
        </w:rPr>
        <w:t xml:space="preserve"> credit toward the fruits component. </w:t>
      </w:r>
    </w:p>
    <w:p w:rsidR="00B77AF9" w:rsidRPr="003A19FB" w:rsidRDefault="00B77AF9" w:rsidP="00B77AF9">
      <w:pPr>
        <w:rPr>
          <w:sz w:val="24"/>
          <w:szCs w:val="24"/>
        </w:rPr>
      </w:pPr>
    </w:p>
    <w:p w:rsidR="00B77AF9" w:rsidRPr="003A19FB" w:rsidRDefault="00D9727E" w:rsidP="001370A0">
      <w:pPr>
        <w:ind w:left="360"/>
        <w:rPr>
          <w:sz w:val="24"/>
          <w:szCs w:val="24"/>
        </w:rPr>
      </w:pPr>
      <w:r w:rsidRPr="003A19FB">
        <w:rPr>
          <w:sz w:val="24"/>
          <w:szCs w:val="24"/>
        </w:rPr>
        <w:t xml:space="preserve">Be aware that at lunch, however, these products may be considered a dessert and there is a limit of up to two grain-based desserts per week (total of 2 ounce equivalents). SFAs should refer to the Grains Guidance to determine which grain products are considered dessert items and included in the weekly dessert limit. </w:t>
      </w:r>
    </w:p>
    <w:p w:rsidR="00B77AF9" w:rsidRPr="003A19FB" w:rsidRDefault="00D9727E" w:rsidP="00666712">
      <w:pPr>
        <w:pStyle w:val="NormalWeb"/>
        <w:numPr>
          <w:ilvl w:val="0"/>
          <w:numId w:val="8"/>
        </w:numPr>
        <w:rPr>
          <w:b/>
        </w:rPr>
      </w:pPr>
      <w:r w:rsidRPr="003A19FB">
        <w:rPr>
          <w:b/>
        </w:rPr>
        <w:t>Are fully cooked grain and pasta items whose nutrition label has water as the first ingredient, followed by a whole grain, considered whole grain-rich?</w:t>
      </w:r>
    </w:p>
    <w:p w:rsidR="00B77AF9" w:rsidRPr="003A19FB" w:rsidRDefault="00B94835" w:rsidP="00666712">
      <w:pPr>
        <w:autoSpaceDE w:val="0"/>
        <w:autoSpaceDN w:val="0"/>
        <w:adjustRightInd w:val="0"/>
        <w:ind w:left="360"/>
        <w:rPr>
          <w:sz w:val="24"/>
          <w:szCs w:val="24"/>
        </w:rPr>
      </w:pPr>
      <w:r w:rsidRPr="003A19FB">
        <w:rPr>
          <w:sz w:val="24"/>
          <w:szCs w:val="24"/>
        </w:rPr>
        <w:t xml:space="preserve">Yes.  </w:t>
      </w:r>
      <w:r w:rsidR="00D9727E" w:rsidRPr="003A19FB">
        <w:rPr>
          <w:sz w:val="24"/>
          <w:szCs w:val="24"/>
        </w:rPr>
        <w:t>In accordance with the 2010 Dietary Guidelines, a grain-based product is also considered whole grain-rich if water is listed as the first ingredient on the ingredient label and a whole grain is listed as the second ingredient on the ingredient label.</w:t>
      </w:r>
    </w:p>
    <w:p w:rsidR="00B77AF9" w:rsidRDefault="00B77AF9" w:rsidP="00B77AF9">
      <w:pPr>
        <w:rPr>
          <w:b/>
          <w:sz w:val="24"/>
          <w:szCs w:val="24"/>
        </w:rPr>
      </w:pPr>
      <w:bookmarkStart w:id="6" w:name="OLE_LINK9"/>
      <w:bookmarkStart w:id="7" w:name="OLE_LINK10"/>
    </w:p>
    <w:p w:rsidR="00423D3D" w:rsidRPr="00423D3D" w:rsidRDefault="00423D3D" w:rsidP="00B77AF9">
      <w:pPr>
        <w:rPr>
          <w:b/>
          <w:i/>
          <w:sz w:val="24"/>
          <w:szCs w:val="24"/>
        </w:rPr>
      </w:pPr>
      <w:r w:rsidRPr="00423D3D">
        <w:rPr>
          <w:b/>
          <w:i/>
          <w:sz w:val="24"/>
          <w:szCs w:val="24"/>
        </w:rPr>
        <w:t>Revised Question:</w:t>
      </w:r>
    </w:p>
    <w:p w:rsidR="00423D3D" w:rsidRPr="003A19FB" w:rsidRDefault="00423D3D" w:rsidP="00B77AF9">
      <w:pPr>
        <w:rPr>
          <w:b/>
          <w:sz w:val="24"/>
          <w:szCs w:val="24"/>
        </w:rPr>
      </w:pPr>
    </w:p>
    <w:p w:rsidR="00B77AF9" w:rsidRPr="003A19FB" w:rsidRDefault="00D9727E" w:rsidP="00666712">
      <w:pPr>
        <w:pStyle w:val="ListParagraph"/>
        <w:numPr>
          <w:ilvl w:val="0"/>
          <w:numId w:val="8"/>
        </w:numPr>
        <w:rPr>
          <w:b/>
          <w:sz w:val="24"/>
          <w:szCs w:val="24"/>
        </w:rPr>
      </w:pPr>
      <w:r w:rsidRPr="003A19FB">
        <w:rPr>
          <w:b/>
          <w:sz w:val="24"/>
          <w:szCs w:val="24"/>
        </w:rPr>
        <w:t>Will all grains served on th</w:t>
      </w:r>
      <w:r w:rsidR="00E51328">
        <w:rPr>
          <w:b/>
          <w:sz w:val="24"/>
          <w:szCs w:val="24"/>
        </w:rPr>
        <w:t xml:space="preserve">e serving line have to be whole </w:t>
      </w:r>
      <w:r w:rsidRPr="003A19FB">
        <w:rPr>
          <w:b/>
          <w:sz w:val="24"/>
          <w:szCs w:val="24"/>
        </w:rPr>
        <w:t>grain</w:t>
      </w:r>
      <w:r w:rsidR="00E51328">
        <w:rPr>
          <w:b/>
          <w:sz w:val="24"/>
          <w:szCs w:val="24"/>
        </w:rPr>
        <w:t>-</w:t>
      </w:r>
      <w:r w:rsidRPr="003A19FB">
        <w:rPr>
          <w:b/>
          <w:sz w:val="24"/>
          <w:szCs w:val="24"/>
        </w:rPr>
        <w:t>rich or only those which are counted toward the reimbursable meal?</w:t>
      </w:r>
    </w:p>
    <w:p w:rsidR="00B77AF9" w:rsidRPr="003A19FB" w:rsidRDefault="00B77AF9" w:rsidP="00B77AF9">
      <w:pPr>
        <w:rPr>
          <w:b/>
          <w:sz w:val="24"/>
          <w:szCs w:val="24"/>
        </w:rPr>
      </w:pPr>
    </w:p>
    <w:p w:rsidR="00423D3D" w:rsidRPr="00423D3D" w:rsidRDefault="00423D3D" w:rsidP="00423D3D">
      <w:pPr>
        <w:ind w:left="360"/>
        <w:rPr>
          <w:i/>
          <w:iCs/>
          <w:sz w:val="24"/>
          <w:szCs w:val="24"/>
        </w:rPr>
      </w:pPr>
      <w:r w:rsidRPr="00423D3D">
        <w:rPr>
          <w:i/>
          <w:iCs/>
          <w:sz w:val="24"/>
          <w:szCs w:val="24"/>
        </w:rPr>
        <w:t>All grains offered in amounts of 0.25</w:t>
      </w:r>
      <w:r w:rsidRPr="00E51328">
        <w:rPr>
          <w:i/>
          <w:iCs/>
          <w:sz w:val="24"/>
          <w:szCs w:val="24"/>
        </w:rPr>
        <w:t xml:space="preserve"> </w:t>
      </w:r>
      <w:r w:rsidR="00E51328" w:rsidRPr="00E51328">
        <w:rPr>
          <w:i/>
          <w:sz w:val="24"/>
          <w:szCs w:val="24"/>
        </w:rPr>
        <w:t>ounce equivalent</w:t>
      </w:r>
      <w:r w:rsidR="00E51328">
        <w:rPr>
          <w:i/>
          <w:sz w:val="24"/>
          <w:szCs w:val="24"/>
        </w:rPr>
        <w:t>s</w:t>
      </w:r>
      <w:r w:rsidRPr="00423D3D">
        <w:rPr>
          <w:i/>
          <w:iCs/>
          <w:sz w:val="24"/>
          <w:szCs w:val="24"/>
        </w:rPr>
        <w:t xml:space="preserve"> or greater (the minimum creditable amount) must be included in the calculation of daily and weekly grain offerings, as well as the dietary specifications (calori</w:t>
      </w:r>
      <w:r w:rsidR="00E51328">
        <w:rPr>
          <w:i/>
          <w:iCs/>
          <w:sz w:val="24"/>
          <w:szCs w:val="24"/>
        </w:rPr>
        <w:t>es, saturated fat, and sodium).</w:t>
      </w:r>
      <w:r w:rsidRPr="00423D3D">
        <w:rPr>
          <w:i/>
          <w:iCs/>
          <w:sz w:val="24"/>
          <w:szCs w:val="24"/>
        </w:rPr>
        <w:t xml:space="preserve"> </w:t>
      </w:r>
    </w:p>
    <w:bookmarkEnd w:id="6"/>
    <w:bookmarkEnd w:id="7"/>
    <w:p w:rsidR="00B77AF9" w:rsidRPr="00A54E04" w:rsidRDefault="00B77AF9" w:rsidP="00B77AF9">
      <w:pPr>
        <w:rPr>
          <w:b/>
          <w:bCs/>
          <w:i/>
          <w:sz w:val="24"/>
          <w:szCs w:val="24"/>
          <w:u w:val="single"/>
        </w:rPr>
      </w:pPr>
    </w:p>
    <w:p w:rsidR="00A54E04" w:rsidRDefault="000F6787" w:rsidP="009935DB">
      <w:pPr>
        <w:rPr>
          <w:b/>
          <w:i/>
          <w:color w:val="000000"/>
          <w:sz w:val="24"/>
          <w:szCs w:val="24"/>
        </w:rPr>
      </w:pPr>
      <w:r>
        <w:rPr>
          <w:b/>
          <w:i/>
          <w:color w:val="000000"/>
          <w:sz w:val="24"/>
          <w:szCs w:val="24"/>
        </w:rPr>
        <w:br w:type="page"/>
      </w:r>
      <w:r w:rsidR="00A54E04">
        <w:rPr>
          <w:b/>
          <w:i/>
          <w:color w:val="000000"/>
          <w:sz w:val="24"/>
          <w:szCs w:val="24"/>
        </w:rPr>
        <w:t>New Questions:</w:t>
      </w:r>
    </w:p>
    <w:p w:rsidR="00A54E04" w:rsidRDefault="00A54E04" w:rsidP="009935DB">
      <w:pPr>
        <w:rPr>
          <w:b/>
          <w:i/>
          <w:color w:val="000000"/>
          <w:sz w:val="24"/>
          <w:szCs w:val="24"/>
        </w:rPr>
      </w:pPr>
    </w:p>
    <w:p w:rsidR="0021524E" w:rsidRDefault="00AC4559">
      <w:pPr>
        <w:pStyle w:val="ListParagraph"/>
        <w:numPr>
          <w:ilvl w:val="0"/>
          <w:numId w:val="8"/>
        </w:numPr>
        <w:rPr>
          <w:b/>
          <w:i/>
          <w:sz w:val="24"/>
          <w:szCs w:val="24"/>
        </w:rPr>
      </w:pPr>
      <w:r w:rsidRPr="00AC4559">
        <w:rPr>
          <w:b/>
          <w:i/>
          <w:sz w:val="24"/>
          <w:szCs w:val="24"/>
        </w:rPr>
        <w:t>Can schools use the Whole Grain Stamp (from the Whole Grain Council) to determine if a food product meets the whole grain-rich criterion?</w:t>
      </w:r>
    </w:p>
    <w:p w:rsidR="00A54E04" w:rsidRPr="00A54E04" w:rsidRDefault="00A54E04" w:rsidP="00A54E04">
      <w:pPr>
        <w:pStyle w:val="ListParagraph"/>
        <w:ind w:left="0"/>
        <w:rPr>
          <w:i/>
          <w:sz w:val="24"/>
          <w:szCs w:val="24"/>
        </w:rPr>
      </w:pPr>
    </w:p>
    <w:p w:rsidR="0021524E" w:rsidRDefault="00AC4559" w:rsidP="00990453">
      <w:pPr>
        <w:pStyle w:val="ListParagraph"/>
        <w:ind w:left="360"/>
        <w:rPr>
          <w:i/>
          <w:sz w:val="24"/>
          <w:szCs w:val="24"/>
        </w:rPr>
      </w:pPr>
      <w:r w:rsidRPr="00AC4559">
        <w:rPr>
          <w:i/>
          <w:sz w:val="24"/>
          <w:szCs w:val="24"/>
        </w:rPr>
        <w:t>The Whole Grain Stamp is good information to suggest the product contains the proper amount of whole grains, but the content of the whole grain must still be matched against the serving size requiremen</w:t>
      </w:r>
      <w:r w:rsidR="00E51328">
        <w:rPr>
          <w:i/>
          <w:sz w:val="24"/>
          <w:szCs w:val="24"/>
        </w:rPr>
        <w:t xml:space="preserve">t in the school meal patterns. </w:t>
      </w:r>
      <w:r w:rsidRPr="00AC4559">
        <w:rPr>
          <w:i/>
          <w:sz w:val="24"/>
          <w:szCs w:val="24"/>
        </w:rPr>
        <w:t>Products that display the Whole Grain Stamp contain at least 8 grams of whole grain, but they may also contain some un-enriched refined flour which does not meet the grains criteria</w:t>
      </w:r>
      <w:r w:rsidR="00E51328">
        <w:rPr>
          <w:i/>
          <w:sz w:val="24"/>
          <w:szCs w:val="24"/>
        </w:rPr>
        <w:t xml:space="preserve"> for Child Nutrition Programs. </w:t>
      </w:r>
      <w:r w:rsidRPr="00AC4559">
        <w:rPr>
          <w:i/>
          <w:sz w:val="24"/>
          <w:szCs w:val="24"/>
        </w:rPr>
        <w:t>So, just because a product has 8 g</w:t>
      </w:r>
      <w:r w:rsidR="00E51328">
        <w:rPr>
          <w:i/>
          <w:sz w:val="24"/>
          <w:szCs w:val="24"/>
        </w:rPr>
        <w:t>rams</w:t>
      </w:r>
      <w:r w:rsidRPr="00AC4559">
        <w:rPr>
          <w:i/>
          <w:sz w:val="24"/>
          <w:szCs w:val="24"/>
        </w:rPr>
        <w:t xml:space="preserve"> of whole grains it doesn’t mean the product will meet our whole grain-rich criterion, which consists of two Elements or parts as exp</w:t>
      </w:r>
      <w:r w:rsidR="00E51328">
        <w:rPr>
          <w:i/>
          <w:sz w:val="24"/>
          <w:szCs w:val="24"/>
        </w:rPr>
        <w:t xml:space="preserve">lained under Question 1 above. </w:t>
      </w:r>
      <w:r w:rsidRPr="00AC4559">
        <w:rPr>
          <w:i/>
          <w:sz w:val="24"/>
          <w:szCs w:val="24"/>
        </w:rPr>
        <w:t xml:space="preserve">For more guidance on the whole grain-rich criterion, please see </w:t>
      </w:r>
      <w:r w:rsidR="00E51328">
        <w:rPr>
          <w:i/>
          <w:sz w:val="24"/>
          <w:szCs w:val="24"/>
        </w:rPr>
        <w:t>m</w:t>
      </w:r>
      <w:r w:rsidRPr="00AC4559">
        <w:rPr>
          <w:i/>
          <w:sz w:val="24"/>
          <w:szCs w:val="24"/>
        </w:rPr>
        <w:t xml:space="preserve">emo </w:t>
      </w:r>
      <w:r w:rsidR="00E51328">
        <w:rPr>
          <w:i/>
          <w:sz w:val="24"/>
          <w:szCs w:val="24"/>
        </w:rPr>
        <w:br/>
      </w:r>
      <w:r w:rsidRPr="00AC4559">
        <w:rPr>
          <w:i/>
          <w:sz w:val="24"/>
          <w:szCs w:val="24"/>
        </w:rPr>
        <w:t>SP</w:t>
      </w:r>
      <w:r w:rsidR="00E51328">
        <w:rPr>
          <w:i/>
          <w:sz w:val="24"/>
          <w:szCs w:val="24"/>
        </w:rPr>
        <w:t xml:space="preserve"> </w:t>
      </w:r>
      <w:r w:rsidRPr="00AC4559">
        <w:rPr>
          <w:i/>
          <w:sz w:val="24"/>
          <w:szCs w:val="24"/>
        </w:rPr>
        <w:t xml:space="preserve">30-2012 at </w:t>
      </w:r>
      <w:hyperlink r:id="rId22" w:history="1">
        <w:r w:rsidRPr="00AC4559">
          <w:rPr>
            <w:rStyle w:val="Hyperlink"/>
            <w:i/>
            <w:sz w:val="24"/>
            <w:szCs w:val="24"/>
          </w:rPr>
          <w:t>http://www.fns.usda.gov/cnd/governance/Policy-Memos/2012/SP30-2012os.pdf</w:t>
        </w:r>
      </w:hyperlink>
    </w:p>
    <w:p w:rsidR="00A54E04" w:rsidRPr="00A54E04" w:rsidRDefault="00A54E04" w:rsidP="00A54E04">
      <w:pPr>
        <w:rPr>
          <w:i/>
          <w:sz w:val="24"/>
          <w:szCs w:val="24"/>
        </w:rPr>
      </w:pPr>
    </w:p>
    <w:p w:rsidR="0021524E" w:rsidRDefault="00AC4559">
      <w:pPr>
        <w:pStyle w:val="ListParagraph"/>
        <w:numPr>
          <w:ilvl w:val="0"/>
          <w:numId w:val="8"/>
        </w:numPr>
        <w:rPr>
          <w:b/>
          <w:i/>
          <w:sz w:val="24"/>
          <w:szCs w:val="24"/>
        </w:rPr>
      </w:pPr>
      <w:r w:rsidRPr="00AC4559">
        <w:rPr>
          <w:b/>
          <w:bCs/>
          <w:i/>
          <w:sz w:val="24"/>
          <w:szCs w:val="24"/>
        </w:rPr>
        <w:t>Do schools have discretion to choose when to count breading on meat/meat alternate products)?</w:t>
      </w:r>
    </w:p>
    <w:p w:rsidR="00A54E04" w:rsidRPr="00A54E04" w:rsidRDefault="00A54E04" w:rsidP="00A54E04">
      <w:pPr>
        <w:pStyle w:val="ListParagraph"/>
        <w:ind w:left="0"/>
        <w:rPr>
          <w:i/>
          <w:sz w:val="24"/>
          <w:szCs w:val="24"/>
        </w:rPr>
      </w:pPr>
    </w:p>
    <w:p w:rsidR="0021524E" w:rsidRDefault="00AC4559" w:rsidP="00990453">
      <w:pPr>
        <w:pStyle w:val="ListParagraph"/>
        <w:ind w:left="360"/>
        <w:rPr>
          <w:i/>
          <w:sz w:val="24"/>
          <w:szCs w:val="24"/>
        </w:rPr>
      </w:pPr>
      <w:r w:rsidRPr="00AC4559">
        <w:rPr>
          <w:i/>
          <w:sz w:val="24"/>
          <w:szCs w:val="24"/>
        </w:rPr>
        <w:t>In SY 2012-2013, an SFA have total flexibility to decide whether to count batter/breading greater than or equal to 0.25 ounce equivalents toward the daily and weekly grains requirements. Beginning SY 2013-2014, all grains equal to or gr</w:t>
      </w:r>
      <w:r w:rsidR="00E51328">
        <w:rPr>
          <w:i/>
          <w:sz w:val="24"/>
          <w:szCs w:val="24"/>
        </w:rPr>
        <w:t>eater than 0.25 ounce equivalents</w:t>
      </w:r>
      <w:r w:rsidRPr="00AC4559">
        <w:rPr>
          <w:i/>
          <w:sz w:val="24"/>
          <w:szCs w:val="24"/>
        </w:rPr>
        <w:t xml:space="preserve"> must be counted towards the weekly grains range (including batt</w:t>
      </w:r>
      <w:r w:rsidR="00E51328">
        <w:rPr>
          <w:i/>
          <w:sz w:val="24"/>
          <w:szCs w:val="24"/>
        </w:rPr>
        <w:t>ered and/or breaded products).</w:t>
      </w:r>
    </w:p>
    <w:p w:rsidR="0021524E" w:rsidRDefault="0021524E">
      <w:pPr>
        <w:pStyle w:val="ListParagraph"/>
        <w:rPr>
          <w:i/>
          <w:sz w:val="24"/>
          <w:szCs w:val="24"/>
        </w:rPr>
      </w:pPr>
    </w:p>
    <w:p w:rsidR="0021524E" w:rsidRDefault="00AC4559">
      <w:pPr>
        <w:pStyle w:val="ListParagraph"/>
        <w:numPr>
          <w:ilvl w:val="0"/>
          <w:numId w:val="8"/>
        </w:numPr>
        <w:rPr>
          <w:b/>
          <w:i/>
          <w:sz w:val="24"/>
          <w:szCs w:val="24"/>
        </w:rPr>
      </w:pPr>
      <w:r w:rsidRPr="00AC4559">
        <w:rPr>
          <w:b/>
          <w:bCs/>
          <w:i/>
          <w:sz w:val="24"/>
          <w:szCs w:val="24"/>
        </w:rPr>
        <w:t xml:space="preserve">Do schools have to count grains that are less than 0.25 </w:t>
      </w:r>
      <w:r w:rsidR="00E51328" w:rsidRPr="00E51328">
        <w:rPr>
          <w:b/>
          <w:i/>
          <w:sz w:val="24"/>
          <w:szCs w:val="24"/>
        </w:rPr>
        <w:t>ounce equivalents</w:t>
      </w:r>
      <w:r w:rsidRPr="00E51328">
        <w:rPr>
          <w:b/>
          <w:bCs/>
          <w:i/>
          <w:sz w:val="24"/>
          <w:szCs w:val="24"/>
        </w:rPr>
        <w:t xml:space="preserve"> t</w:t>
      </w:r>
      <w:r w:rsidRPr="00AC4559">
        <w:rPr>
          <w:b/>
          <w:bCs/>
          <w:i/>
          <w:sz w:val="24"/>
          <w:szCs w:val="24"/>
        </w:rPr>
        <w:t>owards the grains range?</w:t>
      </w:r>
    </w:p>
    <w:p w:rsidR="0021524E" w:rsidRDefault="0021524E">
      <w:pPr>
        <w:pStyle w:val="ListParagraph"/>
        <w:rPr>
          <w:i/>
          <w:sz w:val="24"/>
          <w:szCs w:val="24"/>
        </w:rPr>
      </w:pPr>
    </w:p>
    <w:p w:rsidR="0021524E" w:rsidRDefault="00AC4559" w:rsidP="00990453">
      <w:pPr>
        <w:pStyle w:val="ListParagraph"/>
        <w:ind w:left="360"/>
        <w:rPr>
          <w:i/>
          <w:sz w:val="24"/>
          <w:szCs w:val="24"/>
        </w:rPr>
      </w:pPr>
      <w:r w:rsidRPr="00AC4559">
        <w:rPr>
          <w:i/>
          <w:sz w:val="24"/>
          <w:szCs w:val="24"/>
        </w:rPr>
        <w:t xml:space="preserve">Grains offered in amounts less than 0.25 ounce equivalents are never included in the calculation of daily and weekly grain offerings. For products from the revised Exhibit A, Groups A – G, this means that there should not be more than 3.99 </w:t>
      </w:r>
      <w:r w:rsidR="00E51328">
        <w:rPr>
          <w:i/>
          <w:sz w:val="24"/>
          <w:szCs w:val="24"/>
        </w:rPr>
        <w:t xml:space="preserve">grams of non-creditable grain. </w:t>
      </w:r>
      <w:r w:rsidRPr="00AC4559">
        <w:rPr>
          <w:i/>
          <w:sz w:val="24"/>
          <w:szCs w:val="24"/>
        </w:rPr>
        <w:t>For products from Group H, this means that there should not be more than 6.99 grams of non-creditable grain.</w:t>
      </w:r>
    </w:p>
    <w:p w:rsidR="00A54E04" w:rsidRPr="00A54E04" w:rsidRDefault="00A54E04" w:rsidP="00A54E04">
      <w:pPr>
        <w:pStyle w:val="ListParagraph"/>
        <w:ind w:left="0"/>
        <w:rPr>
          <w:b/>
          <w:i/>
          <w:sz w:val="24"/>
          <w:szCs w:val="24"/>
        </w:rPr>
      </w:pPr>
    </w:p>
    <w:p w:rsidR="0021524E" w:rsidRDefault="00AC4559">
      <w:pPr>
        <w:pStyle w:val="ListParagraph"/>
        <w:numPr>
          <w:ilvl w:val="0"/>
          <w:numId w:val="8"/>
        </w:numPr>
        <w:rPr>
          <w:b/>
          <w:i/>
          <w:sz w:val="24"/>
          <w:szCs w:val="24"/>
        </w:rPr>
      </w:pPr>
      <w:r w:rsidRPr="00AC4559">
        <w:rPr>
          <w:b/>
          <w:i/>
          <w:sz w:val="24"/>
          <w:szCs w:val="24"/>
        </w:rPr>
        <w:t>How can schools ensure ranges for the grains and meat/meat alternates are met when using a salad bar?</w:t>
      </w:r>
    </w:p>
    <w:p w:rsidR="00A54E04" w:rsidRPr="00A54E04" w:rsidRDefault="00A54E04" w:rsidP="00A54E04">
      <w:pPr>
        <w:pStyle w:val="ListParagraph"/>
        <w:ind w:left="0"/>
        <w:rPr>
          <w:i/>
          <w:sz w:val="24"/>
          <w:szCs w:val="24"/>
        </w:rPr>
      </w:pPr>
    </w:p>
    <w:p w:rsidR="000F6787" w:rsidRDefault="00AC4559" w:rsidP="00990453">
      <w:pPr>
        <w:pStyle w:val="ListParagraph"/>
        <w:ind w:left="360"/>
        <w:rPr>
          <w:i/>
          <w:sz w:val="24"/>
          <w:szCs w:val="24"/>
        </w:rPr>
      </w:pPr>
      <w:r w:rsidRPr="00AC4559">
        <w:rPr>
          <w:i/>
          <w:sz w:val="24"/>
          <w:szCs w:val="24"/>
        </w:rPr>
        <w:t>If grains and/or meat/meat alternates are offered on salad bars, menu planners must determine if all students will be able to select these food items in the quantities specified in the daily and weekly requirements. Therefore, menu planners must pre-determine serving sizes and meal offerings associated with salad bars, as with all serving lines. Pre-portioning food items is one way to assist students with selecting the correct components and quantities needed, as well as utilizin</w:t>
      </w:r>
      <w:r w:rsidR="00E51328">
        <w:rPr>
          <w:i/>
          <w:sz w:val="24"/>
          <w:szCs w:val="24"/>
        </w:rPr>
        <w:t>g appropriate serving utensils.</w:t>
      </w:r>
      <w:r w:rsidRPr="00AC4559">
        <w:rPr>
          <w:i/>
          <w:sz w:val="24"/>
          <w:szCs w:val="24"/>
        </w:rPr>
        <w:t xml:space="preserve"> Planners may also consider offering grains and meat/meat alternates as part of a “salad bar meal” only; not available to students selecting other grains/meat/meat alte</w:t>
      </w:r>
      <w:r w:rsidR="00E51328">
        <w:rPr>
          <w:i/>
          <w:sz w:val="24"/>
          <w:szCs w:val="24"/>
        </w:rPr>
        <w:t xml:space="preserve">rnates on other serving lines. </w:t>
      </w:r>
      <w:r w:rsidRPr="00AC4559">
        <w:rPr>
          <w:i/>
          <w:sz w:val="24"/>
          <w:szCs w:val="24"/>
        </w:rPr>
        <w:t xml:space="preserve">Schools might also consider issuing guidance or education to students on building a healthy salad bar </w:t>
      </w:r>
    </w:p>
    <w:p w:rsidR="0021524E" w:rsidRDefault="000F6787" w:rsidP="00990453">
      <w:pPr>
        <w:pStyle w:val="ListParagraph"/>
        <w:ind w:left="360"/>
        <w:rPr>
          <w:i/>
          <w:sz w:val="24"/>
          <w:szCs w:val="24"/>
        </w:rPr>
      </w:pPr>
      <w:r>
        <w:rPr>
          <w:i/>
          <w:sz w:val="24"/>
          <w:szCs w:val="24"/>
        </w:rPr>
        <w:br w:type="page"/>
      </w:r>
      <w:r w:rsidR="00E51328">
        <w:rPr>
          <w:i/>
          <w:sz w:val="24"/>
          <w:szCs w:val="24"/>
        </w:rPr>
        <w:t xml:space="preserve">meal. </w:t>
      </w:r>
      <w:r w:rsidR="00AC4559" w:rsidRPr="00AC4559">
        <w:rPr>
          <w:i/>
          <w:sz w:val="24"/>
          <w:szCs w:val="24"/>
        </w:rPr>
        <w:t xml:space="preserve">The memorandum on salad bars offers guidance and other options, including utilizing trained servers or standard serving utensils.  See: </w:t>
      </w:r>
    </w:p>
    <w:p w:rsidR="0021524E" w:rsidRDefault="005507D2" w:rsidP="00990453">
      <w:pPr>
        <w:pStyle w:val="ListParagraph"/>
        <w:ind w:left="360"/>
        <w:rPr>
          <w:i/>
          <w:sz w:val="24"/>
          <w:szCs w:val="24"/>
        </w:rPr>
      </w:pPr>
      <w:hyperlink r:id="rId23" w:history="1">
        <w:r w:rsidR="00AC4559" w:rsidRPr="00AC4559">
          <w:rPr>
            <w:rStyle w:val="Hyperlink"/>
            <w:i/>
            <w:sz w:val="24"/>
            <w:szCs w:val="24"/>
          </w:rPr>
          <w:t>http://www.fns.usda.gov/cnd/governance/Policy-Memos/2011/SP02-2011osr.pdf</w:t>
        </w:r>
      </w:hyperlink>
    </w:p>
    <w:p w:rsidR="00A54E04" w:rsidRPr="00A54E04" w:rsidRDefault="00A54E04" w:rsidP="00A54E04">
      <w:pPr>
        <w:rPr>
          <w:b/>
          <w:i/>
          <w:sz w:val="24"/>
          <w:szCs w:val="24"/>
        </w:rPr>
      </w:pPr>
    </w:p>
    <w:p w:rsidR="0021524E" w:rsidRDefault="00AC4559">
      <w:pPr>
        <w:pStyle w:val="ListParagraph"/>
        <w:numPr>
          <w:ilvl w:val="0"/>
          <w:numId w:val="8"/>
        </w:numPr>
        <w:rPr>
          <w:b/>
          <w:i/>
          <w:sz w:val="24"/>
          <w:szCs w:val="24"/>
        </w:rPr>
      </w:pPr>
      <w:r w:rsidRPr="00AC4559">
        <w:rPr>
          <w:b/>
          <w:i/>
          <w:sz w:val="24"/>
          <w:szCs w:val="24"/>
        </w:rPr>
        <w:t>May grain-based desserts be offered more than twice a week?</w:t>
      </w:r>
    </w:p>
    <w:p w:rsidR="00A54E04" w:rsidRPr="00A54E04" w:rsidRDefault="00A54E04" w:rsidP="00A54E04">
      <w:pPr>
        <w:rPr>
          <w:i/>
          <w:sz w:val="24"/>
          <w:szCs w:val="24"/>
        </w:rPr>
      </w:pPr>
    </w:p>
    <w:p w:rsidR="0021524E" w:rsidRDefault="00AC4559" w:rsidP="00990453">
      <w:pPr>
        <w:pStyle w:val="ListParagraph"/>
        <w:ind w:left="360"/>
        <w:rPr>
          <w:i/>
          <w:color w:val="FF0000"/>
          <w:sz w:val="24"/>
          <w:szCs w:val="24"/>
        </w:rPr>
      </w:pPr>
      <w:r w:rsidRPr="00AC4559">
        <w:rPr>
          <w:i/>
          <w:sz w:val="24"/>
          <w:szCs w:val="24"/>
        </w:rPr>
        <w:t xml:space="preserve">A school may offer a total of 2 </w:t>
      </w:r>
      <w:r w:rsidR="00E51328" w:rsidRPr="00AC4559">
        <w:rPr>
          <w:i/>
          <w:sz w:val="24"/>
          <w:szCs w:val="24"/>
        </w:rPr>
        <w:t>ounce equivalents</w:t>
      </w:r>
      <w:r w:rsidRPr="00AC4559">
        <w:rPr>
          <w:i/>
          <w:sz w:val="24"/>
          <w:szCs w:val="24"/>
        </w:rPr>
        <w:t xml:space="preserve"> or less of grain-based desserts each week. Therefore, a </w:t>
      </w:r>
      <w:r w:rsidRPr="00AC4559">
        <w:rPr>
          <w:i/>
          <w:color w:val="000000"/>
          <w:sz w:val="24"/>
          <w:szCs w:val="24"/>
        </w:rPr>
        <w:t xml:space="preserve">2 </w:t>
      </w:r>
      <w:r w:rsidR="00E51328" w:rsidRPr="00AC4559">
        <w:rPr>
          <w:i/>
          <w:sz w:val="24"/>
          <w:szCs w:val="24"/>
        </w:rPr>
        <w:t>ounce equivalent</w:t>
      </w:r>
      <w:r w:rsidRPr="00AC4559">
        <w:rPr>
          <w:i/>
          <w:color w:val="000000"/>
          <w:sz w:val="24"/>
          <w:szCs w:val="24"/>
        </w:rPr>
        <w:t xml:space="preserve"> dessert may be offered once a week, or a 0.5 </w:t>
      </w:r>
      <w:r w:rsidR="00E51328" w:rsidRPr="00AC4559">
        <w:rPr>
          <w:i/>
          <w:sz w:val="24"/>
          <w:szCs w:val="24"/>
        </w:rPr>
        <w:t>ounce equivalents</w:t>
      </w:r>
      <w:r w:rsidRPr="00AC4559">
        <w:rPr>
          <w:i/>
          <w:color w:val="000000"/>
          <w:sz w:val="24"/>
          <w:szCs w:val="24"/>
        </w:rPr>
        <w:t xml:space="preserve"> dessert may be offered four times in a week. </w:t>
      </w:r>
    </w:p>
    <w:p w:rsidR="00A54E04" w:rsidRPr="00A54E04" w:rsidRDefault="00A54E04" w:rsidP="00A54E04">
      <w:pPr>
        <w:pStyle w:val="ListParagraph"/>
        <w:ind w:left="0"/>
        <w:rPr>
          <w:b/>
          <w:i/>
          <w:sz w:val="24"/>
          <w:szCs w:val="24"/>
        </w:rPr>
      </w:pPr>
    </w:p>
    <w:p w:rsidR="0021524E" w:rsidRDefault="00AC4559">
      <w:pPr>
        <w:pStyle w:val="ListParagraph"/>
        <w:numPr>
          <w:ilvl w:val="0"/>
          <w:numId w:val="8"/>
        </w:numPr>
        <w:rPr>
          <w:b/>
          <w:i/>
          <w:sz w:val="24"/>
          <w:szCs w:val="24"/>
        </w:rPr>
      </w:pPr>
      <w:r w:rsidRPr="00AC4559">
        <w:rPr>
          <w:b/>
          <w:i/>
          <w:sz w:val="24"/>
          <w:szCs w:val="24"/>
        </w:rPr>
        <w:t xml:space="preserve">In a recipe for bread, would ingredients listed as 2 cups of whole wheat flour and 2 cups of white flour meet the 50% whole grain requirement?   </w:t>
      </w:r>
    </w:p>
    <w:p w:rsidR="00A54E04" w:rsidRPr="00A54E04" w:rsidRDefault="00A54E04" w:rsidP="00A54E04">
      <w:pPr>
        <w:rPr>
          <w:i/>
          <w:sz w:val="24"/>
          <w:szCs w:val="24"/>
        </w:rPr>
      </w:pPr>
    </w:p>
    <w:p w:rsidR="0021524E" w:rsidRDefault="00AC4559" w:rsidP="00990453">
      <w:pPr>
        <w:pStyle w:val="ListParagraph"/>
        <w:ind w:left="360"/>
        <w:rPr>
          <w:i/>
          <w:sz w:val="24"/>
          <w:szCs w:val="24"/>
        </w:rPr>
      </w:pPr>
      <w:r w:rsidRPr="00AC4559">
        <w:rPr>
          <w:i/>
          <w:sz w:val="24"/>
          <w:szCs w:val="24"/>
        </w:rPr>
        <w:t xml:space="preserve">Allowable grain products must contain at least 50 percent whole grains.  A product or ingredients containing 2 cups of whole wheat flour and 2 cups of enriched white flour would meet the 50% whole grains requirement if there are no other grains in the product.  </w:t>
      </w:r>
    </w:p>
    <w:p w:rsidR="00A54E04" w:rsidRPr="00A54E04" w:rsidRDefault="00A54E04" w:rsidP="00A54E04">
      <w:pPr>
        <w:pStyle w:val="ListParagraph"/>
        <w:ind w:left="0"/>
        <w:rPr>
          <w:i/>
          <w:sz w:val="24"/>
          <w:szCs w:val="24"/>
        </w:rPr>
      </w:pPr>
    </w:p>
    <w:p w:rsidR="0021524E" w:rsidRPr="00AC6DAE" w:rsidRDefault="00AC4559">
      <w:pPr>
        <w:pStyle w:val="ListParagraph"/>
        <w:numPr>
          <w:ilvl w:val="0"/>
          <w:numId w:val="8"/>
        </w:numPr>
        <w:rPr>
          <w:b/>
          <w:bCs/>
          <w:i/>
          <w:sz w:val="24"/>
          <w:szCs w:val="24"/>
        </w:rPr>
      </w:pPr>
      <w:r w:rsidRPr="00AC6DAE">
        <w:rPr>
          <w:b/>
          <w:bCs/>
          <w:i/>
          <w:sz w:val="24"/>
          <w:szCs w:val="24"/>
        </w:rPr>
        <w:t xml:space="preserve">Do 100 percent whole grain </w:t>
      </w:r>
      <w:r w:rsidR="00AC6DAE" w:rsidRPr="00AC6DAE">
        <w:rPr>
          <w:b/>
          <w:bCs/>
          <w:i/>
          <w:sz w:val="24"/>
          <w:szCs w:val="24"/>
        </w:rPr>
        <w:t xml:space="preserve">cereals </w:t>
      </w:r>
      <w:r w:rsidRPr="00AC6DAE">
        <w:rPr>
          <w:b/>
          <w:bCs/>
          <w:i/>
          <w:sz w:val="24"/>
          <w:szCs w:val="24"/>
        </w:rPr>
        <w:t>need to be fortified?</w:t>
      </w:r>
    </w:p>
    <w:p w:rsidR="00A54E04" w:rsidRPr="00AC6DAE" w:rsidRDefault="00A54E04" w:rsidP="00990453">
      <w:pPr>
        <w:pStyle w:val="ListParagraph"/>
        <w:ind w:left="0"/>
        <w:rPr>
          <w:i/>
          <w:sz w:val="24"/>
          <w:szCs w:val="24"/>
        </w:rPr>
      </w:pPr>
    </w:p>
    <w:p w:rsidR="00A54E04" w:rsidRPr="000F6787" w:rsidRDefault="00AC4559" w:rsidP="000F6787">
      <w:pPr>
        <w:pStyle w:val="ListParagraph"/>
        <w:ind w:left="360"/>
        <w:rPr>
          <w:i/>
          <w:sz w:val="24"/>
          <w:szCs w:val="24"/>
        </w:rPr>
      </w:pPr>
      <w:r w:rsidRPr="00AC6DAE">
        <w:rPr>
          <w:i/>
          <w:sz w:val="24"/>
          <w:szCs w:val="24"/>
        </w:rPr>
        <w:t xml:space="preserve">No.  Whole grain </w:t>
      </w:r>
      <w:r w:rsidR="00AC6DAE" w:rsidRPr="00AC6DAE">
        <w:rPr>
          <w:i/>
          <w:sz w:val="24"/>
          <w:szCs w:val="24"/>
        </w:rPr>
        <w:t>cereals</w:t>
      </w:r>
      <w:r w:rsidRPr="00AC6DAE">
        <w:rPr>
          <w:i/>
          <w:sz w:val="24"/>
          <w:szCs w:val="24"/>
        </w:rPr>
        <w:t xml:space="preserve"> do not need to be fortified.</w:t>
      </w:r>
    </w:p>
    <w:p w:rsidR="00A54E04" w:rsidRPr="003A19FB" w:rsidRDefault="00A54E04" w:rsidP="009935DB">
      <w:pPr>
        <w:rPr>
          <w:b/>
          <w:color w:val="000000"/>
          <w:sz w:val="24"/>
          <w:szCs w:val="24"/>
        </w:rPr>
      </w:pPr>
    </w:p>
    <w:p w:rsidR="009935DB" w:rsidRPr="009935DB" w:rsidRDefault="009935DB" w:rsidP="009935DB">
      <w:pPr>
        <w:rPr>
          <w:b/>
          <w:color w:val="000000"/>
          <w:sz w:val="24"/>
          <w:szCs w:val="24"/>
          <w:u w:val="single"/>
        </w:rPr>
      </w:pPr>
      <w:r w:rsidRPr="009935DB">
        <w:rPr>
          <w:b/>
          <w:color w:val="000000"/>
          <w:sz w:val="24"/>
          <w:szCs w:val="24"/>
          <w:u w:val="single"/>
        </w:rPr>
        <w:t>Milk:</w:t>
      </w:r>
    </w:p>
    <w:p w:rsidR="009935DB" w:rsidRPr="009935DB" w:rsidRDefault="009935DB" w:rsidP="009935DB">
      <w:pPr>
        <w:rPr>
          <w:b/>
          <w:color w:val="000000"/>
          <w:sz w:val="24"/>
          <w:szCs w:val="24"/>
          <w:u w:val="single"/>
        </w:rPr>
      </w:pPr>
    </w:p>
    <w:p w:rsidR="009935DB" w:rsidRPr="009935DB" w:rsidRDefault="009935DB" w:rsidP="00CF0C57">
      <w:pPr>
        <w:numPr>
          <w:ilvl w:val="0"/>
          <w:numId w:val="9"/>
        </w:numPr>
        <w:rPr>
          <w:b/>
          <w:color w:val="000000"/>
          <w:sz w:val="24"/>
          <w:szCs w:val="24"/>
        </w:rPr>
      </w:pPr>
      <w:r w:rsidRPr="009935DB">
        <w:rPr>
          <w:b/>
          <w:color w:val="000000"/>
          <w:sz w:val="24"/>
          <w:szCs w:val="24"/>
        </w:rPr>
        <w:t>What types of milk are allowed?</w:t>
      </w:r>
    </w:p>
    <w:p w:rsidR="009935DB" w:rsidRPr="009935DB" w:rsidRDefault="009935DB" w:rsidP="009935DB">
      <w:pPr>
        <w:rPr>
          <w:color w:val="000000"/>
          <w:sz w:val="24"/>
          <w:szCs w:val="24"/>
        </w:rPr>
      </w:pPr>
    </w:p>
    <w:p w:rsidR="009F3E4C" w:rsidRDefault="009935DB" w:rsidP="00666712">
      <w:pPr>
        <w:ind w:left="360"/>
        <w:rPr>
          <w:color w:val="000000"/>
          <w:sz w:val="24"/>
          <w:szCs w:val="24"/>
        </w:rPr>
      </w:pPr>
      <w:r w:rsidRPr="009935DB">
        <w:rPr>
          <w:color w:val="000000"/>
          <w:sz w:val="24"/>
          <w:szCs w:val="24"/>
        </w:rPr>
        <w:t xml:space="preserve">Only fat-free (unflavored and flavored) and low-fat (1%) milk (unflavored) may be offered as part of the reimbursable meal.  </w:t>
      </w:r>
    </w:p>
    <w:p w:rsidR="009935DB" w:rsidRPr="009935DB" w:rsidRDefault="009935DB" w:rsidP="009935DB">
      <w:pPr>
        <w:rPr>
          <w:color w:val="000000"/>
          <w:sz w:val="24"/>
          <w:szCs w:val="24"/>
        </w:rPr>
      </w:pPr>
    </w:p>
    <w:p w:rsidR="009935DB" w:rsidRPr="009935DB" w:rsidRDefault="009935DB" w:rsidP="00CF0C57">
      <w:pPr>
        <w:numPr>
          <w:ilvl w:val="0"/>
          <w:numId w:val="9"/>
        </w:numPr>
        <w:rPr>
          <w:b/>
          <w:color w:val="000000"/>
          <w:sz w:val="24"/>
          <w:szCs w:val="24"/>
        </w:rPr>
      </w:pPr>
      <w:r w:rsidRPr="009935DB">
        <w:rPr>
          <w:b/>
          <w:color w:val="000000"/>
          <w:sz w:val="24"/>
          <w:szCs w:val="24"/>
        </w:rPr>
        <w:t>Does the final rule impact the current provision on non-dairy milk substitutes for children with special dietary needs?</w:t>
      </w:r>
    </w:p>
    <w:p w:rsidR="003A19FB" w:rsidRDefault="003A19FB" w:rsidP="00666712">
      <w:pPr>
        <w:ind w:left="360"/>
        <w:rPr>
          <w:color w:val="000000"/>
          <w:sz w:val="24"/>
          <w:szCs w:val="24"/>
        </w:rPr>
      </w:pPr>
    </w:p>
    <w:p w:rsidR="009935DB" w:rsidRPr="009935DB" w:rsidRDefault="009935DB" w:rsidP="00666712">
      <w:pPr>
        <w:ind w:left="360"/>
        <w:rPr>
          <w:color w:val="000000"/>
          <w:sz w:val="24"/>
          <w:szCs w:val="24"/>
        </w:rPr>
      </w:pPr>
      <w:r w:rsidRPr="009935DB">
        <w:rPr>
          <w:color w:val="000000"/>
          <w:sz w:val="24"/>
          <w:szCs w:val="24"/>
        </w:rPr>
        <w:t xml:space="preserve">No.  Required (disability accommodations) and optional (parent requested) milk substitutes are considered meal exceptions and are not subject to this final rule.  Milk substitutes must meet the regulatory standards outlined in 7 CFR 210.10(d)(3), which do not address fat or flavor/sugar restrictions.  </w:t>
      </w:r>
    </w:p>
    <w:p w:rsidR="00666712" w:rsidRDefault="00666712" w:rsidP="00666712">
      <w:pPr>
        <w:ind w:left="360"/>
        <w:rPr>
          <w:color w:val="000000"/>
          <w:sz w:val="24"/>
          <w:szCs w:val="24"/>
        </w:rPr>
      </w:pPr>
    </w:p>
    <w:p w:rsidR="009935DB" w:rsidRDefault="009935DB" w:rsidP="00666712">
      <w:pPr>
        <w:ind w:left="360"/>
        <w:rPr>
          <w:color w:val="000000"/>
          <w:sz w:val="24"/>
          <w:szCs w:val="24"/>
        </w:rPr>
      </w:pPr>
      <w:r w:rsidRPr="009935DB">
        <w:rPr>
          <w:color w:val="000000"/>
          <w:sz w:val="24"/>
          <w:szCs w:val="24"/>
        </w:rPr>
        <w:t>However, milk substitutes offered as part of the reimbursable meal must be included in weighted nutrient analysis and, therefore, are subject to the overall weekly average fat limit and calorie ranges.  We do not expect that they are offered frequently enough to have a significant impact on the overall nutrient analysis.</w:t>
      </w:r>
    </w:p>
    <w:p w:rsidR="00FC31A4" w:rsidRPr="003A19FB" w:rsidRDefault="00FC31A4" w:rsidP="00FC31A4">
      <w:pPr>
        <w:rPr>
          <w:b/>
          <w:bCs/>
          <w:sz w:val="24"/>
          <w:szCs w:val="24"/>
        </w:rPr>
      </w:pPr>
    </w:p>
    <w:p w:rsidR="00B77AF9" w:rsidRPr="003A19FB" w:rsidRDefault="00D9727E" w:rsidP="00666712">
      <w:pPr>
        <w:pStyle w:val="ListParagraph"/>
        <w:numPr>
          <w:ilvl w:val="0"/>
          <w:numId w:val="9"/>
        </w:numPr>
        <w:rPr>
          <w:b/>
          <w:bCs/>
          <w:sz w:val="24"/>
          <w:szCs w:val="24"/>
        </w:rPr>
      </w:pPr>
      <w:r w:rsidRPr="003A19FB">
        <w:rPr>
          <w:b/>
          <w:bCs/>
          <w:sz w:val="24"/>
          <w:szCs w:val="24"/>
        </w:rPr>
        <w:t xml:space="preserve">Does the requirement to offer unflavored/flavored fat-free milk </w:t>
      </w:r>
      <w:r w:rsidR="00B94835" w:rsidRPr="003A19FB">
        <w:rPr>
          <w:b/>
          <w:bCs/>
          <w:sz w:val="24"/>
          <w:szCs w:val="24"/>
        </w:rPr>
        <w:t xml:space="preserve">or </w:t>
      </w:r>
      <w:r w:rsidRPr="003A19FB">
        <w:rPr>
          <w:b/>
          <w:bCs/>
          <w:sz w:val="24"/>
          <w:szCs w:val="24"/>
        </w:rPr>
        <w:t>unflavored low-fat milk apply to the Special Milk Program (SMP)?  Is a variety of fluid milk required in SMP?</w:t>
      </w:r>
    </w:p>
    <w:p w:rsidR="00B77AF9" w:rsidRPr="003A19FB" w:rsidRDefault="00B77AF9" w:rsidP="00B77AF9">
      <w:pPr>
        <w:rPr>
          <w:sz w:val="24"/>
          <w:szCs w:val="24"/>
        </w:rPr>
      </w:pPr>
    </w:p>
    <w:p w:rsidR="00260D84" w:rsidRDefault="00B94835" w:rsidP="000F6787">
      <w:pPr>
        <w:ind w:left="360"/>
        <w:rPr>
          <w:sz w:val="24"/>
          <w:szCs w:val="24"/>
        </w:rPr>
      </w:pPr>
      <w:r w:rsidRPr="003A19FB">
        <w:rPr>
          <w:sz w:val="24"/>
          <w:szCs w:val="24"/>
        </w:rPr>
        <w:t>Only t</w:t>
      </w:r>
      <w:r w:rsidR="00D9727E" w:rsidRPr="003A19FB">
        <w:rPr>
          <w:sz w:val="24"/>
          <w:szCs w:val="24"/>
        </w:rPr>
        <w:t xml:space="preserve">he milk fat restriction (fat-free and low-fat milk only) applies to the SMP.  </w:t>
      </w:r>
      <w:r w:rsidR="00D9727E" w:rsidRPr="003A19FB">
        <w:rPr>
          <w:bCs/>
          <w:sz w:val="24"/>
          <w:szCs w:val="24"/>
        </w:rPr>
        <w:t xml:space="preserve">This policy is consistent with memorandum FNS-29-2011, which implemented the </w:t>
      </w:r>
      <w:r w:rsidR="00D9727E" w:rsidRPr="003A19FB">
        <w:rPr>
          <w:sz w:val="24"/>
          <w:szCs w:val="24"/>
        </w:rPr>
        <w:t xml:space="preserve">Healthy, Hunger-Free Kids Act </w:t>
      </w:r>
      <w:r w:rsidR="00D9727E" w:rsidRPr="003A19FB">
        <w:rPr>
          <w:bCs/>
          <w:sz w:val="24"/>
          <w:szCs w:val="24"/>
        </w:rPr>
        <w:t xml:space="preserve">milk provision regarding milk in the meal programs authorized by the Richard B. Russell National School Lunch Act and the Child Nutrition Act in an effort to reduce childhood obesity.  </w:t>
      </w:r>
      <w:r w:rsidR="00D9727E" w:rsidRPr="003A19FB">
        <w:rPr>
          <w:sz w:val="24"/>
          <w:szCs w:val="24"/>
        </w:rPr>
        <w:t>The other milk requirements, such as the limit on flavored milk and the requirement to offer a variety of fluid milk, do not apply to the SMP.  However, if an SMP operator chooses to offer flavored milk, we recommend consistency with the final rule on school meals.</w:t>
      </w:r>
      <w:r w:rsidR="00D9727E" w:rsidRPr="003A19FB">
        <w:rPr>
          <w:bCs/>
          <w:sz w:val="24"/>
          <w:szCs w:val="24"/>
        </w:rPr>
        <w:t xml:space="preserve"> A</w:t>
      </w:r>
      <w:r w:rsidR="00D9727E" w:rsidRPr="003A19FB">
        <w:rPr>
          <w:sz w:val="24"/>
          <w:szCs w:val="24"/>
        </w:rPr>
        <w:t>dditionally, SMP operators may offer only one of the allowable milk types (e.g., plain fat-free milk only). FNS will codify the nutritional requirements for milk in the SMP in a separate regulatory action.</w:t>
      </w:r>
    </w:p>
    <w:p w:rsidR="000F6787" w:rsidRDefault="000F6787" w:rsidP="000F6787">
      <w:pPr>
        <w:ind w:left="360"/>
        <w:rPr>
          <w:b/>
          <w:color w:val="000000"/>
          <w:sz w:val="24"/>
          <w:szCs w:val="24"/>
          <w:u w:val="single"/>
        </w:rPr>
      </w:pPr>
    </w:p>
    <w:p w:rsidR="009935DB" w:rsidRPr="009935DB" w:rsidRDefault="009935DB" w:rsidP="009935DB">
      <w:pPr>
        <w:rPr>
          <w:b/>
          <w:color w:val="000000"/>
          <w:sz w:val="24"/>
          <w:szCs w:val="24"/>
          <w:u w:val="single"/>
        </w:rPr>
      </w:pPr>
      <w:r w:rsidRPr="009935DB">
        <w:rPr>
          <w:b/>
          <w:color w:val="000000"/>
          <w:sz w:val="24"/>
          <w:szCs w:val="24"/>
          <w:u w:val="single"/>
        </w:rPr>
        <w:t>Sodium:</w:t>
      </w:r>
    </w:p>
    <w:p w:rsidR="009935DB" w:rsidRPr="009935DB" w:rsidRDefault="009935DB" w:rsidP="009935DB">
      <w:pPr>
        <w:rPr>
          <w:b/>
          <w:color w:val="000000"/>
          <w:sz w:val="24"/>
          <w:szCs w:val="24"/>
          <w:u w:val="single"/>
        </w:rPr>
      </w:pPr>
    </w:p>
    <w:p w:rsidR="009935DB" w:rsidRPr="009935DB" w:rsidRDefault="009935DB" w:rsidP="00CF0C57">
      <w:pPr>
        <w:numPr>
          <w:ilvl w:val="0"/>
          <w:numId w:val="10"/>
        </w:numPr>
        <w:rPr>
          <w:b/>
          <w:color w:val="000000"/>
          <w:sz w:val="24"/>
          <w:szCs w:val="24"/>
        </w:rPr>
      </w:pPr>
      <w:r w:rsidRPr="009935DB">
        <w:rPr>
          <w:b/>
          <w:color w:val="000000"/>
          <w:sz w:val="24"/>
          <w:szCs w:val="24"/>
        </w:rPr>
        <w:t>What is the sodium requirement and when will schools have to meet it?</w:t>
      </w:r>
    </w:p>
    <w:p w:rsidR="009935DB" w:rsidRPr="009935DB" w:rsidRDefault="009935DB" w:rsidP="009935DB">
      <w:pPr>
        <w:rPr>
          <w:color w:val="000000"/>
          <w:sz w:val="24"/>
          <w:szCs w:val="24"/>
        </w:rPr>
      </w:pPr>
    </w:p>
    <w:p w:rsidR="009935DB" w:rsidRPr="009935DB" w:rsidRDefault="009935DB" w:rsidP="00666712">
      <w:pPr>
        <w:ind w:left="360"/>
        <w:rPr>
          <w:color w:val="000000"/>
          <w:sz w:val="24"/>
          <w:szCs w:val="24"/>
        </w:rPr>
      </w:pPr>
      <w:r w:rsidRPr="009935DB">
        <w:rPr>
          <w:color w:val="000000"/>
          <w:sz w:val="24"/>
          <w:szCs w:val="24"/>
        </w:rPr>
        <w:t>See the following chart for deadlines and corresponding maximum limits.  Implementation of the second and final targets is subject to USDA’s review of data on the relationship between sodium intake and human health, as required by the FY 2012 Agriculture Appropriations Act.</w:t>
      </w:r>
    </w:p>
    <w:p w:rsidR="009935DB" w:rsidRPr="009935DB" w:rsidRDefault="009935DB" w:rsidP="009935DB">
      <w:pPr>
        <w:rPr>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3216"/>
        <w:gridCol w:w="3145"/>
      </w:tblGrid>
      <w:tr w:rsidR="009935DB" w:rsidRPr="009935DB" w:rsidTr="000F6787">
        <w:trPr>
          <w:jc w:val="center"/>
        </w:trPr>
        <w:tc>
          <w:tcPr>
            <w:tcW w:w="5000" w:type="pct"/>
            <w:gridSpan w:val="3"/>
          </w:tcPr>
          <w:p w:rsidR="009935DB" w:rsidRPr="009935DB" w:rsidRDefault="009935DB" w:rsidP="009935DB">
            <w:pPr>
              <w:rPr>
                <w:b/>
                <w:bCs/>
                <w:color w:val="000000"/>
                <w:sz w:val="24"/>
                <w:szCs w:val="24"/>
              </w:rPr>
            </w:pPr>
            <w:r w:rsidRPr="009935DB">
              <w:rPr>
                <w:b/>
                <w:bCs/>
                <w:color w:val="000000"/>
                <w:sz w:val="24"/>
                <w:szCs w:val="24"/>
              </w:rPr>
              <w:t>Sodium Limits and Timeline</w:t>
            </w:r>
          </w:p>
        </w:tc>
      </w:tr>
      <w:tr w:rsidR="009935DB" w:rsidRPr="009935DB" w:rsidTr="000F6787">
        <w:trPr>
          <w:jc w:val="center"/>
        </w:trPr>
        <w:tc>
          <w:tcPr>
            <w:tcW w:w="1679" w:type="pct"/>
          </w:tcPr>
          <w:p w:rsidR="009935DB" w:rsidRPr="009935DB" w:rsidRDefault="009935DB" w:rsidP="009935DB">
            <w:pPr>
              <w:rPr>
                <w:b/>
                <w:color w:val="000000"/>
                <w:sz w:val="24"/>
                <w:szCs w:val="24"/>
              </w:rPr>
            </w:pPr>
          </w:p>
          <w:p w:rsidR="009935DB" w:rsidRPr="009935DB" w:rsidRDefault="009935DB" w:rsidP="009935DB">
            <w:pPr>
              <w:rPr>
                <w:b/>
                <w:color w:val="000000"/>
                <w:sz w:val="24"/>
                <w:szCs w:val="24"/>
              </w:rPr>
            </w:pPr>
            <w:r w:rsidRPr="009935DB">
              <w:rPr>
                <w:b/>
                <w:color w:val="000000"/>
                <w:sz w:val="24"/>
                <w:szCs w:val="24"/>
              </w:rPr>
              <w:t>Target I: SY 2014-15</w:t>
            </w:r>
          </w:p>
          <w:p w:rsidR="009935DB" w:rsidRPr="009935DB" w:rsidRDefault="009935DB" w:rsidP="009935DB">
            <w:pPr>
              <w:rPr>
                <w:color w:val="000000"/>
                <w:sz w:val="24"/>
                <w:szCs w:val="24"/>
              </w:rPr>
            </w:pPr>
            <w:r w:rsidRPr="009935DB">
              <w:rPr>
                <w:color w:val="000000"/>
                <w:sz w:val="24"/>
                <w:szCs w:val="24"/>
              </w:rPr>
              <w:t>Lunch</w:t>
            </w:r>
          </w:p>
          <w:p w:rsidR="009935DB" w:rsidRPr="009935DB" w:rsidRDefault="009935DB" w:rsidP="009935DB">
            <w:pPr>
              <w:rPr>
                <w:color w:val="000000"/>
                <w:sz w:val="24"/>
                <w:szCs w:val="24"/>
              </w:rPr>
            </w:pPr>
            <w:r w:rsidRPr="009935DB">
              <w:rPr>
                <w:color w:val="000000"/>
                <w:sz w:val="24"/>
                <w:szCs w:val="24"/>
              </w:rPr>
              <w:t>≤1230mg (K-5)</w:t>
            </w:r>
          </w:p>
          <w:p w:rsidR="009935DB" w:rsidRPr="009935DB" w:rsidRDefault="009935DB" w:rsidP="009935DB">
            <w:pPr>
              <w:rPr>
                <w:color w:val="000000"/>
                <w:sz w:val="24"/>
                <w:szCs w:val="24"/>
              </w:rPr>
            </w:pPr>
            <w:r w:rsidRPr="009935DB">
              <w:rPr>
                <w:color w:val="000000"/>
                <w:sz w:val="24"/>
                <w:szCs w:val="24"/>
              </w:rPr>
              <w:t xml:space="preserve"> ≤1360mg (6-8)</w:t>
            </w:r>
          </w:p>
          <w:p w:rsidR="009935DB" w:rsidRPr="009935DB" w:rsidRDefault="009935DB" w:rsidP="009935DB">
            <w:pPr>
              <w:rPr>
                <w:color w:val="000000"/>
                <w:sz w:val="24"/>
                <w:szCs w:val="24"/>
              </w:rPr>
            </w:pPr>
            <w:r w:rsidRPr="009935DB">
              <w:rPr>
                <w:color w:val="000000"/>
                <w:sz w:val="24"/>
                <w:szCs w:val="24"/>
              </w:rPr>
              <w:t xml:space="preserve">≤1420mg (9-12) </w:t>
            </w:r>
          </w:p>
          <w:p w:rsidR="009935DB" w:rsidRPr="009935DB" w:rsidRDefault="009935DB" w:rsidP="009935DB">
            <w:pPr>
              <w:rPr>
                <w:color w:val="000000"/>
                <w:sz w:val="24"/>
                <w:szCs w:val="24"/>
              </w:rPr>
            </w:pPr>
          </w:p>
          <w:p w:rsidR="009935DB" w:rsidRPr="009935DB" w:rsidRDefault="009935DB" w:rsidP="009935DB">
            <w:pPr>
              <w:rPr>
                <w:color w:val="000000"/>
                <w:sz w:val="24"/>
                <w:szCs w:val="24"/>
              </w:rPr>
            </w:pPr>
            <w:r w:rsidRPr="009935DB">
              <w:rPr>
                <w:color w:val="000000"/>
                <w:sz w:val="24"/>
                <w:szCs w:val="24"/>
              </w:rPr>
              <w:t>Breakfast</w:t>
            </w:r>
          </w:p>
          <w:p w:rsidR="009935DB" w:rsidRPr="009935DB" w:rsidRDefault="009935DB" w:rsidP="009935DB">
            <w:pPr>
              <w:rPr>
                <w:color w:val="000000"/>
                <w:sz w:val="24"/>
                <w:szCs w:val="24"/>
              </w:rPr>
            </w:pPr>
            <w:r w:rsidRPr="009935DB">
              <w:rPr>
                <w:color w:val="000000"/>
                <w:sz w:val="24"/>
                <w:szCs w:val="24"/>
              </w:rPr>
              <w:t>≤540mg ( K-5)</w:t>
            </w:r>
          </w:p>
          <w:p w:rsidR="009935DB" w:rsidRPr="009935DB" w:rsidRDefault="009935DB" w:rsidP="009935DB">
            <w:pPr>
              <w:rPr>
                <w:color w:val="000000"/>
                <w:sz w:val="24"/>
                <w:szCs w:val="24"/>
              </w:rPr>
            </w:pPr>
            <w:r w:rsidRPr="009935DB">
              <w:rPr>
                <w:color w:val="000000"/>
                <w:sz w:val="24"/>
                <w:szCs w:val="24"/>
              </w:rPr>
              <w:t xml:space="preserve"> ≤600mg (6-8)</w:t>
            </w:r>
          </w:p>
          <w:p w:rsidR="009935DB" w:rsidRPr="009935DB" w:rsidRDefault="009935DB" w:rsidP="009935DB">
            <w:pPr>
              <w:rPr>
                <w:b/>
                <w:color w:val="000000"/>
                <w:sz w:val="24"/>
                <w:szCs w:val="24"/>
              </w:rPr>
            </w:pPr>
            <w:r w:rsidRPr="009935DB">
              <w:rPr>
                <w:color w:val="000000"/>
                <w:sz w:val="24"/>
                <w:szCs w:val="24"/>
              </w:rPr>
              <w:t>≤640mg (9-12</w:t>
            </w:r>
          </w:p>
        </w:tc>
        <w:tc>
          <w:tcPr>
            <w:tcW w:w="1679" w:type="pct"/>
          </w:tcPr>
          <w:p w:rsidR="009935DB" w:rsidRPr="009935DB" w:rsidRDefault="009935DB" w:rsidP="009935DB">
            <w:pPr>
              <w:rPr>
                <w:b/>
                <w:color w:val="000000"/>
                <w:sz w:val="24"/>
                <w:szCs w:val="24"/>
              </w:rPr>
            </w:pPr>
          </w:p>
          <w:p w:rsidR="009935DB" w:rsidRPr="009935DB" w:rsidRDefault="009935DB" w:rsidP="009935DB">
            <w:pPr>
              <w:rPr>
                <w:b/>
                <w:color w:val="000000"/>
                <w:sz w:val="24"/>
                <w:szCs w:val="24"/>
              </w:rPr>
            </w:pPr>
            <w:r w:rsidRPr="009935DB">
              <w:rPr>
                <w:b/>
                <w:color w:val="000000"/>
                <w:sz w:val="24"/>
                <w:szCs w:val="24"/>
              </w:rPr>
              <w:t>Target 2: SY 2017-18</w:t>
            </w:r>
          </w:p>
          <w:p w:rsidR="009935DB" w:rsidRPr="009935DB" w:rsidRDefault="009935DB" w:rsidP="009935DB">
            <w:pPr>
              <w:rPr>
                <w:color w:val="000000"/>
                <w:sz w:val="24"/>
                <w:szCs w:val="24"/>
              </w:rPr>
            </w:pPr>
            <w:r w:rsidRPr="009935DB">
              <w:rPr>
                <w:color w:val="000000"/>
                <w:sz w:val="24"/>
                <w:szCs w:val="24"/>
              </w:rPr>
              <w:t>Lunch</w:t>
            </w:r>
          </w:p>
          <w:p w:rsidR="009935DB" w:rsidRPr="009935DB" w:rsidRDefault="009935DB" w:rsidP="009935DB">
            <w:pPr>
              <w:rPr>
                <w:color w:val="000000"/>
                <w:sz w:val="24"/>
                <w:szCs w:val="24"/>
              </w:rPr>
            </w:pPr>
            <w:r w:rsidRPr="009935DB">
              <w:rPr>
                <w:color w:val="000000"/>
                <w:sz w:val="24"/>
                <w:szCs w:val="24"/>
              </w:rPr>
              <w:t>≤935mg (K-5)</w:t>
            </w:r>
          </w:p>
          <w:p w:rsidR="009935DB" w:rsidRPr="009935DB" w:rsidRDefault="009935DB" w:rsidP="009935DB">
            <w:pPr>
              <w:rPr>
                <w:color w:val="000000"/>
                <w:sz w:val="24"/>
                <w:szCs w:val="24"/>
              </w:rPr>
            </w:pPr>
            <w:r w:rsidRPr="009935DB">
              <w:rPr>
                <w:color w:val="000000"/>
                <w:sz w:val="24"/>
                <w:szCs w:val="24"/>
              </w:rPr>
              <w:t>≤1035mg (6-8)</w:t>
            </w:r>
          </w:p>
          <w:p w:rsidR="009935DB" w:rsidRPr="009935DB" w:rsidRDefault="009935DB" w:rsidP="009935DB">
            <w:pPr>
              <w:rPr>
                <w:color w:val="000000"/>
                <w:sz w:val="24"/>
                <w:szCs w:val="24"/>
              </w:rPr>
            </w:pPr>
            <w:r w:rsidRPr="009935DB">
              <w:rPr>
                <w:color w:val="000000"/>
                <w:sz w:val="24"/>
                <w:szCs w:val="24"/>
              </w:rPr>
              <w:t xml:space="preserve"> ≤1080mg (9-12) </w:t>
            </w:r>
          </w:p>
          <w:p w:rsidR="009935DB" w:rsidRPr="009935DB" w:rsidRDefault="009935DB" w:rsidP="009935DB">
            <w:pPr>
              <w:rPr>
                <w:color w:val="000000"/>
                <w:sz w:val="24"/>
                <w:szCs w:val="24"/>
              </w:rPr>
            </w:pPr>
          </w:p>
          <w:p w:rsidR="009935DB" w:rsidRPr="009935DB" w:rsidRDefault="009935DB" w:rsidP="009935DB">
            <w:pPr>
              <w:rPr>
                <w:color w:val="000000"/>
                <w:sz w:val="24"/>
                <w:szCs w:val="24"/>
              </w:rPr>
            </w:pPr>
            <w:r w:rsidRPr="009935DB">
              <w:rPr>
                <w:color w:val="000000"/>
                <w:sz w:val="24"/>
                <w:szCs w:val="24"/>
              </w:rPr>
              <w:t>Breakfast</w:t>
            </w:r>
          </w:p>
          <w:p w:rsidR="009935DB" w:rsidRPr="009935DB" w:rsidRDefault="009935DB" w:rsidP="009935DB">
            <w:pPr>
              <w:rPr>
                <w:color w:val="000000"/>
                <w:sz w:val="24"/>
                <w:szCs w:val="24"/>
              </w:rPr>
            </w:pPr>
            <w:r w:rsidRPr="009935DB">
              <w:rPr>
                <w:color w:val="000000"/>
                <w:sz w:val="24"/>
                <w:szCs w:val="24"/>
              </w:rPr>
              <w:t>≤485mg ( K-5)</w:t>
            </w:r>
          </w:p>
          <w:p w:rsidR="009935DB" w:rsidRPr="009935DB" w:rsidRDefault="009935DB" w:rsidP="009935DB">
            <w:pPr>
              <w:rPr>
                <w:color w:val="000000"/>
                <w:sz w:val="24"/>
                <w:szCs w:val="24"/>
              </w:rPr>
            </w:pPr>
            <w:r w:rsidRPr="009935DB">
              <w:rPr>
                <w:color w:val="000000"/>
                <w:sz w:val="24"/>
                <w:szCs w:val="24"/>
              </w:rPr>
              <w:t xml:space="preserve"> ≤535mg (6-8)</w:t>
            </w:r>
          </w:p>
          <w:p w:rsidR="009935DB" w:rsidRPr="009935DB" w:rsidRDefault="009935DB" w:rsidP="009935DB">
            <w:pPr>
              <w:rPr>
                <w:b/>
                <w:color w:val="000000"/>
                <w:sz w:val="24"/>
                <w:szCs w:val="24"/>
              </w:rPr>
            </w:pPr>
            <w:r w:rsidRPr="009935DB">
              <w:rPr>
                <w:color w:val="000000"/>
                <w:sz w:val="24"/>
                <w:szCs w:val="24"/>
              </w:rPr>
              <w:t xml:space="preserve"> ≤570mg (9-12</w:t>
            </w:r>
          </w:p>
        </w:tc>
        <w:tc>
          <w:tcPr>
            <w:tcW w:w="1642" w:type="pct"/>
          </w:tcPr>
          <w:p w:rsidR="009935DB" w:rsidRPr="009935DB" w:rsidRDefault="009935DB" w:rsidP="009935DB">
            <w:pPr>
              <w:rPr>
                <w:b/>
                <w:color w:val="000000"/>
                <w:sz w:val="24"/>
                <w:szCs w:val="24"/>
              </w:rPr>
            </w:pPr>
          </w:p>
          <w:p w:rsidR="009935DB" w:rsidRPr="009935DB" w:rsidRDefault="009935DB" w:rsidP="009935DB">
            <w:pPr>
              <w:rPr>
                <w:b/>
                <w:color w:val="000000"/>
                <w:sz w:val="24"/>
                <w:szCs w:val="24"/>
              </w:rPr>
            </w:pPr>
            <w:r w:rsidRPr="009935DB">
              <w:rPr>
                <w:b/>
                <w:color w:val="000000"/>
                <w:sz w:val="24"/>
                <w:szCs w:val="24"/>
              </w:rPr>
              <w:t>Final target: 2022-23</w:t>
            </w:r>
          </w:p>
          <w:p w:rsidR="009935DB" w:rsidRPr="009935DB" w:rsidRDefault="009935DB" w:rsidP="009935DB">
            <w:pPr>
              <w:rPr>
                <w:color w:val="000000"/>
                <w:sz w:val="24"/>
                <w:szCs w:val="24"/>
              </w:rPr>
            </w:pPr>
            <w:r w:rsidRPr="009935DB">
              <w:rPr>
                <w:color w:val="000000"/>
                <w:sz w:val="24"/>
                <w:szCs w:val="24"/>
              </w:rPr>
              <w:t>Lunch</w:t>
            </w:r>
          </w:p>
          <w:p w:rsidR="009935DB" w:rsidRPr="009935DB" w:rsidRDefault="009935DB" w:rsidP="009935DB">
            <w:pPr>
              <w:rPr>
                <w:color w:val="000000"/>
                <w:sz w:val="24"/>
                <w:szCs w:val="24"/>
              </w:rPr>
            </w:pPr>
            <w:r w:rsidRPr="009935DB">
              <w:rPr>
                <w:color w:val="000000"/>
                <w:sz w:val="24"/>
                <w:szCs w:val="24"/>
              </w:rPr>
              <w:t>≤640mg (K-5)</w:t>
            </w:r>
          </w:p>
          <w:p w:rsidR="009935DB" w:rsidRPr="009935DB" w:rsidRDefault="009935DB" w:rsidP="009935DB">
            <w:pPr>
              <w:rPr>
                <w:color w:val="000000"/>
                <w:sz w:val="24"/>
                <w:szCs w:val="24"/>
              </w:rPr>
            </w:pPr>
            <w:r w:rsidRPr="009935DB">
              <w:rPr>
                <w:color w:val="000000"/>
                <w:sz w:val="24"/>
                <w:szCs w:val="24"/>
              </w:rPr>
              <w:t xml:space="preserve"> ≤710mg (6-8)</w:t>
            </w:r>
          </w:p>
          <w:p w:rsidR="009935DB" w:rsidRPr="009935DB" w:rsidRDefault="009935DB" w:rsidP="009935DB">
            <w:pPr>
              <w:rPr>
                <w:color w:val="000000"/>
                <w:sz w:val="24"/>
                <w:szCs w:val="24"/>
              </w:rPr>
            </w:pPr>
            <w:r w:rsidRPr="009935DB">
              <w:rPr>
                <w:color w:val="000000"/>
                <w:sz w:val="24"/>
                <w:szCs w:val="24"/>
              </w:rPr>
              <w:t xml:space="preserve"> ≤740mg (9-12)</w:t>
            </w:r>
          </w:p>
          <w:p w:rsidR="009935DB" w:rsidRPr="009935DB" w:rsidRDefault="009935DB" w:rsidP="009935DB">
            <w:pPr>
              <w:rPr>
                <w:color w:val="000000"/>
                <w:sz w:val="24"/>
                <w:szCs w:val="24"/>
              </w:rPr>
            </w:pPr>
          </w:p>
          <w:p w:rsidR="009935DB" w:rsidRPr="009935DB" w:rsidRDefault="009935DB" w:rsidP="009935DB">
            <w:pPr>
              <w:rPr>
                <w:color w:val="000000"/>
                <w:sz w:val="24"/>
                <w:szCs w:val="24"/>
              </w:rPr>
            </w:pPr>
            <w:r w:rsidRPr="009935DB">
              <w:rPr>
                <w:color w:val="000000"/>
                <w:sz w:val="24"/>
                <w:szCs w:val="24"/>
              </w:rPr>
              <w:t>Breakfast</w:t>
            </w:r>
          </w:p>
          <w:p w:rsidR="009935DB" w:rsidRPr="009935DB" w:rsidRDefault="009935DB" w:rsidP="009935DB">
            <w:pPr>
              <w:rPr>
                <w:color w:val="000000"/>
                <w:sz w:val="24"/>
                <w:szCs w:val="24"/>
              </w:rPr>
            </w:pPr>
            <w:r w:rsidRPr="009935DB">
              <w:rPr>
                <w:color w:val="000000"/>
                <w:sz w:val="24"/>
                <w:szCs w:val="24"/>
              </w:rPr>
              <w:t>≤430mg ( K-5)</w:t>
            </w:r>
          </w:p>
          <w:p w:rsidR="009935DB" w:rsidRPr="009935DB" w:rsidRDefault="009935DB" w:rsidP="009935DB">
            <w:pPr>
              <w:rPr>
                <w:color w:val="000000"/>
                <w:sz w:val="24"/>
                <w:szCs w:val="24"/>
              </w:rPr>
            </w:pPr>
            <w:r w:rsidRPr="009935DB">
              <w:rPr>
                <w:color w:val="000000"/>
                <w:sz w:val="24"/>
                <w:szCs w:val="24"/>
              </w:rPr>
              <w:t xml:space="preserve"> ≤470mg (6-8)</w:t>
            </w:r>
          </w:p>
          <w:p w:rsidR="009935DB" w:rsidRPr="009935DB" w:rsidRDefault="009935DB" w:rsidP="009935DB">
            <w:pPr>
              <w:rPr>
                <w:color w:val="000000"/>
                <w:sz w:val="24"/>
                <w:szCs w:val="24"/>
              </w:rPr>
            </w:pPr>
            <w:r w:rsidRPr="009935DB">
              <w:rPr>
                <w:color w:val="000000"/>
                <w:sz w:val="24"/>
                <w:szCs w:val="24"/>
              </w:rPr>
              <w:t xml:space="preserve"> ≤500mg (9-12)</w:t>
            </w:r>
          </w:p>
        </w:tc>
      </w:tr>
    </w:tbl>
    <w:p w:rsidR="009935DB" w:rsidRPr="009935DB" w:rsidRDefault="009935DB" w:rsidP="009935DB">
      <w:pPr>
        <w:rPr>
          <w:color w:val="000000"/>
          <w:sz w:val="24"/>
          <w:szCs w:val="24"/>
        </w:rPr>
      </w:pPr>
    </w:p>
    <w:p w:rsidR="009935DB" w:rsidRPr="009935DB" w:rsidRDefault="009935DB" w:rsidP="00CF0C57">
      <w:pPr>
        <w:numPr>
          <w:ilvl w:val="0"/>
          <w:numId w:val="10"/>
        </w:numPr>
        <w:rPr>
          <w:b/>
          <w:color w:val="000000"/>
          <w:sz w:val="24"/>
          <w:szCs w:val="24"/>
        </w:rPr>
      </w:pPr>
      <w:r w:rsidRPr="009935DB">
        <w:rPr>
          <w:b/>
          <w:color w:val="000000"/>
          <w:sz w:val="24"/>
          <w:szCs w:val="24"/>
        </w:rPr>
        <w:t>How is USDA facilitating implementation of the sodium requirement?</w:t>
      </w:r>
    </w:p>
    <w:p w:rsidR="009935DB" w:rsidRPr="009935DB" w:rsidRDefault="009935DB" w:rsidP="009935DB">
      <w:pPr>
        <w:rPr>
          <w:color w:val="000000"/>
          <w:sz w:val="24"/>
          <w:szCs w:val="24"/>
        </w:rPr>
      </w:pPr>
    </w:p>
    <w:p w:rsidR="009935DB" w:rsidRPr="009935DB" w:rsidRDefault="009935DB" w:rsidP="00666712">
      <w:pPr>
        <w:ind w:left="360"/>
        <w:rPr>
          <w:color w:val="000000"/>
          <w:sz w:val="24"/>
          <w:szCs w:val="24"/>
        </w:rPr>
      </w:pPr>
      <w:r w:rsidRPr="009935DB">
        <w:rPr>
          <w:color w:val="000000"/>
          <w:sz w:val="24"/>
          <w:szCs w:val="24"/>
        </w:rPr>
        <w:t>The final rule extends the timeline to meet the second intermediate sodium target (Target 2).  With this change, program operators have five years instead of four (until the School Year beginning July 1, 2017) to reach the second intermediate sodium target.  Extending the timeline to meet Target 2 also gives the food industry more time to reformulate products, and gives school children more time to grow accustomed to foods with less salty flavor.</w:t>
      </w:r>
    </w:p>
    <w:p w:rsidR="009935DB" w:rsidRPr="009935DB" w:rsidRDefault="009935DB" w:rsidP="009935DB">
      <w:pPr>
        <w:rPr>
          <w:color w:val="000000"/>
          <w:sz w:val="24"/>
          <w:szCs w:val="24"/>
        </w:rPr>
      </w:pPr>
    </w:p>
    <w:p w:rsidR="00FC31A4" w:rsidRPr="003444A5" w:rsidRDefault="009935DB" w:rsidP="003444A5">
      <w:pPr>
        <w:ind w:left="360"/>
        <w:rPr>
          <w:color w:val="000000"/>
          <w:sz w:val="24"/>
          <w:szCs w:val="24"/>
        </w:rPr>
      </w:pPr>
      <w:r w:rsidRPr="009935DB">
        <w:rPr>
          <w:color w:val="000000"/>
          <w:sz w:val="24"/>
          <w:szCs w:val="24"/>
        </w:rPr>
        <w:t xml:space="preserve">USDA is also facilitating implementation of the sodium requirement by offering low-sodium products through USDA Foods.  For example, the USDA Foods program offers reduced sodium canned beans and vegetables at no more than 140 mg per half-cup serving, which is in line with the requirement to reduce sodium in school meals.  The sodium content in most cheese products has been reduced, and there is wide availability of frozen vegetables and meats without added salt.  </w:t>
      </w:r>
    </w:p>
    <w:p w:rsidR="003C6170" w:rsidRDefault="003C6170" w:rsidP="009935DB">
      <w:pPr>
        <w:rPr>
          <w:color w:val="000000"/>
          <w:sz w:val="24"/>
          <w:szCs w:val="24"/>
        </w:rPr>
        <w:sectPr w:rsidR="003C6170" w:rsidSect="001370A0">
          <w:footerReference w:type="default" r:id="rId24"/>
          <w:type w:val="continuous"/>
          <w:pgSz w:w="12240" w:h="15840"/>
          <w:pgMar w:top="1440" w:right="1440" w:bottom="1440" w:left="1440" w:header="720" w:footer="720" w:gutter="0"/>
          <w:cols w:space="720"/>
          <w:docGrid w:linePitch="360"/>
        </w:sectPr>
      </w:pPr>
    </w:p>
    <w:p w:rsidR="00B77AF9" w:rsidRPr="009935DB" w:rsidRDefault="00B77AF9" w:rsidP="009935DB">
      <w:pPr>
        <w:rPr>
          <w:color w:val="000000"/>
          <w:sz w:val="24"/>
          <w:szCs w:val="24"/>
        </w:rPr>
      </w:pPr>
    </w:p>
    <w:p w:rsidR="009935DB" w:rsidRDefault="00B77AF9" w:rsidP="009935DB">
      <w:pPr>
        <w:rPr>
          <w:b/>
          <w:color w:val="000000"/>
          <w:sz w:val="24"/>
          <w:szCs w:val="24"/>
          <w:u w:val="single"/>
        </w:rPr>
      </w:pPr>
      <w:r w:rsidRPr="00B77AF9">
        <w:rPr>
          <w:b/>
          <w:color w:val="000000"/>
          <w:sz w:val="24"/>
          <w:szCs w:val="24"/>
          <w:u w:val="single"/>
        </w:rPr>
        <w:t>Trans Fat:</w:t>
      </w:r>
    </w:p>
    <w:p w:rsidR="00B00A3B" w:rsidRDefault="00B00A3B" w:rsidP="009935DB">
      <w:pPr>
        <w:rPr>
          <w:b/>
          <w:color w:val="000000"/>
          <w:sz w:val="24"/>
          <w:szCs w:val="24"/>
          <w:u w:val="single"/>
        </w:rPr>
      </w:pPr>
    </w:p>
    <w:p w:rsidR="00B00A3B" w:rsidRPr="00990453" w:rsidRDefault="00B00A3B" w:rsidP="009935DB">
      <w:pPr>
        <w:rPr>
          <w:b/>
          <w:i/>
          <w:color w:val="000000"/>
          <w:sz w:val="24"/>
          <w:szCs w:val="24"/>
          <w:u w:val="single"/>
        </w:rPr>
      </w:pPr>
      <w:r w:rsidRPr="00990453">
        <w:rPr>
          <w:b/>
          <w:i/>
          <w:color w:val="000000"/>
          <w:sz w:val="24"/>
          <w:szCs w:val="24"/>
          <w:u w:val="single"/>
        </w:rPr>
        <w:t>Revised Question:</w:t>
      </w:r>
    </w:p>
    <w:p w:rsidR="009935DB" w:rsidRPr="009935DB" w:rsidRDefault="009935DB" w:rsidP="009935DB">
      <w:pPr>
        <w:rPr>
          <w:b/>
          <w:i/>
          <w:color w:val="000000"/>
          <w:sz w:val="24"/>
          <w:szCs w:val="24"/>
          <w:u w:val="single"/>
        </w:rPr>
      </w:pPr>
    </w:p>
    <w:p w:rsidR="009935DB" w:rsidRPr="009F3E4C" w:rsidRDefault="009935DB" w:rsidP="00CF0C57">
      <w:pPr>
        <w:numPr>
          <w:ilvl w:val="0"/>
          <w:numId w:val="11"/>
        </w:numPr>
        <w:rPr>
          <w:b/>
          <w:color w:val="000000"/>
          <w:sz w:val="24"/>
          <w:szCs w:val="24"/>
        </w:rPr>
      </w:pPr>
      <w:r w:rsidRPr="009F3E4C">
        <w:rPr>
          <w:b/>
          <w:color w:val="000000"/>
          <w:sz w:val="24"/>
          <w:szCs w:val="24"/>
        </w:rPr>
        <w:t>Does the trans fat ban apply to naturally occurring trans fat in beef?</w:t>
      </w:r>
    </w:p>
    <w:p w:rsidR="009935DB" w:rsidRPr="009F3E4C" w:rsidRDefault="009935DB" w:rsidP="009935DB">
      <w:pPr>
        <w:rPr>
          <w:color w:val="000000"/>
          <w:sz w:val="24"/>
          <w:szCs w:val="24"/>
        </w:rPr>
      </w:pPr>
    </w:p>
    <w:p w:rsidR="009935DB" w:rsidRPr="00B00A3B" w:rsidRDefault="009935DB" w:rsidP="000F2C83">
      <w:pPr>
        <w:ind w:left="360"/>
        <w:rPr>
          <w:color w:val="000000"/>
          <w:sz w:val="24"/>
          <w:szCs w:val="24"/>
        </w:rPr>
      </w:pPr>
      <w:r w:rsidRPr="009F3E4C">
        <w:rPr>
          <w:color w:val="000000"/>
          <w:sz w:val="24"/>
          <w:szCs w:val="24"/>
        </w:rPr>
        <w:t>No.  Naturally occurring trans fat found in products such as beef, lamb, and dairy products made with whole milk is excluded from this ban</w:t>
      </w:r>
      <w:r w:rsidRPr="009F3E4C">
        <w:rPr>
          <w:b/>
          <w:color w:val="000000"/>
          <w:sz w:val="24"/>
          <w:szCs w:val="24"/>
        </w:rPr>
        <w:t>.</w:t>
      </w:r>
      <w:r w:rsidR="00B00A3B" w:rsidRPr="00B00A3B">
        <w:t xml:space="preserve"> </w:t>
      </w:r>
      <w:r w:rsidR="00B00A3B">
        <w:t xml:space="preserve"> </w:t>
      </w:r>
      <w:r w:rsidR="00B00A3B" w:rsidRPr="00B00A3B">
        <w:rPr>
          <w:i/>
        </w:rPr>
        <w:t xml:space="preserve"> </w:t>
      </w:r>
      <w:r w:rsidR="00B00A3B" w:rsidRPr="00B00A3B">
        <w:rPr>
          <w:i/>
          <w:color w:val="000000"/>
          <w:sz w:val="24"/>
          <w:szCs w:val="24"/>
        </w:rPr>
        <w:t>If there is trans fat listed on the nutrition facts panel of a product containing meat or dairy the SFA should request documentation from the manufacturer that reports the source of the trans fat.</w:t>
      </w:r>
    </w:p>
    <w:p w:rsidR="009935DB" w:rsidRDefault="009935DB" w:rsidP="009935DB">
      <w:pPr>
        <w:rPr>
          <w:b/>
          <w:color w:val="000000"/>
          <w:sz w:val="24"/>
          <w:szCs w:val="24"/>
          <w:u w:val="single"/>
        </w:rPr>
      </w:pPr>
    </w:p>
    <w:p w:rsidR="00B77AF9" w:rsidRPr="003A19FB" w:rsidRDefault="00D9727E" w:rsidP="000F2C83">
      <w:pPr>
        <w:pStyle w:val="ListParagraph"/>
        <w:numPr>
          <w:ilvl w:val="0"/>
          <w:numId w:val="11"/>
        </w:numPr>
        <w:rPr>
          <w:b/>
          <w:sz w:val="24"/>
          <w:szCs w:val="24"/>
        </w:rPr>
      </w:pPr>
      <w:r w:rsidRPr="003A19FB">
        <w:rPr>
          <w:b/>
          <w:sz w:val="24"/>
          <w:szCs w:val="24"/>
        </w:rPr>
        <w:t xml:space="preserve">How can a menu planner </w:t>
      </w:r>
      <w:r w:rsidR="00B94835" w:rsidRPr="003A19FB">
        <w:rPr>
          <w:b/>
          <w:sz w:val="24"/>
          <w:szCs w:val="24"/>
        </w:rPr>
        <w:t xml:space="preserve">ensure </w:t>
      </w:r>
      <w:r w:rsidRPr="003A19FB">
        <w:rPr>
          <w:b/>
          <w:sz w:val="24"/>
          <w:szCs w:val="24"/>
        </w:rPr>
        <w:t>meet</w:t>
      </w:r>
      <w:r w:rsidR="00B94835" w:rsidRPr="003A19FB">
        <w:rPr>
          <w:b/>
          <w:sz w:val="24"/>
          <w:szCs w:val="24"/>
        </w:rPr>
        <w:t>ing</w:t>
      </w:r>
      <w:r w:rsidRPr="003A19FB">
        <w:rPr>
          <w:b/>
          <w:sz w:val="24"/>
          <w:szCs w:val="24"/>
        </w:rPr>
        <w:t xml:space="preserve"> the trans fat requirement with a mixed dish (</w:t>
      </w:r>
      <w:r w:rsidR="003444A5" w:rsidRPr="003A19FB">
        <w:rPr>
          <w:b/>
          <w:sz w:val="24"/>
          <w:szCs w:val="24"/>
        </w:rPr>
        <w:t>e.g</w:t>
      </w:r>
      <w:r w:rsidRPr="003A19FB">
        <w:rPr>
          <w:b/>
          <w:sz w:val="24"/>
          <w:szCs w:val="24"/>
        </w:rPr>
        <w:t>.</w:t>
      </w:r>
      <w:r w:rsidR="003444A5" w:rsidRPr="003A19FB">
        <w:rPr>
          <w:b/>
          <w:sz w:val="24"/>
          <w:szCs w:val="24"/>
        </w:rPr>
        <w:t>,</w:t>
      </w:r>
      <w:r w:rsidRPr="003A19FB">
        <w:rPr>
          <w:b/>
          <w:sz w:val="24"/>
          <w:szCs w:val="24"/>
        </w:rPr>
        <w:t xml:space="preserve"> beef burrito) that may have both added and naturally occurring trans fat?</w:t>
      </w:r>
    </w:p>
    <w:p w:rsidR="00B77AF9" w:rsidRPr="003A19FB" w:rsidRDefault="00B77AF9" w:rsidP="00B77AF9">
      <w:pPr>
        <w:rPr>
          <w:b/>
          <w:sz w:val="24"/>
          <w:szCs w:val="24"/>
        </w:rPr>
      </w:pPr>
    </w:p>
    <w:p w:rsidR="00B77AF9" w:rsidRPr="003A19FB" w:rsidRDefault="00D9727E" w:rsidP="000F2C83">
      <w:pPr>
        <w:ind w:left="360"/>
        <w:rPr>
          <w:b/>
          <w:sz w:val="24"/>
          <w:szCs w:val="24"/>
        </w:rPr>
      </w:pPr>
      <w:r w:rsidRPr="003A19FB">
        <w:rPr>
          <w:sz w:val="24"/>
          <w:szCs w:val="24"/>
        </w:rPr>
        <w:t>For commercially prepared products, schools must refer to the nutrition facts panel or manufacturer’s specifications to determine that there are zero grams of trans fat per serving. For mixed dishes that may contain both naturally occurring trans fat (</w:t>
      </w:r>
      <w:r w:rsidR="00B94835" w:rsidRPr="003A19FB">
        <w:rPr>
          <w:sz w:val="24"/>
          <w:szCs w:val="24"/>
        </w:rPr>
        <w:t>e.g.,</w:t>
      </w:r>
      <w:r w:rsidRPr="003A19FB">
        <w:rPr>
          <w:sz w:val="24"/>
          <w:szCs w:val="24"/>
        </w:rPr>
        <w:t xml:space="preserve"> beef) and added/synthetic trans fat (partially hydrogenated oil), the only certain way to determine if the product is in compliance is for schools to request information from suppliers on how much of the trans fat is naturally occurring versus if any of the ingredients contain added (synthetic) trans fat.</w:t>
      </w:r>
    </w:p>
    <w:p w:rsidR="00B77AF9" w:rsidRPr="003A19FB" w:rsidRDefault="00B77AF9" w:rsidP="00B77AF9">
      <w:pPr>
        <w:rPr>
          <w:b/>
          <w:sz w:val="24"/>
          <w:szCs w:val="24"/>
        </w:rPr>
      </w:pPr>
    </w:p>
    <w:p w:rsidR="00B77AF9" w:rsidRPr="003A19FB" w:rsidRDefault="00D9727E" w:rsidP="000F2C83">
      <w:pPr>
        <w:pStyle w:val="ListParagraph"/>
        <w:numPr>
          <w:ilvl w:val="0"/>
          <w:numId w:val="11"/>
        </w:numPr>
        <w:rPr>
          <w:b/>
          <w:sz w:val="24"/>
          <w:szCs w:val="24"/>
        </w:rPr>
      </w:pPr>
      <w:r w:rsidRPr="003A19FB">
        <w:rPr>
          <w:b/>
          <w:sz w:val="24"/>
          <w:szCs w:val="24"/>
        </w:rPr>
        <w:t>Can I use software to determine the amounts of trans fat in our menus?</w:t>
      </w:r>
    </w:p>
    <w:p w:rsidR="00B77AF9" w:rsidRPr="003A19FB" w:rsidRDefault="00B77AF9" w:rsidP="00B77AF9">
      <w:pPr>
        <w:rPr>
          <w:b/>
          <w:sz w:val="24"/>
          <w:szCs w:val="24"/>
        </w:rPr>
      </w:pPr>
    </w:p>
    <w:p w:rsidR="00B77AF9" w:rsidRPr="003A19FB" w:rsidRDefault="00D9727E" w:rsidP="000F2C83">
      <w:pPr>
        <w:ind w:left="360"/>
        <w:rPr>
          <w:sz w:val="24"/>
          <w:szCs w:val="24"/>
        </w:rPr>
      </w:pPr>
      <w:r w:rsidRPr="003A19FB">
        <w:rPr>
          <w:sz w:val="24"/>
          <w:szCs w:val="24"/>
        </w:rPr>
        <w:t>No. Trans fat is not required in the State Agency nutrient analysis of the one-week menu in an approved software program.  Software may be used for trans fat analyses for informational purposes; however, currently, nutrient databases do not have complete data for trans fat.  As more trans fat information becomes available, it will be included in the Child Nutrition Database, required by all USDA-approved software. Therefore, SFAs must rely on nutrition fa</w:t>
      </w:r>
      <w:r w:rsidR="00B94835" w:rsidRPr="003A19FB">
        <w:rPr>
          <w:sz w:val="24"/>
          <w:szCs w:val="24"/>
        </w:rPr>
        <w:t>c</w:t>
      </w:r>
      <w:r w:rsidRPr="003A19FB">
        <w:rPr>
          <w:sz w:val="24"/>
          <w:szCs w:val="24"/>
        </w:rPr>
        <w:t>ts labels and manufacturer specifications.</w:t>
      </w:r>
    </w:p>
    <w:p w:rsidR="00B77AF9" w:rsidRPr="003A19FB" w:rsidRDefault="00B77AF9" w:rsidP="00B77AF9">
      <w:pPr>
        <w:rPr>
          <w:sz w:val="24"/>
          <w:szCs w:val="24"/>
        </w:rPr>
      </w:pPr>
    </w:p>
    <w:p w:rsidR="000F2C83" w:rsidRPr="003A19FB" w:rsidRDefault="000F2C83" w:rsidP="00B77AF9">
      <w:pPr>
        <w:rPr>
          <w:b/>
          <w:sz w:val="24"/>
          <w:szCs w:val="24"/>
          <w:u w:val="single"/>
        </w:rPr>
        <w:sectPr w:rsidR="000F2C83" w:rsidRPr="003A19FB" w:rsidSect="001370A0">
          <w:type w:val="continuous"/>
          <w:pgSz w:w="12240" w:h="15840"/>
          <w:pgMar w:top="1440" w:right="1440" w:bottom="1440" w:left="1440" w:header="720" w:footer="720" w:gutter="0"/>
          <w:cols w:space="720"/>
          <w:docGrid w:linePitch="360"/>
        </w:sectPr>
      </w:pPr>
    </w:p>
    <w:p w:rsidR="00B77AF9" w:rsidRPr="003A19FB" w:rsidRDefault="00D9727E" w:rsidP="00B77AF9">
      <w:pPr>
        <w:rPr>
          <w:sz w:val="24"/>
          <w:szCs w:val="24"/>
        </w:rPr>
      </w:pPr>
      <w:r w:rsidRPr="003A19FB">
        <w:rPr>
          <w:b/>
          <w:sz w:val="24"/>
          <w:szCs w:val="24"/>
          <w:u w:val="single"/>
        </w:rPr>
        <w:t>Calories</w:t>
      </w:r>
      <w:r w:rsidRPr="003A19FB">
        <w:rPr>
          <w:sz w:val="24"/>
          <w:szCs w:val="24"/>
        </w:rPr>
        <w:t>:</w:t>
      </w:r>
    </w:p>
    <w:p w:rsidR="00B77AF9" w:rsidRPr="003A19FB" w:rsidRDefault="00B77AF9" w:rsidP="00B77AF9">
      <w:pPr>
        <w:rPr>
          <w:b/>
          <w:sz w:val="24"/>
          <w:szCs w:val="24"/>
        </w:rPr>
      </w:pPr>
    </w:p>
    <w:p w:rsidR="00B77AF9" w:rsidRPr="003A19FB" w:rsidRDefault="00D9727E" w:rsidP="0021524E">
      <w:pPr>
        <w:pStyle w:val="ListParagraph"/>
        <w:numPr>
          <w:ilvl w:val="0"/>
          <w:numId w:val="41"/>
        </w:numPr>
        <w:rPr>
          <w:b/>
          <w:sz w:val="24"/>
          <w:szCs w:val="24"/>
        </w:rPr>
      </w:pPr>
      <w:r w:rsidRPr="003A19FB">
        <w:rPr>
          <w:b/>
          <w:sz w:val="24"/>
          <w:szCs w:val="24"/>
        </w:rPr>
        <w:t>May RCCIs obtain a waiver on the calorie maximums if the residents are engaged in high energy, physical work?</w:t>
      </w:r>
    </w:p>
    <w:p w:rsidR="00B77AF9" w:rsidRPr="003A19FB" w:rsidRDefault="00B77AF9" w:rsidP="00B77AF9">
      <w:pPr>
        <w:rPr>
          <w:b/>
          <w:sz w:val="24"/>
          <w:szCs w:val="24"/>
        </w:rPr>
      </w:pPr>
    </w:p>
    <w:p w:rsidR="00B77AF9" w:rsidRPr="003A19FB" w:rsidRDefault="00B94835" w:rsidP="000F2C83">
      <w:pPr>
        <w:pStyle w:val="ListParagraph"/>
        <w:ind w:left="360"/>
        <w:rPr>
          <w:sz w:val="24"/>
          <w:szCs w:val="24"/>
        </w:rPr>
      </w:pPr>
      <w:r w:rsidRPr="003A19FB">
        <w:rPr>
          <w:sz w:val="24"/>
          <w:szCs w:val="24"/>
        </w:rPr>
        <w:t xml:space="preserve">No.  </w:t>
      </w:r>
      <w:r w:rsidR="00D9727E" w:rsidRPr="003A19FB">
        <w:rPr>
          <w:sz w:val="24"/>
          <w:szCs w:val="24"/>
        </w:rPr>
        <w:t>The National School Lunch Act (NSLA) does not allow FNS to waive the nutrition standards (meal patterns and dietary specifications). To meet the calorie needs of the RCCI participants, the operator may increase the calories provided through other meal services such as snacks and dinner.</w:t>
      </w:r>
    </w:p>
    <w:p w:rsidR="00B77AF9" w:rsidRPr="003A19FB" w:rsidRDefault="00B77AF9" w:rsidP="00B77AF9">
      <w:pPr>
        <w:rPr>
          <w:b/>
          <w:sz w:val="24"/>
          <w:szCs w:val="24"/>
        </w:rPr>
      </w:pPr>
    </w:p>
    <w:p w:rsidR="0021524E" w:rsidRPr="0021524E" w:rsidRDefault="000F6787" w:rsidP="00B77AF9">
      <w:pPr>
        <w:rPr>
          <w:b/>
          <w:i/>
          <w:sz w:val="24"/>
          <w:szCs w:val="24"/>
        </w:rPr>
      </w:pPr>
      <w:r>
        <w:rPr>
          <w:b/>
          <w:i/>
          <w:sz w:val="24"/>
          <w:szCs w:val="24"/>
        </w:rPr>
        <w:br w:type="page"/>
      </w:r>
      <w:r w:rsidR="0021524E" w:rsidRPr="0021524E">
        <w:rPr>
          <w:b/>
          <w:i/>
          <w:sz w:val="24"/>
          <w:szCs w:val="24"/>
        </w:rPr>
        <w:t>New Questions:</w:t>
      </w:r>
    </w:p>
    <w:p w:rsidR="0021524E" w:rsidRDefault="0021524E" w:rsidP="00B77AF9">
      <w:pPr>
        <w:rPr>
          <w:b/>
          <w:sz w:val="24"/>
          <w:szCs w:val="24"/>
        </w:rPr>
      </w:pPr>
    </w:p>
    <w:p w:rsidR="000F6787" w:rsidRPr="003A19FB" w:rsidRDefault="000F6787" w:rsidP="00B77AF9">
      <w:pPr>
        <w:rPr>
          <w:b/>
          <w:sz w:val="24"/>
          <w:szCs w:val="24"/>
        </w:rPr>
        <w:sectPr w:rsidR="000F6787" w:rsidRPr="003A19FB" w:rsidSect="001370A0">
          <w:type w:val="continuous"/>
          <w:pgSz w:w="12240" w:h="15840"/>
          <w:pgMar w:top="1440" w:right="1440" w:bottom="1440" w:left="1440" w:header="720" w:footer="720" w:gutter="0"/>
          <w:cols w:space="720"/>
          <w:docGrid w:linePitch="360"/>
        </w:sectPr>
      </w:pPr>
    </w:p>
    <w:p w:rsidR="0021524E" w:rsidRPr="0021524E" w:rsidRDefault="00A54E04" w:rsidP="0021524E">
      <w:pPr>
        <w:pStyle w:val="ListParagraph"/>
        <w:numPr>
          <w:ilvl w:val="0"/>
          <w:numId w:val="41"/>
        </w:numPr>
        <w:rPr>
          <w:b/>
          <w:i/>
          <w:sz w:val="24"/>
          <w:szCs w:val="24"/>
        </w:rPr>
      </w:pPr>
      <w:r w:rsidRPr="0021524E">
        <w:rPr>
          <w:b/>
          <w:i/>
          <w:sz w:val="24"/>
          <w:szCs w:val="24"/>
        </w:rPr>
        <w:t>May a school deviate from the required age/grade group to meet the calorie needs of an older or younger student who is placed in the group for developmental or other exceptional reasons?</w:t>
      </w:r>
    </w:p>
    <w:p w:rsidR="00A54E04" w:rsidRPr="0021524E" w:rsidRDefault="00A54E04" w:rsidP="00A54E04">
      <w:pPr>
        <w:contextualSpacing/>
        <w:rPr>
          <w:i/>
          <w:sz w:val="24"/>
          <w:szCs w:val="24"/>
        </w:rPr>
      </w:pPr>
    </w:p>
    <w:p w:rsidR="0021524E" w:rsidRPr="0021524E" w:rsidRDefault="00A54E04" w:rsidP="00990453">
      <w:pPr>
        <w:pStyle w:val="ListParagraph"/>
        <w:ind w:left="360"/>
        <w:rPr>
          <w:i/>
          <w:sz w:val="24"/>
          <w:szCs w:val="24"/>
        </w:rPr>
      </w:pPr>
      <w:r w:rsidRPr="0021524E">
        <w:rPr>
          <w:i/>
          <w:sz w:val="24"/>
          <w:szCs w:val="24"/>
        </w:rPr>
        <w:t>Schools are allowed, on a cases-by-case basis, to offer age-appropriate meals to individual students in unique situations (for example: a 16-year old teen with developmental issues placed with age/grade group K-5).  The State agency may require the school/SFA to seek permission prior to deviating from the required meal pattern for the prevalent age/grade group.  This is important because the State agency is responsible for promoting proper implementation of the meal requirements.    </w:t>
      </w:r>
    </w:p>
    <w:p w:rsidR="00A54E04" w:rsidRPr="0021524E" w:rsidRDefault="00A54E04" w:rsidP="00A54E04">
      <w:pPr>
        <w:rPr>
          <w:b/>
          <w:i/>
          <w:sz w:val="24"/>
          <w:szCs w:val="24"/>
        </w:rPr>
      </w:pPr>
    </w:p>
    <w:p w:rsidR="0021524E" w:rsidRPr="0021524E" w:rsidRDefault="00A54E04" w:rsidP="0021524E">
      <w:pPr>
        <w:pStyle w:val="ListParagraph"/>
        <w:numPr>
          <w:ilvl w:val="0"/>
          <w:numId w:val="41"/>
        </w:numPr>
        <w:rPr>
          <w:b/>
          <w:i/>
          <w:sz w:val="24"/>
          <w:szCs w:val="24"/>
        </w:rPr>
      </w:pPr>
      <w:r w:rsidRPr="0021524E">
        <w:rPr>
          <w:b/>
          <w:i/>
          <w:sz w:val="24"/>
          <w:szCs w:val="24"/>
        </w:rPr>
        <w:t>May a school offer more calories to certain students, such as athletes and pregnant teens, to meet their energy needs?</w:t>
      </w:r>
    </w:p>
    <w:p w:rsidR="00A54E04" w:rsidRPr="0021524E" w:rsidRDefault="00A54E04" w:rsidP="00A54E04">
      <w:pPr>
        <w:rPr>
          <w:i/>
          <w:sz w:val="24"/>
          <w:szCs w:val="24"/>
        </w:rPr>
      </w:pPr>
    </w:p>
    <w:p w:rsidR="0021524E" w:rsidRPr="0021524E" w:rsidRDefault="00A54E04" w:rsidP="00990453">
      <w:pPr>
        <w:pStyle w:val="ListParagraph"/>
        <w:ind w:left="360"/>
        <w:rPr>
          <w:i/>
          <w:sz w:val="24"/>
          <w:szCs w:val="24"/>
        </w:rPr>
      </w:pPr>
      <w:r w:rsidRPr="0021524E">
        <w:rPr>
          <w:i/>
          <w:sz w:val="24"/>
          <w:szCs w:val="24"/>
        </w:rPr>
        <w:t xml:space="preserve">No.  A school may not adjust the meal pattern to meet the needs of students who are in the correct age/grade group for school meals.  These students must be offered the same meal as their peers.  </w:t>
      </w:r>
    </w:p>
    <w:p w:rsidR="00A54E04" w:rsidRPr="003A19FB" w:rsidRDefault="00A54E04" w:rsidP="00B77AF9">
      <w:pPr>
        <w:rPr>
          <w:b/>
          <w:sz w:val="24"/>
          <w:szCs w:val="24"/>
        </w:rPr>
      </w:pPr>
    </w:p>
    <w:p w:rsidR="00B77AF9" w:rsidRPr="003A19FB" w:rsidRDefault="00D9727E" w:rsidP="00B77AF9">
      <w:pPr>
        <w:rPr>
          <w:b/>
          <w:sz w:val="24"/>
          <w:szCs w:val="24"/>
          <w:u w:val="single"/>
        </w:rPr>
      </w:pPr>
      <w:r w:rsidRPr="003A19FB">
        <w:rPr>
          <w:b/>
          <w:sz w:val="24"/>
          <w:szCs w:val="24"/>
          <w:u w:val="single"/>
        </w:rPr>
        <w:t xml:space="preserve">Meal </w:t>
      </w:r>
      <w:r w:rsidR="00067423">
        <w:rPr>
          <w:b/>
          <w:sz w:val="24"/>
          <w:szCs w:val="24"/>
          <w:u w:val="single"/>
        </w:rPr>
        <w:t>P</w:t>
      </w:r>
      <w:r w:rsidRPr="003A19FB">
        <w:rPr>
          <w:b/>
          <w:sz w:val="24"/>
          <w:szCs w:val="24"/>
          <w:u w:val="single"/>
        </w:rPr>
        <w:t>atterns:</w:t>
      </w:r>
    </w:p>
    <w:p w:rsidR="00B77AF9" w:rsidRPr="003A19FB" w:rsidRDefault="00B77AF9" w:rsidP="00B77AF9">
      <w:pPr>
        <w:rPr>
          <w:b/>
          <w:sz w:val="24"/>
          <w:szCs w:val="24"/>
        </w:rPr>
      </w:pPr>
    </w:p>
    <w:p w:rsidR="00B77AF9" w:rsidRPr="003A19FB" w:rsidRDefault="00D9727E" w:rsidP="000F2C83">
      <w:pPr>
        <w:pStyle w:val="ListParagraph"/>
        <w:numPr>
          <w:ilvl w:val="0"/>
          <w:numId w:val="27"/>
        </w:numPr>
        <w:rPr>
          <w:b/>
          <w:sz w:val="24"/>
          <w:szCs w:val="24"/>
        </w:rPr>
      </w:pPr>
      <w:r w:rsidRPr="003A19FB">
        <w:rPr>
          <w:b/>
          <w:sz w:val="24"/>
          <w:szCs w:val="24"/>
        </w:rPr>
        <w:t>How do I serve meals in RCCIs and small K-12 schools?</w:t>
      </w:r>
    </w:p>
    <w:p w:rsidR="00B77AF9" w:rsidRPr="003A19FB" w:rsidRDefault="00B77AF9" w:rsidP="00B77AF9">
      <w:pPr>
        <w:rPr>
          <w:sz w:val="24"/>
          <w:szCs w:val="24"/>
        </w:rPr>
      </w:pPr>
    </w:p>
    <w:p w:rsidR="00B77AF9" w:rsidRPr="003A19FB" w:rsidRDefault="00D9727E" w:rsidP="000F2C83">
      <w:pPr>
        <w:ind w:left="360"/>
        <w:rPr>
          <w:sz w:val="24"/>
          <w:szCs w:val="24"/>
        </w:rPr>
      </w:pPr>
      <w:r w:rsidRPr="003A19FB">
        <w:rPr>
          <w:sz w:val="24"/>
          <w:szCs w:val="24"/>
        </w:rPr>
        <w:t>If it is not possible to use the established age/grade groups, program operators have some flexibility.  The breakfast meal requirements for all grades (K-12) overlap, so a menu planner may offer the same food quantities to all children. However, the calorie range that fits all grade groups is quite narrow (450-500 calories) and the planner must meet the sodium limit for the youngest grade group when the sodium limits begin to go into effect.</w:t>
      </w:r>
    </w:p>
    <w:p w:rsidR="00B77AF9" w:rsidRPr="003A19FB" w:rsidRDefault="00B77AF9" w:rsidP="000F2C83">
      <w:pPr>
        <w:ind w:left="360"/>
        <w:rPr>
          <w:sz w:val="24"/>
          <w:szCs w:val="24"/>
        </w:rPr>
      </w:pPr>
    </w:p>
    <w:p w:rsidR="00B77AF9" w:rsidRPr="003A19FB" w:rsidRDefault="00D9727E" w:rsidP="000F2C83">
      <w:pPr>
        <w:ind w:left="360"/>
        <w:rPr>
          <w:sz w:val="24"/>
          <w:szCs w:val="24"/>
        </w:rPr>
      </w:pPr>
      <w:r w:rsidRPr="003A19FB">
        <w:rPr>
          <w:sz w:val="24"/>
          <w:szCs w:val="24"/>
        </w:rPr>
        <w:t>At lunch, there is overlap for grades K-5 and 6-8</w:t>
      </w:r>
      <w:r w:rsidR="00B94835" w:rsidRPr="003A19FB">
        <w:rPr>
          <w:sz w:val="24"/>
          <w:szCs w:val="24"/>
        </w:rPr>
        <w:t xml:space="preserve">; </w:t>
      </w:r>
      <w:r w:rsidRPr="003A19FB">
        <w:rPr>
          <w:sz w:val="24"/>
          <w:szCs w:val="24"/>
        </w:rPr>
        <w:t>therefore</w:t>
      </w:r>
      <w:r w:rsidR="00B94835" w:rsidRPr="003A19FB">
        <w:rPr>
          <w:sz w:val="24"/>
          <w:szCs w:val="24"/>
        </w:rPr>
        <w:t>,</w:t>
      </w:r>
      <w:r w:rsidRPr="003A19FB">
        <w:rPr>
          <w:sz w:val="24"/>
          <w:szCs w:val="24"/>
        </w:rPr>
        <w:t xml:space="preserve"> a single menu can be used to meet the needs of children in grades K-8. The daily minimum requirements for food components are identical. However, in order to accommodate the average daily nutrient limits and weekly minimums/maximums for both grains and meat/meat alternates, menu planners must work with</w:t>
      </w:r>
      <w:r w:rsidR="003444A5" w:rsidRPr="003A19FB">
        <w:rPr>
          <w:sz w:val="24"/>
          <w:szCs w:val="24"/>
        </w:rPr>
        <w:t>in</w:t>
      </w:r>
      <w:r w:rsidRPr="003A19FB">
        <w:rPr>
          <w:sz w:val="24"/>
          <w:szCs w:val="24"/>
        </w:rPr>
        <w:t xml:space="preserve"> the following parameters: 8-9 oz eq grains/week, 9-10 oz eq meats/meat alternates/week, average daily calorie range 600-650, and average daily sodium limit ≤640 mg (the final target for SY 2022-23).</w:t>
      </w:r>
    </w:p>
    <w:p w:rsidR="00B77AF9" w:rsidRPr="003A19FB" w:rsidRDefault="00B77AF9" w:rsidP="000F2C83">
      <w:pPr>
        <w:ind w:left="360"/>
        <w:rPr>
          <w:sz w:val="24"/>
          <w:szCs w:val="24"/>
        </w:rPr>
      </w:pPr>
    </w:p>
    <w:p w:rsidR="00B77AF9" w:rsidRPr="003A19FB" w:rsidRDefault="00D9727E" w:rsidP="000F2C83">
      <w:pPr>
        <w:ind w:left="360"/>
        <w:rPr>
          <w:sz w:val="24"/>
          <w:szCs w:val="24"/>
        </w:rPr>
      </w:pPr>
      <w:r w:rsidRPr="003A19FB">
        <w:rPr>
          <w:sz w:val="24"/>
          <w:szCs w:val="24"/>
        </w:rPr>
        <w:t xml:space="preserve">However, menu planners must adapt in order to offer menus that </w:t>
      </w:r>
      <w:r w:rsidR="00B94835" w:rsidRPr="003A19FB">
        <w:rPr>
          <w:sz w:val="24"/>
          <w:szCs w:val="24"/>
        </w:rPr>
        <w:t xml:space="preserve">meet requirements </w:t>
      </w:r>
      <w:r w:rsidRPr="003A19FB">
        <w:rPr>
          <w:sz w:val="24"/>
          <w:szCs w:val="24"/>
        </w:rPr>
        <w:t>for grades 6-8 and 9-12 in a single school, since one single menu with the same amounts of food will not work. Additionally, the new meal pattern does not allow for schools with a grade configuration with one grade above or below the grade grouping to follow the predominant grade group requirements (as was previously allowable). However, modest adaptations can be made to menus to accommodate both grade groups in a single school.</w:t>
      </w:r>
    </w:p>
    <w:p w:rsidR="00B77AF9" w:rsidRPr="003A19FB" w:rsidRDefault="00B77AF9" w:rsidP="000F2C83">
      <w:pPr>
        <w:ind w:left="360"/>
        <w:rPr>
          <w:sz w:val="24"/>
          <w:szCs w:val="24"/>
        </w:rPr>
      </w:pPr>
    </w:p>
    <w:p w:rsidR="00B77AF9" w:rsidRPr="003A19FB" w:rsidRDefault="00D9727E" w:rsidP="000F2C83">
      <w:pPr>
        <w:ind w:left="360"/>
        <w:rPr>
          <w:sz w:val="24"/>
          <w:szCs w:val="24"/>
        </w:rPr>
      </w:pPr>
      <w:r w:rsidRPr="003A19FB">
        <w:rPr>
          <w:sz w:val="24"/>
          <w:szCs w:val="24"/>
        </w:rPr>
        <w:t xml:space="preserve">One way to ease menu planning for these 2 grade groups within one school is to start with a menu that is appropriate for grades 6-8, then add in a few additional foods to serve to the older grade group. For the older children (grades 9-12), the fruit and vegetable minimums must be met. Therefore, on top of the requirements for the 6-8 group, schools must make available to the older children: ½ cup more fruit daily, ¼ cup more vegetables daily and across the week: ½ cup more red/orange, ¼ cup other, ½ cup additional (any subgroup) vegetables. </w:t>
      </w:r>
    </w:p>
    <w:p w:rsidR="00B77AF9" w:rsidRPr="003A19FB" w:rsidRDefault="00B77AF9" w:rsidP="000F2C83">
      <w:pPr>
        <w:ind w:left="360"/>
        <w:rPr>
          <w:sz w:val="24"/>
          <w:szCs w:val="24"/>
        </w:rPr>
      </w:pPr>
    </w:p>
    <w:p w:rsidR="00B77AF9" w:rsidRPr="003A19FB" w:rsidRDefault="00D9727E" w:rsidP="000F2C83">
      <w:pPr>
        <w:ind w:left="360"/>
        <w:rPr>
          <w:sz w:val="24"/>
          <w:szCs w:val="24"/>
        </w:rPr>
      </w:pPr>
      <w:r w:rsidRPr="003A19FB">
        <w:rPr>
          <w:sz w:val="24"/>
          <w:szCs w:val="24"/>
        </w:rPr>
        <w:t>An alternate suggestion is to make the full 1 cup fruit and vegetables required for grades 9-12 available to both grade-groups (same menu plan for these 2 food components), if such offerings do not exceed the calorie limit for the 6-8 grade group. One potential method of doing so would be offering a salad bar to all students. Or, to meet the additional calorie needs of the 9-12 grade</w:t>
      </w:r>
      <w:r w:rsidR="003444A5" w:rsidRPr="003A19FB">
        <w:rPr>
          <w:sz w:val="24"/>
          <w:szCs w:val="24"/>
        </w:rPr>
        <w:t xml:space="preserve"> </w:t>
      </w:r>
      <w:r w:rsidRPr="003A19FB">
        <w:rPr>
          <w:sz w:val="24"/>
          <w:szCs w:val="24"/>
        </w:rPr>
        <w:t>group, consider an additional ounce equivalent of grain or meat/meat alternate served to the older children (</w:t>
      </w:r>
      <w:r w:rsidR="00B94835" w:rsidRPr="003A19FB">
        <w:rPr>
          <w:sz w:val="24"/>
          <w:szCs w:val="24"/>
        </w:rPr>
        <w:t>e.g.,</w:t>
      </w:r>
      <w:r w:rsidRPr="003A19FB">
        <w:rPr>
          <w:sz w:val="24"/>
          <w:szCs w:val="24"/>
        </w:rPr>
        <w:t xml:space="preserve"> additional bread option, larger entrée serving size).</w:t>
      </w:r>
    </w:p>
    <w:p w:rsidR="00B77AF9" w:rsidRPr="003A19FB" w:rsidRDefault="00B77AF9" w:rsidP="00B77AF9">
      <w:pPr>
        <w:rPr>
          <w:sz w:val="24"/>
          <w:szCs w:val="24"/>
        </w:rPr>
      </w:pPr>
    </w:p>
    <w:p w:rsidR="00B77AF9" w:rsidRPr="003A19FB" w:rsidRDefault="00D9727E" w:rsidP="000F2C83">
      <w:pPr>
        <w:pStyle w:val="ListParagraph"/>
        <w:numPr>
          <w:ilvl w:val="0"/>
          <w:numId w:val="27"/>
        </w:numPr>
        <w:rPr>
          <w:b/>
          <w:sz w:val="24"/>
          <w:szCs w:val="24"/>
        </w:rPr>
      </w:pPr>
      <w:r w:rsidRPr="003A19FB">
        <w:rPr>
          <w:b/>
          <w:sz w:val="24"/>
          <w:szCs w:val="24"/>
        </w:rPr>
        <w:t>How will schools with a shorter or longer school week implement the new meal pattern requirements?</w:t>
      </w:r>
    </w:p>
    <w:p w:rsidR="00B77AF9" w:rsidRPr="003A19FB" w:rsidRDefault="00B77AF9" w:rsidP="00B77AF9">
      <w:pPr>
        <w:autoSpaceDE w:val="0"/>
        <w:autoSpaceDN w:val="0"/>
        <w:rPr>
          <w:sz w:val="24"/>
          <w:szCs w:val="24"/>
        </w:rPr>
      </w:pPr>
    </w:p>
    <w:p w:rsidR="00FB1C0F" w:rsidRPr="003A19FB" w:rsidRDefault="00D9727E" w:rsidP="000F2C83">
      <w:pPr>
        <w:autoSpaceDE w:val="0"/>
        <w:autoSpaceDN w:val="0"/>
        <w:ind w:left="360"/>
        <w:rPr>
          <w:sz w:val="24"/>
          <w:szCs w:val="24"/>
        </w:rPr>
      </w:pPr>
      <w:r w:rsidRPr="003A19FB">
        <w:rPr>
          <w:sz w:val="24"/>
          <w:szCs w:val="24"/>
        </w:rPr>
        <w:t>Schools that regularly serve lunch 6 or 7 days per week must increase the weekly grains quantity by approximately 20 percent (1/5) for each additional day. When schools regularly operate less than 5 days per week, they must decrease the weekly quantity by approximately 20 percent (1/5) for each day less than five.</w:t>
      </w:r>
    </w:p>
    <w:p w:rsidR="00FB1C0F" w:rsidRPr="003A19FB" w:rsidRDefault="00FB1C0F" w:rsidP="000F2C83">
      <w:pPr>
        <w:autoSpaceDE w:val="0"/>
        <w:autoSpaceDN w:val="0"/>
        <w:ind w:left="360"/>
        <w:rPr>
          <w:sz w:val="24"/>
          <w:szCs w:val="24"/>
        </w:rPr>
      </w:pPr>
    </w:p>
    <w:p w:rsidR="00B77AF9" w:rsidRPr="003A19FB" w:rsidRDefault="00D9727E" w:rsidP="000F2C83">
      <w:pPr>
        <w:autoSpaceDE w:val="0"/>
        <w:autoSpaceDN w:val="0"/>
        <w:ind w:left="360"/>
        <w:rPr>
          <w:sz w:val="24"/>
          <w:szCs w:val="24"/>
        </w:rPr>
      </w:pPr>
      <w:r w:rsidRPr="003A19FB">
        <w:rPr>
          <w:sz w:val="24"/>
          <w:szCs w:val="24"/>
        </w:rPr>
        <w:t xml:space="preserve"> For schools with occasional decr</w:t>
      </w:r>
      <w:r w:rsidR="00FB1C0F" w:rsidRPr="003A19FB">
        <w:rPr>
          <w:sz w:val="24"/>
          <w:szCs w:val="24"/>
        </w:rPr>
        <w:t xml:space="preserve">eases in the school week length due to </w:t>
      </w:r>
      <w:r w:rsidRPr="003A19FB">
        <w:rPr>
          <w:sz w:val="24"/>
          <w:szCs w:val="24"/>
        </w:rPr>
        <w:t>holidays</w:t>
      </w:r>
      <w:r w:rsidR="00FB1C0F" w:rsidRPr="003A19FB">
        <w:rPr>
          <w:sz w:val="24"/>
          <w:szCs w:val="24"/>
        </w:rPr>
        <w:t xml:space="preserve">, etc., the menus do not have to be adjusted, but menu planners must plan their menus in a way that is consistent with the intent of the meal patterns.  Planners should make sure they do not consistently </w:t>
      </w:r>
      <w:r w:rsidR="00DD45FB" w:rsidRPr="003A19FB">
        <w:rPr>
          <w:sz w:val="24"/>
          <w:szCs w:val="24"/>
        </w:rPr>
        <w:t xml:space="preserve">fail to </w:t>
      </w:r>
      <w:r w:rsidR="00B94835" w:rsidRPr="003A19FB">
        <w:rPr>
          <w:sz w:val="24"/>
          <w:szCs w:val="24"/>
        </w:rPr>
        <w:t xml:space="preserve">offer </w:t>
      </w:r>
      <w:r w:rsidR="00FB1C0F" w:rsidRPr="003A19FB">
        <w:rPr>
          <w:sz w:val="24"/>
          <w:szCs w:val="24"/>
        </w:rPr>
        <w:t>certain ve</w:t>
      </w:r>
      <w:r w:rsidR="00DD45FB" w:rsidRPr="003A19FB">
        <w:rPr>
          <w:sz w:val="24"/>
          <w:szCs w:val="24"/>
        </w:rPr>
        <w:t xml:space="preserve">getable subgroups, or </w:t>
      </w:r>
      <w:r w:rsidR="00B94835" w:rsidRPr="003A19FB">
        <w:rPr>
          <w:sz w:val="24"/>
          <w:szCs w:val="24"/>
        </w:rPr>
        <w:t xml:space="preserve">offer </w:t>
      </w:r>
      <w:r w:rsidR="00DD45FB" w:rsidRPr="003A19FB">
        <w:rPr>
          <w:sz w:val="24"/>
          <w:szCs w:val="24"/>
        </w:rPr>
        <w:t>meat</w:t>
      </w:r>
      <w:r w:rsidR="00B94835" w:rsidRPr="003A19FB">
        <w:rPr>
          <w:sz w:val="24"/>
          <w:szCs w:val="24"/>
        </w:rPr>
        <w:t>/meat alternates and</w:t>
      </w:r>
      <w:r w:rsidR="00FB1C0F" w:rsidRPr="003A19FB">
        <w:rPr>
          <w:sz w:val="24"/>
          <w:szCs w:val="24"/>
        </w:rPr>
        <w:t xml:space="preserve">/grains in portions that would exceed </w:t>
      </w:r>
      <w:r w:rsidR="00DD45FB" w:rsidRPr="003A19FB">
        <w:rPr>
          <w:sz w:val="24"/>
          <w:szCs w:val="24"/>
        </w:rPr>
        <w:t xml:space="preserve">the </w:t>
      </w:r>
      <w:r w:rsidR="00FB1C0F" w:rsidRPr="003A19FB">
        <w:rPr>
          <w:sz w:val="24"/>
          <w:szCs w:val="24"/>
        </w:rPr>
        <w:t>week</w:t>
      </w:r>
      <w:r w:rsidR="00DD45FB" w:rsidRPr="003A19FB">
        <w:rPr>
          <w:sz w:val="24"/>
          <w:szCs w:val="24"/>
        </w:rPr>
        <w:t>l</w:t>
      </w:r>
      <w:r w:rsidR="00FB1C0F" w:rsidRPr="003A19FB">
        <w:rPr>
          <w:sz w:val="24"/>
          <w:szCs w:val="24"/>
        </w:rPr>
        <w:t xml:space="preserve">y </w:t>
      </w:r>
      <w:r w:rsidR="00DD45FB" w:rsidRPr="003A19FB">
        <w:rPr>
          <w:sz w:val="24"/>
          <w:szCs w:val="24"/>
        </w:rPr>
        <w:t>requirement</w:t>
      </w:r>
      <w:r w:rsidR="00B94835" w:rsidRPr="003A19FB">
        <w:rPr>
          <w:sz w:val="24"/>
          <w:szCs w:val="24"/>
        </w:rPr>
        <w:t>s</w:t>
      </w:r>
      <w:r w:rsidRPr="003A19FB">
        <w:rPr>
          <w:sz w:val="24"/>
          <w:szCs w:val="24"/>
        </w:rPr>
        <w:t>.</w:t>
      </w:r>
    </w:p>
    <w:p w:rsidR="00B77AF9" w:rsidRPr="003A19FB" w:rsidRDefault="00B77AF9" w:rsidP="000F2C83">
      <w:pPr>
        <w:autoSpaceDE w:val="0"/>
        <w:autoSpaceDN w:val="0"/>
        <w:ind w:left="360"/>
        <w:rPr>
          <w:sz w:val="24"/>
          <w:szCs w:val="24"/>
        </w:rPr>
      </w:pPr>
    </w:p>
    <w:p w:rsidR="00B77AF9" w:rsidRPr="003A19FB" w:rsidRDefault="00B77AF9" w:rsidP="000F2C83">
      <w:pPr>
        <w:autoSpaceDE w:val="0"/>
        <w:autoSpaceDN w:val="0"/>
        <w:ind w:left="360"/>
        <w:rPr>
          <w:sz w:val="24"/>
          <w:szCs w:val="24"/>
        </w:rPr>
      </w:pPr>
      <w:r w:rsidRPr="003A19FB">
        <w:rPr>
          <w:sz w:val="24"/>
          <w:szCs w:val="24"/>
        </w:rPr>
        <w:t xml:space="preserve">Please see attached </w:t>
      </w:r>
      <w:r w:rsidR="00DD45FB" w:rsidRPr="003A19FB">
        <w:rPr>
          <w:sz w:val="24"/>
          <w:szCs w:val="24"/>
        </w:rPr>
        <w:t>charts fo</w:t>
      </w:r>
      <w:r w:rsidRPr="003A19FB">
        <w:rPr>
          <w:sz w:val="24"/>
          <w:szCs w:val="24"/>
        </w:rPr>
        <w:t>r appropriate quantities for varying school week length.</w:t>
      </w:r>
    </w:p>
    <w:p w:rsidR="00B77AF9" w:rsidRPr="003A19FB" w:rsidRDefault="00B77AF9" w:rsidP="00B77AF9">
      <w:pPr>
        <w:rPr>
          <w:b/>
          <w:sz w:val="24"/>
          <w:szCs w:val="24"/>
        </w:rPr>
      </w:pPr>
    </w:p>
    <w:p w:rsidR="00B77AF9" w:rsidRPr="003A19FB" w:rsidRDefault="00D9727E" w:rsidP="000F2C83">
      <w:pPr>
        <w:pStyle w:val="ListParagraph"/>
        <w:numPr>
          <w:ilvl w:val="0"/>
          <w:numId w:val="27"/>
        </w:numPr>
        <w:rPr>
          <w:b/>
          <w:sz w:val="24"/>
          <w:szCs w:val="24"/>
        </w:rPr>
      </w:pPr>
      <w:r w:rsidRPr="003A19FB">
        <w:rPr>
          <w:b/>
          <w:sz w:val="24"/>
          <w:szCs w:val="24"/>
        </w:rPr>
        <w:t>When menu planners adjust the vegetable subgroup requirement in the NSLP meal pattern for a 4, 6 or 7 –day school week, will they be able to round the resulting figures/numbers (i.e. 0.5 and 0.75 cups)?</w:t>
      </w:r>
    </w:p>
    <w:p w:rsidR="00B77AF9" w:rsidRPr="003A19FB" w:rsidRDefault="00B77AF9" w:rsidP="00B77AF9">
      <w:pPr>
        <w:rPr>
          <w:b/>
          <w:sz w:val="24"/>
          <w:szCs w:val="24"/>
        </w:rPr>
      </w:pPr>
    </w:p>
    <w:p w:rsidR="00B77AF9" w:rsidRPr="003A19FB" w:rsidRDefault="00B77AF9" w:rsidP="000F2C83">
      <w:pPr>
        <w:autoSpaceDE w:val="0"/>
        <w:autoSpaceDN w:val="0"/>
        <w:ind w:firstLine="360"/>
        <w:rPr>
          <w:sz w:val="24"/>
          <w:szCs w:val="24"/>
        </w:rPr>
      </w:pPr>
      <w:r w:rsidRPr="003A19FB">
        <w:rPr>
          <w:sz w:val="24"/>
          <w:szCs w:val="24"/>
        </w:rPr>
        <w:t xml:space="preserve">Please see attached </w:t>
      </w:r>
      <w:r w:rsidR="00DD45FB" w:rsidRPr="003A19FB">
        <w:rPr>
          <w:sz w:val="24"/>
          <w:szCs w:val="24"/>
        </w:rPr>
        <w:t>charts</w:t>
      </w:r>
      <w:r w:rsidRPr="003A19FB">
        <w:rPr>
          <w:sz w:val="24"/>
          <w:szCs w:val="24"/>
        </w:rPr>
        <w:t xml:space="preserve"> for appropriate quantities for varying school week length.</w:t>
      </w:r>
    </w:p>
    <w:p w:rsidR="00B77AF9" w:rsidRDefault="00B77AF9" w:rsidP="00B77AF9">
      <w:pPr>
        <w:rPr>
          <w:sz w:val="24"/>
          <w:szCs w:val="24"/>
        </w:rPr>
      </w:pPr>
    </w:p>
    <w:p w:rsidR="00B00A3B" w:rsidRPr="00B00A3B" w:rsidRDefault="00B00A3B" w:rsidP="00B77AF9">
      <w:pPr>
        <w:rPr>
          <w:b/>
          <w:i/>
          <w:sz w:val="24"/>
          <w:szCs w:val="24"/>
        </w:rPr>
      </w:pPr>
      <w:r w:rsidRPr="00B00A3B">
        <w:rPr>
          <w:b/>
          <w:i/>
          <w:sz w:val="24"/>
          <w:szCs w:val="24"/>
        </w:rPr>
        <w:t>Revised Question:</w:t>
      </w:r>
    </w:p>
    <w:p w:rsidR="00B00A3B" w:rsidRPr="003A19FB" w:rsidRDefault="00B00A3B" w:rsidP="00B77AF9">
      <w:pPr>
        <w:rPr>
          <w:sz w:val="24"/>
          <w:szCs w:val="24"/>
        </w:rPr>
      </w:pPr>
    </w:p>
    <w:p w:rsidR="00B00A3B" w:rsidRPr="00B00A3B" w:rsidRDefault="00B00A3B" w:rsidP="00B00A3B">
      <w:pPr>
        <w:pStyle w:val="ListParagraph"/>
        <w:numPr>
          <w:ilvl w:val="0"/>
          <w:numId w:val="27"/>
        </w:numPr>
        <w:rPr>
          <w:b/>
          <w:i/>
          <w:sz w:val="24"/>
          <w:szCs w:val="24"/>
        </w:rPr>
      </w:pPr>
      <w:r w:rsidRPr="00B00A3B">
        <w:rPr>
          <w:b/>
          <w:i/>
          <w:sz w:val="24"/>
          <w:szCs w:val="24"/>
        </w:rPr>
        <w:t>If pre-K and elementary students are in the cafeteria at the same time, may the school serve the pre-K children the new meal pattern?</w:t>
      </w:r>
    </w:p>
    <w:p w:rsidR="00B77AF9" w:rsidRPr="003A19FB" w:rsidRDefault="00B77AF9" w:rsidP="00B77AF9">
      <w:pPr>
        <w:rPr>
          <w:b/>
          <w:sz w:val="24"/>
          <w:szCs w:val="24"/>
        </w:rPr>
      </w:pPr>
    </w:p>
    <w:p w:rsidR="00B77AF9" w:rsidRPr="003A19FB" w:rsidRDefault="00D9727E" w:rsidP="000F2C83">
      <w:pPr>
        <w:ind w:left="360"/>
        <w:rPr>
          <w:sz w:val="24"/>
          <w:szCs w:val="24"/>
        </w:rPr>
      </w:pPr>
      <w:r w:rsidRPr="003A19FB">
        <w:rPr>
          <w:sz w:val="24"/>
          <w:szCs w:val="24"/>
        </w:rPr>
        <w:t>Me</w:t>
      </w:r>
      <w:r w:rsidR="003444A5" w:rsidRPr="003A19FB">
        <w:rPr>
          <w:sz w:val="24"/>
          <w:szCs w:val="24"/>
        </w:rPr>
        <w:t>nu</w:t>
      </w:r>
      <w:r w:rsidRPr="003A19FB">
        <w:rPr>
          <w:sz w:val="24"/>
          <w:szCs w:val="24"/>
        </w:rPr>
        <w:t xml:space="preserve"> planners must meet the meal requirements for students in </w:t>
      </w:r>
      <w:r w:rsidR="00B81B36" w:rsidRPr="003A19FB">
        <w:rPr>
          <w:sz w:val="24"/>
          <w:szCs w:val="24"/>
        </w:rPr>
        <w:t xml:space="preserve">grades </w:t>
      </w:r>
      <w:r w:rsidRPr="003A19FB">
        <w:rPr>
          <w:sz w:val="24"/>
          <w:szCs w:val="24"/>
        </w:rPr>
        <w:t xml:space="preserve">K-5 using the new meal pattern in the final rule. </w:t>
      </w:r>
      <w:r w:rsidR="003444A5" w:rsidRPr="003A19FB">
        <w:rPr>
          <w:sz w:val="24"/>
          <w:szCs w:val="24"/>
        </w:rPr>
        <w:t>For Pre-K students, menu</w:t>
      </w:r>
      <w:r w:rsidRPr="003A19FB">
        <w:rPr>
          <w:sz w:val="24"/>
          <w:szCs w:val="24"/>
        </w:rPr>
        <w:t xml:space="preserve"> planners must follow existing meal pattern </w:t>
      </w:r>
      <w:r w:rsidR="003444A5" w:rsidRPr="003A19FB">
        <w:rPr>
          <w:sz w:val="24"/>
          <w:szCs w:val="24"/>
        </w:rPr>
        <w:t>requirements (</w:t>
      </w:r>
      <w:r w:rsidRPr="003A19FB">
        <w:rPr>
          <w:sz w:val="24"/>
          <w:szCs w:val="24"/>
        </w:rPr>
        <w:t>th</w:t>
      </w:r>
      <w:r w:rsidR="003444A5" w:rsidRPr="003A19FB">
        <w:rPr>
          <w:sz w:val="24"/>
          <w:szCs w:val="24"/>
        </w:rPr>
        <w:t>e</w:t>
      </w:r>
      <w:r w:rsidRPr="003A19FB">
        <w:rPr>
          <w:sz w:val="24"/>
          <w:szCs w:val="24"/>
        </w:rPr>
        <w:t xml:space="preserve"> meal pattern</w:t>
      </w:r>
      <w:r w:rsidR="003444A5" w:rsidRPr="003A19FB">
        <w:rPr>
          <w:sz w:val="24"/>
          <w:szCs w:val="24"/>
        </w:rPr>
        <w:t xml:space="preserve"> for the Pre-K group</w:t>
      </w:r>
      <w:r w:rsidRPr="003A19FB">
        <w:rPr>
          <w:sz w:val="24"/>
          <w:szCs w:val="24"/>
        </w:rPr>
        <w:t xml:space="preserve"> </w:t>
      </w:r>
      <w:r w:rsidR="003444A5" w:rsidRPr="003A19FB">
        <w:rPr>
          <w:sz w:val="24"/>
          <w:szCs w:val="24"/>
        </w:rPr>
        <w:t xml:space="preserve">remains </w:t>
      </w:r>
      <w:r w:rsidRPr="003A19FB">
        <w:rPr>
          <w:sz w:val="24"/>
          <w:szCs w:val="24"/>
        </w:rPr>
        <w:t>unchanged</w:t>
      </w:r>
      <w:r w:rsidR="003444A5" w:rsidRPr="003A19FB">
        <w:rPr>
          <w:sz w:val="24"/>
          <w:szCs w:val="24"/>
        </w:rPr>
        <w:t>)</w:t>
      </w:r>
      <w:r w:rsidRPr="003A19FB">
        <w:rPr>
          <w:sz w:val="24"/>
          <w:szCs w:val="24"/>
        </w:rPr>
        <w:t xml:space="preserve">. </w:t>
      </w:r>
      <w:r w:rsidR="00B00A3B" w:rsidRPr="00B00A3B">
        <w:rPr>
          <w:i/>
          <w:sz w:val="24"/>
          <w:szCs w:val="24"/>
        </w:rPr>
        <w:t>If a menu planner wishes to offer a single menu to meet the meal requirements for both Pre-K and grades K-5, the menu planner must ensure both the Pre-K and K-5 meal requirements (including calories) will be met.</w:t>
      </w:r>
      <w:r w:rsidRPr="003A19FB">
        <w:rPr>
          <w:sz w:val="24"/>
          <w:szCs w:val="24"/>
        </w:rPr>
        <w:t xml:space="preserve"> SFAs should consult with their State Agencies if they have questions on whether their menu meets requirements for both groups.</w:t>
      </w:r>
    </w:p>
    <w:p w:rsidR="00B77AF9" w:rsidRPr="003A19FB" w:rsidRDefault="00B77AF9" w:rsidP="00B77AF9">
      <w:pPr>
        <w:rPr>
          <w:sz w:val="24"/>
          <w:szCs w:val="24"/>
        </w:rPr>
      </w:pPr>
    </w:p>
    <w:p w:rsidR="00B77AF9" w:rsidRPr="003A19FB" w:rsidRDefault="00D9727E" w:rsidP="000F2C83">
      <w:pPr>
        <w:pStyle w:val="ListParagraph"/>
        <w:numPr>
          <w:ilvl w:val="0"/>
          <w:numId w:val="27"/>
        </w:numPr>
        <w:rPr>
          <w:b/>
          <w:sz w:val="24"/>
          <w:szCs w:val="24"/>
        </w:rPr>
      </w:pPr>
      <w:r w:rsidRPr="003A19FB">
        <w:rPr>
          <w:b/>
          <w:sz w:val="24"/>
          <w:szCs w:val="24"/>
        </w:rPr>
        <w:t>When are year-round schools including RCCIs required to comply with the new meal pattern?</w:t>
      </w:r>
    </w:p>
    <w:p w:rsidR="00B77AF9" w:rsidRPr="003A19FB" w:rsidRDefault="00B77AF9" w:rsidP="00B77AF9">
      <w:pPr>
        <w:rPr>
          <w:sz w:val="24"/>
          <w:szCs w:val="24"/>
        </w:rPr>
      </w:pPr>
    </w:p>
    <w:p w:rsidR="00B77AF9" w:rsidRPr="003A19FB" w:rsidRDefault="00D9727E" w:rsidP="000F2C83">
      <w:pPr>
        <w:ind w:firstLine="360"/>
        <w:rPr>
          <w:sz w:val="24"/>
          <w:szCs w:val="24"/>
        </w:rPr>
      </w:pPr>
      <w:r w:rsidRPr="003A19FB">
        <w:rPr>
          <w:sz w:val="24"/>
          <w:szCs w:val="24"/>
        </w:rPr>
        <w:t>All SFAs, including RCCIs, must follow the new meal pattern effective July 1, 2012.</w:t>
      </w:r>
    </w:p>
    <w:p w:rsidR="00B77AF9" w:rsidRPr="003A19FB" w:rsidRDefault="00B77AF9" w:rsidP="00B77AF9">
      <w:pPr>
        <w:rPr>
          <w:b/>
          <w:sz w:val="24"/>
          <w:szCs w:val="24"/>
        </w:rPr>
      </w:pPr>
    </w:p>
    <w:p w:rsidR="00B77AF9" w:rsidRPr="003A19FB" w:rsidRDefault="00D9727E" w:rsidP="000F2C83">
      <w:pPr>
        <w:pStyle w:val="ListParagraph"/>
        <w:numPr>
          <w:ilvl w:val="0"/>
          <w:numId w:val="27"/>
        </w:numPr>
        <w:rPr>
          <w:b/>
          <w:sz w:val="24"/>
          <w:szCs w:val="24"/>
        </w:rPr>
      </w:pPr>
      <w:r w:rsidRPr="003A19FB">
        <w:rPr>
          <w:b/>
          <w:sz w:val="24"/>
          <w:szCs w:val="24"/>
        </w:rPr>
        <w:t>The new meal patterns refer to “age/grade groups.” Should we determine which ages apply to each grade group?</w:t>
      </w:r>
    </w:p>
    <w:p w:rsidR="00B77AF9" w:rsidRPr="003A19FB" w:rsidRDefault="00B77AF9" w:rsidP="00B77AF9">
      <w:pPr>
        <w:rPr>
          <w:b/>
          <w:sz w:val="24"/>
          <w:szCs w:val="24"/>
        </w:rPr>
      </w:pPr>
    </w:p>
    <w:p w:rsidR="000F6787" w:rsidRPr="003A19FB" w:rsidRDefault="00D9727E" w:rsidP="000F2C83">
      <w:pPr>
        <w:ind w:left="360"/>
        <w:rPr>
          <w:sz w:val="24"/>
          <w:szCs w:val="24"/>
        </w:rPr>
      </w:pPr>
      <w:r w:rsidRPr="003A19FB">
        <w:rPr>
          <w:sz w:val="24"/>
          <w:szCs w:val="24"/>
        </w:rPr>
        <w:t>No. The term “age/grade groups” refers to grade groupings only. The classification of grade groups K-5, 6-8, and 9-12 was based on nutritional needs of children and the ages that typically correspond with these grade levels (ages 5-10 for grades K-5, ages 11-13 for grades 6-8, and ages 14-18 for grades 9-12). Schools should therefore plan menus based on the grade levels of students. For specific guidance, SFAs are encouraged to consult with their State Agency to determine appropriate grade groups for such a school.</w:t>
      </w:r>
    </w:p>
    <w:p w:rsidR="00B77AF9" w:rsidRPr="003A19FB" w:rsidRDefault="00B77AF9" w:rsidP="00B77AF9">
      <w:pPr>
        <w:rPr>
          <w:b/>
          <w:sz w:val="24"/>
          <w:szCs w:val="24"/>
        </w:rPr>
      </w:pPr>
    </w:p>
    <w:p w:rsidR="00B77AF9" w:rsidRPr="0021524E" w:rsidRDefault="00B45E8C" w:rsidP="00B77AF9">
      <w:pPr>
        <w:rPr>
          <w:b/>
          <w:i/>
          <w:sz w:val="24"/>
          <w:szCs w:val="24"/>
        </w:rPr>
      </w:pPr>
      <w:r>
        <w:rPr>
          <w:b/>
          <w:i/>
          <w:sz w:val="24"/>
          <w:szCs w:val="24"/>
        </w:rPr>
        <w:t>New Question</w:t>
      </w:r>
      <w:r w:rsidR="007678E6">
        <w:rPr>
          <w:b/>
          <w:i/>
          <w:sz w:val="24"/>
          <w:szCs w:val="24"/>
        </w:rPr>
        <w:t>s</w:t>
      </w:r>
      <w:r w:rsidR="0021524E" w:rsidRPr="0021524E">
        <w:rPr>
          <w:b/>
          <w:i/>
          <w:sz w:val="24"/>
          <w:szCs w:val="24"/>
        </w:rPr>
        <w:t>:</w:t>
      </w:r>
    </w:p>
    <w:p w:rsidR="0021524E" w:rsidRPr="0021524E" w:rsidRDefault="0021524E" w:rsidP="00B77AF9">
      <w:pPr>
        <w:rPr>
          <w:i/>
          <w:sz w:val="24"/>
          <w:szCs w:val="24"/>
        </w:rPr>
      </w:pPr>
    </w:p>
    <w:p w:rsidR="0021524E" w:rsidRPr="0021524E" w:rsidRDefault="0021524E" w:rsidP="0021524E">
      <w:pPr>
        <w:ind w:left="360"/>
        <w:rPr>
          <w:b/>
          <w:i/>
          <w:sz w:val="24"/>
          <w:szCs w:val="24"/>
        </w:rPr>
      </w:pPr>
      <w:r>
        <w:rPr>
          <w:b/>
          <w:i/>
          <w:sz w:val="24"/>
          <w:szCs w:val="24"/>
        </w:rPr>
        <w:t xml:space="preserve">7.  </w:t>
      </w:r>
      <w:r w:rsidRPr="0021524E">
        <w:rPr>
          <w:b/>
          <w:i/>
          <w:sz w:val="24"/>
          <w:szCs w:val="24"/>
        </w:rPr>
        <w:t>Must schools meet the meal pattern requirements for field trips?</w:t>
      </w:r>
    </w:p>
    <w:p w:rsidR="0021524E" w:rsidRPr="0021524E" w:rsidRDefault="0021524E" w:rsidP="0021524E">
      <w:pPr>
        <w:rPr>
          <w:b/>
          <w:i/>
          <w:sz w:val="24"/>
          <w:szCs w:val="24"/>
        </w:rPr>
      </w:pPr>
    </w:p>
    <w:p w:rsidR="00B45E8C" w:rsidRDefault="0021524E" w:rsidP="0021524E">
      <w:pPr>
        <w:ind w:left="360"/>
        <w:rPr>
          <w:i/>
          <w:sz w:val="24"/>
          <w:szCs w:val="24"/>
        </w:rPr>
      </w:pPr>
      <w:r w:rsidRPr="0021524E">
        <w:rPr>
          <w:i/>
          <w:sz w:val="24"/>
          <w:szCs w:val="24"/>
        </w:rPr>
        <w:t xml:space="preserve">Children on a field trip must be offered lunches that meet the daily meal component requirements. However, the menu planner does not have to adjust the planned weekly menu to account for occasional field trips, and does not have to pack the same vegetable offering from that day’s “hot” lunch menu for a field trip.  The menu planner has the option to offer a different vegetable, or a different vegetable from the same subgroup. However, the meals from field trips would need to be included when planning meals that meet the weekly grain and meat/meat alternate ranges and weekly dietary specifications (calories, saturated fat, </w:t>
      </w:r>
    </w:p>
    <w:p w:rsidR="0021524E" w:rsidRDefault="0021524E" w:rsidP="0021524E">
      <w:pPr>
        <w:ind w:left="360"/>
        <w:rPr>
          <w:i/>
          <w:sz w:val="24"/>
          <w:szCs w:val="24"/>
        </w:rPr>
      </w:pPr>
      <w:r w:rsidRPr="0021524E">
        <w:rPr>
          <w:i/>
          <w:sz w:val="24"/>
          <w:szCs w:val="24"/>
        </w:rPr>
        <w:t>and sodium).</w:t>
      </w:r>
    </w:p>
    <w:p w:rsidR="0021524E" w:rsidRDefault="0021524E" w:rsidP="00B77AF9">
      <w:pPr>
        <w:rPr>
          <w:sz w:val="24"/>
          <w:szCs w:val="24"/>
        </w:rPr>
      </w:pPr>
    </w:p>
    <w:p w:rsidR="00B45E8C" w:rsidRPr="007678E6" w:rsidRDefault="00B45E8C" w:rsidP="00B45E8C">
      <w:pPr>
        <w:rPr>
          <w:b/>
          <w:i/>
          <w:sz w:val="24"/>
          <w:szCs w:val="24"/>
        </w:rPr>
      </w:pPr>
      <w:r w:rsidRPr="007678E6">
        <w:rPr>
          <w:b/>
          <w:i/>
          <w:sz w:val="24"/>
          <w:szCs w:val="24"/>
          <w:u w:val="single"/>
        </w:rPr>
        <w:t>Menu Planning</w:t>
      </w:r>
      <w:r w:rsidRPr="007678E6">
        <w:rPr>
          <w:b/>
          <w:i/>
          <w:sz w:val="24"/>
          <w:szCs w:val="24"/>
        </w:rPr>
        <w:t xml:space="preserve">:  </w:t>
      </w:r>
    </w:p>
    <w:p w:rsidR="00B45E8C" w:rsidRPr="00B45E8C" w:rsidRDefault="00B45E8C" w:rsidP="00B45E8C">
      <w:pPr>
        <w:rPr>
          <w:b/>
          <w:sz w:val="24"/>
          <w:szCs w:val="24"/>
        </w:rPr>
      </w:pPr>
    </w:p>
    <w:p w:rsidR="00B45E8C" w:rsidRPr="00B45E8C" w:rsidRDefault="00B45E8C" w:rsidP="00B45E8C">
      <w:pPr>
        <w:pStyle w:val="ListParagraph"/>
        <w:numPr>
          <w:ilvl w:val="0"/>
          <w:numId w:val="43"/>
        </w:numPr>
        <w:rPr>
          <w:b/>
          <w:i/>
          <w:sz w:val="24"/>
          <w:szCs w:val="24"/>
        </w:rPr>
      </w:pPr>
      <w:r w:rsidRPr="00B45E8C">
        <w:rPr>
          <w:b/>
          <w:i/>
          <w:sz w:val="24"/>
          <w:szCs w:val="24"/>
        </w:rPr>
        <w:t>If an RCCI claims meals on weekends only and occasionally on weekdays (when a student does not go to school), must the RCCI follow a seven day meal pattern or a two day meal pattern?</w:t>
      </w:r>
    </w:p>
    <w:p w:rsidR="00B45E8C" w:rsidRPr="00B45E8C" w:rsidRDefault="00B45E8C" w:rsidP="00B45E8C">
      <w:pPr>
        <w:rPr>
          <w:i/>
          <w:sz w:val="24"/>
          <w:szCs w:val="24"/>
        </w:rPr>
      </w:pPr>
    </w:p>
    <w:p w:rsidR="00B45E8C" w:rsidRPr="00B45E8C" w:rsidRDefault="00B45E8C" w:rsidP="00990453">
      <w:pPr>
        <w:pStyle w:val="ListParagraph"/>
        <w:ind w:left="360"/>
        <w:rPr>
          <w:i/>
          <w:sz w:val="24"/>
          <w:szCs w:val="24"/>
        </w:rPr>
      </w:pPr>
      <w:r w:rsidRPr="00B45E8C">
        <w:rPr>
          <w:i/>
          <w:sz w:val="24"/>
          <w:szCs w:val="24"/>
        </w:rPr>
        <w:t>For weekend meals, the RCCI must follow the daily and weekly meal pattern requirements.  The operator may add three weekends together to create a 6-day school week and follow the Short and Long Week Calculation meal chart provided at the end of the QAs.  Only the “additional vegetables” category is adjusted, and no adjustment to any of the dietary specifications is required since they are weekly averages (the same value applies, whether it is a school week of 6 or 7 days). For a sporadic meal offered during the week, only the daily meal pattern requirements would apply.  The sporadic meals would not be included in the nutrient analysis.</w:t>
      </w:r>
    </w:p>
    <w:p w:rsidR="00B45E8C" w:rsidRPr="00B45E8C" w:rsidRDefault="00B45E8C" w:rsidP="00B45E8C">
      <w:pPr>
        <w:rPr>
          <w:i/>
          <w:sz w:val="24"/>
          <w:szCs w:val="24"/>
        </w:rPr>
      </w:pPr>
    </w:p>
    <w:p w:rsidR="00B45E8C" w:rsidRPr="00B45E8C" w:rsidRDefault="00B45E8C" w:rsidP="00B45E8C">
      <w:pPr>
        <w:pStyle w:val="ListParagraph"/>
        <w:numPr>
          <w:ilvl w:val="0"/>
          <w:numId w:val="43"/>
        </w:numPr>
        <w:rPr>
          <w:b/>
          <w:i/>
          <w:sz w:val="24"/>
          <w:szCs w:val="24"/>
        </w:rPr>
      </w:pPr>
      <w:r w:rsidRPr="00B45E8C">
        <w:rPr>
          <w:b/>
          <w:i/>
          <w:sz w:val="24"/>
          <w:szCs w:val="24"/>
        </w:rPr>
        <w:t>How is family style handled in light of the new calorie limits and quantity requirements?</w:t>
      </w:r>
    </w:p>
    <w:p w:rsidR="00B45E8C" w:rsidRPr="00B45E8C" w:rsidRDefault="00B45E8C" w:rsidP="00B45E8C">
      <w:pPr>
        <w:rPr>
          <w:i/>
          <w:sz w:val="24"/>
          <w:szCs w:val="24"/>
        </w:rPr>
      </w:pPr>
    </w:p>
    <w:p w:rsidR="00B45E8C" w:rsidRPr="00B45E8C" w:rsidRDefault="00B45E8C" w:rsidP="00990453">
      <w:pPr>
        <w:pStyle w:val="ListParagraph"/>
        <w:ind w:left="360"/>
        <w:rPr>
          <w:i/>
          <w:sz w:val="24"/>
          <w:szCs w:val="24"/>
        </w:rPr>
      </w:pPr>
      <w:r w:rsidRPr="00B45E8C">
        <w:rPr>
          <w:i/>
          <w:sz w:val="24"/>
          <w:szCs w:val="24"/>
        </w:rPr>
        <w:t xml:space="preserve">Family style will continue to be allowed in RCCIs, but the operator must plan and offer the required food quantities (minimum and maximum servings) for each child participating in the meal.  These offered amounts must meet the food component and dietary specification requirements. </w:t>
      </w:r>
    </w:p>
    <w:p w:rsidR="00B45E8C" w:rsidRPr="00B45E8C" w:rsidRDefault="00B45E8C" w:rsidP="00B45E8C">
      <w:pPr>
        <w:rPr>
          <w:b/>
          <w:i/>
          <w:sz w:val="24"/>
          <w:szCs w:val="24"/>
          <w:u w:val="single"/>
        </w:rPr>
      </w:pPr>
    </w:p>
    <w:p w:rsidR="00B45E8C" w:rsidRPr="00B45E8C" w:rsidRDefault="00B45E8C" w:rsidP="00B45E8C">
      <w:pPr>
        <w:pStyle w:val="ListParagraph"/>
        <w:numPr>
          <w:ilvl w:val="0"/>
          <w:numId w:val="43"/>
        </w:numPr>
        <w:rPr>
          <w:b/>
          <w:i/>
          <w:sz w:val="24"/>
          <w:szCs w:val="24"/>
        </w:rPr>
      </w:pPr>
      <w:r w:rsidRPr="00B45E8C">
        <w:rPr>
          <w:b/>
          <w:i/>
          <w:sz w:val="24"/>
          <w:szCs w:val="24"/>
        </w:rPr>
        <w:t>Do reimbursable meals that offer pre-packaged or vending machine-based meals have to meet all the vegetable subgroup requirements?</w:t>
      </w:r>
    </w:p>
    <w:p w:rsidR="00B45E8C" w:rsidRPr="00B45E8C" w:rsidRDefault="00B45E8C" w:rsidP="00B45E8C">
      <w:pPr>
        <w:rPr>
          <w:b/>
          <w:i/>
          <w:sz w:val="24"/>
          <w:szCs w:val="24"/>
        </w:rPr>
      </w:pPr>
    </w:p>
    <w:p w:rsidR="00B45E8C" w:rsidRPr="00B45E8C" w:rsidRDefault="00B45E8C" w:rsidP="00990453">
      <w:pPr>
        <w:pStyle w:val="ListParagraph"/>
        <w:ind w:left="360"/>
        <w:rPr>
          <w:i/>
          <w:sz w:val="24"/>
          <w:szCs w:val="24"/>
        </w:rPr>
      </w:pPr>
      <w:r w:rsidRPr="00B45E8C">
        <w:rPr>
          <w:i/>
          <w:sz w:val="24"/>
          <w:szCs w:val="24"/>
        </w:rPr>
        <w:t xml:space="preserve">Yes.  All meals, including those offered through vending machines and pre-packaged, must be planned over a week to meet the daily and weekly component requirements, including the vegetable subgroups.  If a vending machine is designed to allow a child to choose one sandwich and provides a selection of all vegetable subgroups over the week, this would meet the vegetable weekly requirement.  </w:t>
      </w:r>
    </w:p>
    <w:p w:rsidR="00B45E8C" w:rsidRPr="00B45E8C" w:rsidRDefault="00B45E8C" w:rsidP="00B45E8C">
      <w:pPr>
        <w:rPr>
          <w:b/>
          <w:i/>
          <w:sz w:val="24"/>
          <w:szCs w:val="24"/>
        </w:rPr>
      </w:pPr>
    </w:p>
    <w:p w:rsidR="00B45E8C" w:rsidRPr="00B45E8C" w:rsidRDefault="00B45E8C" w:rsidP="00B45E8C">
      <w:pPr>
        <w:pStyle w:val="ListParagraph"/>
        <w:numPr>
          <w:ilvl w:val="0"/>
          <w:numId w:val="43"/>
        </w:numPr>
        <w:rPr>
          <w:b/>
          <w:i/>
          <w:sz w:val="24"/>
          <w:szCs w:val="24"/>
        </w:rPr>
      </w:pPr>
      <w:r w:rsidRPr="00B45E8C">
        <w:rPr>
          <w:b/>
          <w:i/>
          <w:sz w:val="24"/>
          <w:szCs w:val="24"/>
        </w:rPr>
        <w:t xml:space="preserve">If a recipe or menu items contains several grain sources, how does the menu planner calculate the total grains contribution from that item? </w:t>
      </w:r>
    </w:p>
    <w:p w:rsidR="00B45E8C" w:rsidRPr="00B45E8C" w:rsidRDefault="00B45E8C" w:rsidP="00B45E8C">
      <w:pPr>
        <w:rPr>
          <w:i/>
          <w:sz w:val="24"/>
          <w:szCs w:val="24"/>
        </w:rPr>
      </w:pPr>
    </w:p>
    <w:p w:rsidR="00B45E8C" w:rsidRPr="00B45E8C" w:rsidRDefault="00B45E8C" w:rsidP="00990453">
      <w:pPr>
        <w:pStyle w:val="ListParagraph"/>
        <w:ind w:left="360"/>
        <w:rPr>
          <w:i/>
          <w:sz w:val="24"/>
          <w:szCs w:val="24"/>
        </w:rPr>
      </w:pPr>
      <w:r w:rsidRPr="00B45E8C">
        <w:rPr>
          <w:i/>
          <w:sz w:val="24"/>
          <w:szCs w:val="24"/>
        </w:rPr>
        <w:t xml:space="preserve">The menu planner should add the amount of ounce equivalents for each grain ingredient, then round down to the nearest 0.25 oz eq.  According to the Food Buying Guide, p A-6 (rev Nov 2001), the instructions for calculating grains contributions in recipes are to determine the contribution of each grain first (how many servings according to the FBG) to the total recipe, add together, divide by number of servings in the recipe, and </w:t>
      </w:r>
      <w:r w:rsidRPr="00B45E8C">
        <w:rPr>
          <w:i/>
          <w:iCs/>
          <w:sz w:val="24"/>
          <w:szCs w:val="24"/>
        </w:rPr>
        <w:t xml:space="preserve">then </w:t>
      </w:r>
      <w:r w:rsidRPr="00B45E8C">
        <w:rPr>
          <w:i/>
          <w:sz w:val="24"/>
          <w:szCs w:val="24"/>
        </w:rPr>
        <w:t>round the individual serving amount down to the nearest 0.25 oz eq. The same process would apply to grains put together in one dish, such as for a sandwich. For example, one would add the grain contributions of 2 separate slices of bread together first (if each slice is 0.8 oz eq, the sum is 1.6 oz eq) and then round the total number down (in this example,  1.6 oz eq rounds down to 1.5 oz eq of creditable grains).</w:t>
      </w:r>
    </w:p>
    <w:p w:rsidR="00B45E8C" w:rsidRPr="00B45E8C" w:rsidRDefault="00B45E8C" w:rsidP="00B45E8C">
      <w:pPr>
        <w:rPr>
          <w:i/>
          <w:sz w:val="24"/>
          <w:szCs w:val="24"/>
          <w:u w:val="single"/>
        </w:rPr>
      </w:pPr>
    </w:p>
    <w:p w:rsidR="00B45E8C" w:rsidRPr="00B45E8C" w:rsidRDefault="00B45E8C" w:rsidP="00B45E8C">
      <w:pPr>
        <w:pStyle w:val="ListParagraph"/>
        <w:numPr>
          <w:ilvl w:val="0"/>
          <w:numId w:val="43"/>
        </w:numPr>
        <w:rPr>
          <w:b/>
          <w:i/>
          <w:sz w:val="24"/>
          <w:szCs w:val="24"/>
        </w:rPr>
      </w:pPr>
      <w:r w:rsidRPr="00B45E8C">
        <w:rPr>
          <w:b/>
          <w:i/>
          <w:sz w:val="24"/>
          <w:szCs w:val="24"/>
        </w:rPr>
        <w:t>Are school districts allowed to offer extra food that could not credit as part of the reimbursable meal (e.g., ice cream bar) after the point of service?</w:t>
      </w:r>
    </w:p>
    <w:p w:rsidR="00B45E8C" w:rsidRPr="00B45E8C" w:rsidRDefault="00B45E8C" w:rsidP="00B45E8C">
      <w:pPr>
        <w:rPr>
          <w:i/>
          <w:sz w:val="24"/>
          <w:szCs w:val="24"/>
        </w:rPr>
      </w:pPr>
    </w:p>
    <w:p w:rsidR="00B45E8C" w:rsidRPr="00B45E8C" w:rsidRDefault="00B45E8C" w:rsidP="00990453">
      <w:pPr>
        <w:pStyle w:val="ListParagraph"/>
        <w:ind w:left="360"/>
        <w:rPr>
          <w:i/>
          <w:sz w:val="24"/>
          <w:szCs w:val="24"/>
        </w:rPr>
      </w:pPr>
      <w:r w:rsidRPr="00B45E8C">
        <w:rPr>
          <w:i/>
          <w:sz w:val="24"/>
          <w:szCs w:val="24"/>
        </w:rPr>
        <w:t>Yes, but any extra food that is offered to the children who purchase a reimbursable meal must be included in the nutrient analysis and count toward the limits on calories, saturated fat, sodium and trans fat.</w:t>
      </w:r>
    </w:p>
    <w:p w:rsidR="00B45E8C" w:rsidRPr="00B45E8C" w:rsidRDefault="00B45E8C" w:rsidP="00B45E8C">
      <w:pPr>
        <w:rPr>
          <w:b/>
          <w:i/>
          <w:sz w:val="24"/>
          <w:szCs w:val="24"/>
        </w:rPr>
      </w:pPr>
    </w:p>
    <w:p w:rsidR="00B45E8C" w:rsidRPr="00B45E8C" w:rsidRDefault="00B45E8C" w:rsidP="00B45E8C">
      <w:pPr>
        <w:pStyle w:val="ListParagraph"/>
        <w:numPr>
          <w:ilvl w:val="0"/>
          <w:numId w:val="43"/>
        </w:numPr>
        <w:rPr>
          <w:b/>
          <w:i/>
          <w:sz w:val="24"/>
          <w:szCs w:val="24"/>
        </w:rPr>
      </w:pPr>
      <w:r w:rsidRPr="00B45E8C">
        <w:rPr>
          <w:b/>
          <w:bCs/>
          <w:i/>
          <w:sz w:val="24"/>
          <w:szCs w:val="24"/>
        </w:rPr>
        <w:t xml:space="preserve">May a school serve second servings of a food item by allowing </w:t>
      </w:r>
      <w:r w:rsidRPr="00B45E8C">
        <w:rPr>
          <w:b/>
          <w:i/>
          <w:sz w:val="24"/>
          <w:szCs w:val="24"/>
        </w:rPr>
        <w:t xml:space="preserve">students who have purchased their reimbursable meal go back to the serving line for more food (food is not claimed, just given)? </w:t>
      </w:r>
    </w:p>
    <w:p w:rsidR="00B45E8C" w:rsidRPr="00B45E8C" w:rsidRDefault="00B45E8C" w:rsidP="00B45E8C">
      <w:pPr>
        <w:rPr>
          <w:i/>
          <w:sz w:val="24"/>
          <w:szCs w:val="24"/>
        </w:rPr>
      </w:pPr>
    </w:p>
    <w:p w:rsidR="00B45E8C" w:rsidRPr="00B45E8C" w:rsidRDefault="00B45E8C" w:rsidP="00990453">
      <w:pPr>
        <w:pStyle w:val="ListParagraph"/>
        <w:ind w:left="360"/>
        <w:rPr>
          <w:i/>
          <w:sz w:val="24"/>
          <w:szCs w:val="24"/>
        </w:rPr>
      </w:pPr>
      <w:r w:rsidRPr="00B45E8C">
        <w:rPr>
          <w:i/>
          <w:sz w:val="24"/>
          <w:szCs w:val="24"/>
        </w:rPr>
        <w:t>If a school elects to offer second servings of any part of the reimbursable meal, these foods must be counted toward the daily and weekly component contributions, as well as the weekly dietary specifications. However, if second helpings or second meals) are sold a la carte, they do not contribute toward the components or dietary specifications for reimbursable meals.</w:t>
      </w:r>
    </w:p>
    <w:p w:rsidR="00B45E8C" w:rsidRPr="00B45E8C" w:rsidRDefault="00B45E8C" w:rsidP="00B45E8C">
      <w:pPr>
        <w:rPr>
          <w:i/>
          <w:sz w:val="24"/>
          <w:szCs w:val="24"/>
        </w:rPr>
      </w:pPr>
    </w:p>
    <w:p w:rsidR="00B45E8C" w:rsidRPr="00B45E8C" w:rsidRDefault="00B45E8C" w:rsidP="00B45E8C">
      <w:pPr>
        <w:pStyle w:val="ListParagraph"/>
        <w:numPr>
          <w:ilvl w:val="0"/>
          <w:numId w:val="43"/>
        </w:numPr>
        <w:rPr>
          <w:b/>
          <w:i/>
          <w:sz w:val="24"/>
          <w:szCs w:val="24"/>
        </w:rPr>
      </w:pPr>
      <w:r w:rsidRPr="00B45E8C">
        <w:rPr>
          <w:b/>
          <w:i/>
          <w:sz w:val="24"/>
          <w:szCs w:val="24"/>
        </w:rPr>
        <w:t>May a school offer pudding or ice cream as desserts for extra calories?</w:t>
      </w:r>
    </w:p>
    <w:p w:rsidR="00B45E8C" w:rsidRPr="00B45E8C" w:rsidRDefault="00B45E8C" w:rsidP="00B45E8C">
      <w:pPr>
        <w:rPr>
          <w:i/>
          <w:sz w:val="24"/>
          <w:szCs w:val="24"/>
        </w:rPr>
      </w:pPr>
    </w:p>
    <w:p w:rsidR="00B45E8C" w:rsidRPr="00B45E8C" w:rsidRDefault="00B45E8C" w:rsidP="00990453">
      <w:pPr>
        <w:pStyle w:val="ListParagraph"/>
        <w:ind w:left="360"/>
        <w:rPr>
          <w:i/>
          <w:sz w:val="24"/>
          <w:szCs w:val="24"/>
        </w:rPr>
      </w:pPr>
      <w:r w:rsidRPr="00B45E8C">
        <w:rPr>
          <w:i/>
          <w:sz w:val="24"/>
          <w:szCs w:val="24"/>
        </w:rPr>
        <w:t>Desserts such as pudding and ice cream are not considered part of the reimbursable meal.  If offered, they must be included in the dietary specifications of the meal (i.e. calories, saturated fat, trans fat and sodium).</w:t>
      </w:r>
    </w:p>
    <w:p w:rsidR="00B45E8C" w:rsidRPr="00B45E8C" w:rsidRDefault="00B45E8C" w:rsidP="00B45E8C">
      <w:pPr>
        <w:rPr>
          <w:b/>
          <w:bCs/>
          <w:i/>
          <w:sz w:val="24"/>
          <w:szCs w:val="24"/>
        </w:rPr>
      </w:pPr>
    </w:p>
    <w:p w:rsidR="00B45E8C" w:rsidRPr="00B45E8C" w:rsidRDefault="00B45E8C" w:rsidP="00B45E8C">
      <w:pPr>
        <w:rPr>
          <w:b/>
          <w:i/>
          <w:sz w:val="24"/>
          <w:szCs w:val="24"/>
        </w:rPr>
      </w:pPr>
    </w:p>
    <w:p w:rsidR="00B45E8C" w:rsidRPr="00B45E8C" w:rsidRDefault="00B45E8C" w:rsidP="00B45E8C">
      <w:pPr>
        <w:pStyle w:val="ListParagraph"/>
        <w:numPr>
          <w:ilvl w:val="0"/>
          <w:numId w:val="43"/>
        </w:numPr>
        <w:rPr>
          <w:b/>
          <w:i/>
          <w:sz w:val="24"/>
          <w:szCs w:val="24"/>
        </w:rPr>
      </w:pPr>
      <w:r w:rsidRPr="00B45E8C">
        <w:rPr>
          <w:b/>
          <w:i/>
          <w:sz w:val="24"/>
          <w:szCs w:val="24"/>
        </w:rPr>
        <w:t>May a school serve yogurt at breakfast simply to up the calories but choose not to count it?</w:t>
      </w:r>
    </w:p>
    <w:p w:rsidR="00B45E8C" w:rsidRPr="00B45E8C" w:rsidRDefault="00B45E8C" w:rsidP="00B45E8C">
      <w:pPr>
        <w:rPr>
          <w:i/>
          <w:sz w:val="24"/>
          <w:szCs w:val="24"/>
        </w:rPr>
      </w:pPr>
    </w:p>
    <w:p w:rsidR="00B45E8C" w:rsidRPr="00B45E8C" w:rsidRDefault="00B45E8C" w:rsidP="00990453">
      <w:pPr>
        <w:pStyle w:val="ListParagraph"/>
        <w:ind w:left="360"/>
        <w:rPr>
          <w:i/>
          <w:sz w:val="24"/>
          <w:szCs w:val="24"/>
        </w:rPr>
      </w:pPr>
      <w:r w:rsidRPr="00B45E8C">
        <w:rPr>
          <w:i/>
          <w:sz w:val="24"/>
          <w:szCs w:val="24"/>
        </w:rPr>
        <w:t xml:space="preserve">At breakfast, meat/meat alternate products are considered grain substitutions; therefore, adding yogurt would be considered “extra” food and would it have to be counted toward the weekly grains range and the limits for dietary specifications (calories, sodium, saturated fat, and trans fat).  </w:t>
      </w:r>
    </w:p>
    <w:p w:rsidR="00B45E8C" w:rsidRPr="00B45E8C" w:rsidRDefault="00B45E8C" w:rsidP="00B45E8C">
      <w:pPr>
        <w:rPr>
          <w:i/>
          <w:sz w:val="24"/>
          <w:szCs w:val="24"/>
        </w:rPr>
      </w:pPr>
    </w:p>
    <w:p w:rsidR="00B45E8C" w:rsidRPr="00B45E8C" w:rsidRDefault="00B45E8C" w:rsidP="00B45E8C">
      <w:pPr>
        <w:pStyle w:val="ListParagraph"/>
        <w:numPr>
          <w:ilvl w:val="0"/>
          <w:numId w:val="43"/>
        </w:numPr>
        <w:rPr>
          <w:i/>
          <w:sz w:val="24"/>
          <w:szCs w:val="24"/>
        </w:rPr>
      </w:pPr>
      <w:r w:rsidRPr="007678E6">
        <w:rPr>
          <w:b/>
          <w:bCs/>
          <w:i/>
          <w:sz w:val="24"/>
          <w:szCs w:val="24"/>
        </w:rPr>
        <w:t>How are leftovers accounted for in regards to adherence of the meal pattern</w:t>
      </w:r>
      <w:r w:rsidRPr="00B45E8C">
        <w:rPr>
          <w:b/>
          <w:bCs/>
          <w:i/>
          <w:sz w:val="24"/>
          <w:szCs w:val="24"/>
        </w:rPr>
        <w:t xml:space="preserve"> requirements and dietary specifications?</w:t>
      </w:r>
    </w:p>
    <w:p w:rsidR="00B45E8C" w:rsidRPr="00B45E8C" w:rsidRDefault="00B45E8C" w:rsidP="00B45E8C">
      <w:pPr>
        <w:rPr>
          <w:i/>
          <w:sz w:val="24"/>
          <w:szCs w:val="24"/>
        </w:rPr>
      </w:pPr>
    </w:p>
    <w:p w:rsidR="00B45E8C" w:rsidRDefault="00B45E8C" w:rsidP="00990453">
      <w:pPr>
        <w:pStyle w:val="ListParagraph"/>
        <w:ind w:left="360"/>
        <w:rPr>
          <w:i/>
          <w:sz w:val="24"/>
          <w:szCs w:val="24"/>
        </w:rPr>
      </w:pPr>
      <w:r w:rsidRPr="00B45E8C">
        <w:rPr>
          <w:i/>
          <w:sz w:val="24"/>
          <w:szCs w:val="24"/>
        </w:rPr>
        <w:t>Occasional, small quantities of leftover food served on another day will not be counted toward the meal component requirements, including the vegetable subgroups. The State has discretion to determine whether such leftovers are of a reasonable amount and are not occurring on a regular basis. SFAs may also freeze leftovers and serve them first on the serving line, following standard HACCP protocols, the next time that particular item reappears in the menu cycle.</w:t>
      </w:r>
    </w:p>
    <w:p w:rsidR="007678E6" w:rsidRPr="00B45E8C" w:rsidRDefault="007678E6" w:rsidP="00990453">
      <w:pPr>
        <w:pStyle w:val="ListParagraph"/>
        <w:ind w:left="360"/>
        <w:rPr>
          <w:i/>
          <w:sz w:val="24"/>
          <w:szCs w:val="24"/>
        </w:rPr>
      </w:pPr>
    </w:p>
    <w:p w:rsidR="00B45E8C" w:rsidRPr="00B45E8C" w:rsidRDefault="00B45E8C" w:rsidP="00990453">
      <w:pPr>
        <w:pStyle w:val="ListParagraph"/>
        <w:ind w:left="360"/>
        <w:rPr>
          <w:i/>
          <w:sz w:val="24"/>
          <w:szCs w:val="24"/>
        </w:rPr>
      </w:pPr>
      <w:r w:rsidRPr="00B45E8C">
        <w:rPr>
          <w:i/>
          <w:sz w:val="24"/>
          <w:szCs w:val="24"/>
        </w:rPr>
        <w:t>However, if leftovers (such as chef salads) are being offered to students  on the serving line as part of the reimbursable meal, they must be included in weighted nutrient analyses and are subject to the weekly dietary specifications. If the school consistently has leftovers to add to each day’s menus, schools need to consider participation trends in an effort to provide one reimbursable lunch for each child every day. </w:t>
      </w:r>
    </w:p>
    <w:p w:rsidR="00B45E8C" w:rsidRDefault="00B45E8C" w:rsidP="00B77AF9">
      <w:pPr>
        <w:rPr>
          <w:sz w:val="24"/>
          <w:szCs w:val="24"/>
        </w:rPr>
      </w:pPr>
    </w:p>
    <w:p w:rsidR="00B45E8C" w:rsidRPr="003A19FB" w:rsidRDefault="00B45E8C" w:rsidP="00B77AF9">
      <w:pPr>
        <w:rPr>
          <w:sz w:val="24"/>
          <w:szCs w:val="24"/>
        </w:rPr>
      </w:pPr>
    </w:p>
    <w:p w:rsidR="00B77AF9" w:rsidRPr="003A19FB" w:rsidRDefault="00D9727E" w:rsidP="00B77AF9">
      <w:pPr>
        <w:rPr>
          <w:b/>
          <w:sz w:val="24"/>
          <w:szCs w:val="24"/>
          <w:u w:val="single"/>
        </w:rPr>
      </w:pPr>
      <w:r w:rsidRPr="003A19FB">
        <w:rPr>
          <w:b/>
          <w:sz w:val="24"/>
          <w:szCs w:val="24"/>
          <w:u w:val="single"/>
        </w:rPr>
        <w:t>Multiple Offerings:</w:t>
      </w:r>
    </w:p>
    <w:p w:rsidR="00B77AF9" w:rsidRPr="003A19FB" w:rsidRDefault="00B77AF9" w:rsidP="00B77AF9">
      <w:pPr>
        <w:rPr>
          <w:b/>
          <w:sz w:val="24"/>
          <w:szCs w:val="24"/>
          <w:u w:val="single"/>
        </w:rPr>
      </w:pPr>
    </w:p>
    <w:p w:rsidR="00B77AF9" w:rsidRPr="003A19FB" w:rsidRDefault="00D9727E" w:rsidP="000F2C83">
      <w:pPr>
        <w:pStyle w:val="ListParagraph"/>
        <w:numPr>
          <w:ilvl w:val="0"/>
          <w:numId w:val="28"/>
        </w:numPr>
        <w:rPr>
          <w:b/>
          <w:sz w:val="24"/>
          <w:szCs w:val="24"/>
        </w:rPr>
      </w:pPr>
      <w:r w:rsidRPr="003A19FB">
        <w:rPr>
          <w:b/>
          <w:sz w:val="24"/>
          <w:szCs w:val="24"/>
        </w:rPr>
        <w:t>For menu planning purposes, when multiple choice menus are served, how are minimum</w:t>
      </w:r>
      <w:r w:rsidR="0083748E" w:rsidRPr="003A19FB">
        <w:rPr>
          <w:b/>
          <w:sz w:val="24"/>
          <w:szCs w:val="24"/>
        </w:rPr>
        <w:t>s</w:t>
      </w:r>
      <w:r w:rsidRPr="003A19FB">
        <w:rPr>
          <w:b/>
          <w:sz w:val="24"/>
          <w:szCs w:val="24"/>
        </w:rPr>
        <w:t xml:space="preserve"> and maximum</w:t>
      </w:r>
      <w:r w:rsidR="0083748E" w:rsidRPr="003A19FB">
        <w:rPr>
          <w:b/>
          <w:sz w:val="24"/>
          <w:szCs w:val="24"/>
        </w:rPr>
        <w:t>s</w:t>
      </w:r>
      <w:r w:rsidRPr="003A19FB">
        <w:rPr>
          <w:b/>
          <w:sz w:val="24"/>
          <w:szCs w:val="24"/>
        </w:rPr>
        <w:t xml:space="preserve"> calculated? </w:t>
      </w:r>
    </w:p>
    <w:p w:rsidR="00B77AF9" w:rsidRPr="003A19FB" w:rsidRDefault="00B77AF9" w:rsidP="00B77AF9">
      <w:pPr>
        <w:rPr>
          <w:b/>
          <w:sz w:val="24"/>
          <w:szCs w:val="24"/>
        </w:rPr>
      </w:pPr>
    </w:p>
    <w:p w:rsidR="00B77AF9" w:rsidRPr="003A19FB" w:rsidRDefault="00D9727E" w:rsidP="000F2C83">
      <w:pPr>
        <w:ind w:left="360"/>
        <w:contextualSpacing/>
        <w:rPr>
          <w:bCs/>
          <w:sz w:val="24"/>
          <w:szCs w:val="24"/>
        </w:rPr>
      </w:pPr>
      <w:r w:rsidRPr="003A19FB">
        <w:rPr>
          <w:sz w:val="24"/>
          <w:szCs w:val="24"/>
        </w:rPr>
        <w:t>The d</w:t>
      </w:r>
      <w:r w:rsidRPr="003A19FB">
        <w:rPr>
          <w:bCs/>
          <w:sz w:val="24"/>
          <w:szCs w:val="24"/>
        </w:rPr>
        <w:t xml:space="preserve">aily minimum requirement applies to fruits, vegetables, grains, meat/meat alternates, and milk (all 5 components) at lunch, and fruits, grains, and milk (all 3 components) at breakfast. For menu planning purposes, all offerings must meet the minimum requirement (be equal to or above that amount). </w:t>
      </w:r>
    </w:p>
    <w:p w:rsidR="00B77AF9" w:rsidRPr="003A19FB" w:rsidRDefault="00B77AF9" w:rsidP="000F2C83">
      <w:pPr>
        <w:ind w:left="360"/>
        <w:contextualSpacing/>
        <w:rPr>
          <w:bCs/>
          <w:sz w:val="24"/>
          <w:szCs w:val="24"/>
        </w:rPr>
      </w:pPr>
    </w:p>
    <w:p w:rsidR="00B77AF9" w:rsidRPr="003A19FB" w:rsidRDefault="00B77AF9" w:rsidP="000F2C83">
      <w:pPr>
        <w:ind w:left="360"/>
        <w:contextualSpacing/>
        <w:rPr>
          <w:bCs/>
          <w:sz w:val="24"/>
          <w:szCs w:val="24"/>
        </w:rPr>
      </w:pPr>
      <w:r w:rsidRPr="003A19FB">
        <w:rPr>
          <w:sz w:val="24"/>
          <w:szCs w:val="24"/>
        </w:rPr>
        <w:t xml:space="preserve">Example 1: </w:t>
      </w:r>
      <w:r w:rsidRPr="003A19FB">
        <w:rPr>
          <w:bCs/>
          <w:sz w:val="24"/>
          <w:szCs w:val="24"/>
        </w:rPr>
        <w:t xml:space="preserve">In grades 9-12 the minimum daily grain requirement is 2 ounce equivalents. So if a student is offered a choice between a pizza with 2 ounce equivalents of grain OR a stir fry with a 1 ounce equivalent of grains, only 1 of those offerings meets the 2 ounce minimum. The student would need </w:t>
      </w:r>
      <w:r w:rsidR="00D9727E" w:rsidRPr="003A19FB">
        <w:rPr>
          <w:bCs/>
          <w:sz w:val="24"/>
          <w:szCs w:val="24"/>
        </w:rPr>
        <w:t>to have another ounce equivalent offered with the stir fry, such as a side item, in order to meet the daily grains minimum.</w:t>
      </w:r>
    </w:p>
    <w:p w:rsidR="00B77AF9" w:rsidRPr="003A19FB" w:rsidRDefault="00B77AF9" w:rsidP="000F2C83">
      <w:pPr>
        <w:ind w:left="360"/>
        <w:contextualSpacing/>
        <w:rPr>
          <w:sz w:val="24"/>
          <w:szCs w:val="24"/>
        </w:rPr>
      </w:pPr>
    </w:p>
    <w:p w:rsidR="00B77AF9" w:rsidRPr="003A19FB" w:rsidRDefault="0083748E" w:rsidP="000F2C83">
      <w:pPr>
        <w:ind w:left="360"/>
        <w:contextualSpacing/>
        <w:rPr>
          <w:sz w:val="24"/>
          <w:szCs w:val="24"/>
        </w:rPr>
      </w:pPr>
      <w:r w:rsidRPr="003A19FB">
        <w:rPr>
          <w:sz w:val="24"/>
          <w:szCs w:val="24"/>
        </w:rPr>
        <w:t xml:space="preserve">A </w:t>
      </w:r>
      <w:r w:rsidR="00D9727E" w:rsidRPr="003A19FB">
        <w:rPr>
          <w:sz w:val="24"/>
          <w:szCs w:val="24"/>
        </w:rPr>
        <w:t>weekly range requirement applies to both the grain and meat/meat alternate components.</w:t>
      </w:r>
    </w:p>
    <w:p w:rsidR="00B77AF9" w:rsidRPr="003A19FB" w:rsidRDefault="00D9727E" w:rsidP="000F2C83">
      <w:pPr>
        <w:ind w:left="360"/>
        <w:contextualSpacing/>
        <w:rPr>
          <w:sz w:val="24"/>
          <w:szCs w:val="24"/>
        </w:rPr>
      </w:pPr>
      <w:r w:rsidRPr="003A19FB">
        <w:rPr>
          <w:sz w:val="24"/>
          <w:szCs w:val="24"/>
        </w:rPr>
        <w:t xml:space="preserve">For menu planning purposes, SFAs must offer a weekly menu such that the sum of all daily minimum offerings meets at least the weekly minimum requirement. For grades K-5 and 6-8, the daily grains minimum is only 1 oz eq and the weekly grains minimum is 8 oz eq. Offering a minimum of only 1 oz eq daily would only total 5 oz eq across the week. So on some days, schools would have to offer </w:t>
      </w:r>
      <w:r w:rsidRPr="003A19FB">
        <w:rPr>
          <w:b/>
          <w:bCs/>
          <w:sz w:val="24"/>
          <w:szCs w:val="24"/>
        </w:rPr>
        <w:t>more</w:t>
      </w:r>
      <w:r w:rsidRPr="003A19FB">
        <w:rPr>
          <w:sz w:val="24"/>
          <w:szCs w:val="24"/>
        </w:rPr>
        <w:t xml:space="preserve"> than 1 oz eq of grains as a</w:t>
      </w:r>
      <w:r w:rsidRPr="003A19FB">
        <w:rPr>
          <w:b/>
          <w:sz w:val="24"/>
          <w:szCs w:val="24"/>
        </w:rPr>
        <w:t xml:space="preserve"> minimum</w:t>
      </w:r>
      <w:r w:rsidRPr="003A19FB">
        <w:rPr>
          <w:sz w:val="24"/>
          <w:szCs w:val="24"/>
        </w:rPr>
        <w:t xml:space="preserve"> offering. The same applies to the weekly minimum amount of meat/meat alternate.</w:t>
      </w:r>
    </w:p>
    <w:p w:rsidR="00B77AF9" w:rsidRPr="003A19FB" w:rsidRDefault="00B77AF9" w:rsidP="000F2C83">
      <w:pPr>
        <w:ind w:left="360"/>
        <w:contextualSpacing/>
        <w:rPr>
          <w:sz w:val="24"/>
          <w:szCs w:val="24"/>
        </w:rPr>
      </w:pPr>
    </w:p>
    <w:p w:rsidR="00B77AF9" w:rsidRPr="003A19FB" w:rsidRDefault="00B77AF9" w:rsidP="000F2C83">
      <w:pPr>
        <w:ind w:left="360"/>
        <w:contextualSpacing/>
        <w:rPr>
          <w:sz w:val="24"/>
          <w:szCs w:val="24"/>
        </w:rPr>
      </w:pPr>
      <w:r w:rsidRPr="003A19FB">
        <w:rPr>
          <w:sz w:val="24"/>
          <w:szCs w:val="24"/>
        </w:rPr>
        <w:t>Example 2a: If a grade K-5 school offers a 1 oz eq grain item (salad) and a 3 oz eq grain item (pizza) every day (and instructs the student to select one option only), the minimum weekly offering is 5 oz eq grain (1 oz eq x 5 days). This menu would not meet the required weekly minimum of 8 oz eq.</w:t>
      </w:r>
    </w:p>
    <w:p w:rsidR="00B77AF9" w:rsidRPr="003A19FB" w:rsidRDefault="00B77AF9" w:rsidP="000F2C83">
      <w:pPr>
        <w:ind w:left="360"/>
        <w:contextualSpacing/>
        <w:rPr>
          <w:sz w:val="24"/>
          <w:szCs w:val="24"/>
        </w:rPr>
      </w:pPr>
    </w:p>
    <w:p w:rsidR="00B77AF9" w:rsidRPr="003A19FB" w:rsidRDefault="00D9727E" w:rsidP="000F2C83">
      <w:pPr>
        <w:ind w:left="360"/>
        <w:contextualSpacing/>
        <w:rPr>
          <w:sz w:val="24"/>
          <w:szCs w:val="24"/>
        </w:rPr>
      </w:pPr>
      <w:r w:rsidRPr="003A19FB">
        <w:rPr>
          <w:sz w:val="24"/>
          <w:szCs w:val="24"/>
        </w:rPr>
        <w:t>SFAs must also plan their menus so that the sum of the daily maximum offerings for grains and meat/meat alternates is equal to or less than the weekly maximum limit. Therefore, the sum of daily minimums must meet the weekly minimum requirement AND sum of daily maximums must meet the weekly maximum requirement.</w:t>
      </w:r>
    </w:p>
    <w:p w:rsidR="00B77AF9" w:rsidRPr="003A19FB" w:rsidRDefault="00B77AF9" w:rsidP="000F2C83">
      <w:pPr>
        <w:ind w:left="360"/>
        <w:contextualSpacing/>
        <w:rPr>
          <w:sz w:val="24"/>
          <w:szCs w:val="24"/>
        </w:rPr>
      </w:pPr>
    </w:p>
    <w:p w:rsidR="00B77AF9" w:rsidRPr="003A19FB" w:rsidRDefault="00B77AF9" w:rsidP="000F2C83">
      <w:pPr>
        <w:ind w:left="360"/>
        <w:contextualSpacing/>
        <w:rPr>
          <w:sz w:val="24"/>
          <w:szCs w:val="24"/>
        </w:rPr>
      </w:pPr>
      <w:r w:rsidRPr="003A19FB">
        <w:rPr>
          <w:sz w:val="24"/>
          <w:szCs w:val="24"/>
        </w:rPr>
        <w:t>Example 2b: If every day a grade 9-12 school offered an item with 3 oz eq of grain (even if other items with lower weights were also options), this would add to a total of a possible 15 oz eq offered over the week (child could select that 3oz grain item every day). This menu would not meet the required weekly maximum of 12 oz eq.</w:t>
      </w:r>
    </w:p>
    <w:p w:rsidR="00B77AF9" w:rsidRPr="003A19FB" w:rsidRDefault="00D9727E" w:rsidP="00B77AF9">
      <w:pPr>
        <w:rPr>
          <w:sz w:val="24"/>
          <w:szCs w:val="24"/>
        </w:rPr>
      </w:pPr>
      <w:r w:rsidRPr="003A19FB">
        <w:rPr>
          <w:sz w:val="24"/>
          <w:szCs w:val="24"/>
        </w:rPr>
        <w:t xml:space="preserve"> </w:t>
      </w:r>
    </w:p>
    <w:p w:rsidR="00B77AF9" w:rsidRPr="003A19FB" w:rsidRDefault="00D9727E" w:rsidP="000F2C83">
      <w:pPr>
        <w:pStyle w:val="ListParagraph"/>
        <w:numPr>
          <w:ilvl w:val="0"/>
          <w:numId w:val="28"/>
        </w:numPr>
        <w:rPr>
          <w:b/>
          <w:sz w:val="24"/>
          <w:szCs w:val="24"/>
        </w:rPr>
      </w:pPr>
      <w:r w:rsidRPr="003A19FB">
        <w:rPr>
          <w:b/>
          <w:sz w:val="24"/>
          <w:szCs w:val="24"/>
        </w:rPr>
        <w:t xml:space="preserve">When serving multiple choice menus, is every </w:t>
      </w:r>
      <w:r w:rsidR="00422943" w:rsidRPr="003A19FB">
        <w:rPr>
          <w:b/>
          <w:sz w:val="24"/>
          <w:szCs w:val="24"/>
        </w:rPr>
        <w:t xml:space="preserve">grain </w:t>
      </w:r>
      <w:r w:rsidRPr="003A19FB">
        <w:rPr>
          <w:b/>
          <w:sz w:val="24"/>
          <w:szCs w:val="24"/>
        </w:rPr>
        <w:t>choice required to be whole grain-rich?</w:t>
      </w:r>
    </w:p>
    <w:p w:rsidR="00B77AF9" w:rsidRPr="003A19FB" w:rsidRDefault="00B77AF9" w:rsidP="00B77AF9">
      <w:pPr>
        <w:rPr>
          <w:b/>
          <w:sz w:val="24"/>
          <w:szCs w:val="24"/>
        </w:rPr>
      </w:pPr>
    </w:p>
    <w:p w:rsidR="00B77AF9" w:rsidRPr="003A19FB" w:rsidRDefault="00D9727E" w:rsidP="000F2C83">
      <w:pPr>
        <w:ind w:left="360"/>
        <w:rPr>
          <w:sz w:val="24"/>
          <w:szCs w:val="24"/>
        </w:rPr>
      </w:pPr>
      <w:r w:rsidRPr="003A19FB">
        <w:rPr>
          <w:sz w:val="24"/>
          <w:szCs w:val="24"/>
        </w:rPr>
        <w:t>No. The whole grain-rich requirement is determined on a weekly basis. Half of the ounce equivalents of grain offerings must be whole grain-rich for SY 2012-2013 and SY 2013-2014 in NSLP and SY 2013-2014 in SBP. Therefore, not every grain item must be whole grain-rich if there are enough ounce equivalents of grain offered throughout the week that are whole grain-rich. Although SFAs are not required to serve a whole grain-rich item daily, they are encouraged to do so to prepare students for the shift to all whole grain-rich grains beginning SY 2014-2015.</w:t>
      </w:r>
    </w:p>
    <w:p w:rsidR="00B77AF9" w:rsidRPr="003A19FB" w:rsidRDefault="00B77AF9" w:rsidP="00B77AF9">
      <w:pPr>
        <w:rPr>
          <w:b/>
          <w:sz w:val="24"/>
          <w:szCs w:val="24"/>
        </w:rPr>
      </w:pPr>
    </w:p>
    <w:p w:rsidR="00B77AF9" w:rsidRPr="003A19FB" w:rsidRDefault="00D9727E" w:rsidP="000F2C83">
      <w:pPr>
        <w:pStyle w:val="ListParagraph"/>
        <w:numPr>
          <w:ilvl w:val="0"/>
          <w:numId w:val="28"/>
        </w:numPr>
        <w:rPr>
          <w:b/>
          <w:sz w:val="24"/>
          <w:szCs w:val="24"/>
        </w:rPr>
      </w:pPr>
      <w:r w:rsidRPr="003A19FB">
        <w:rPr>
          <w:b/>
          <w:sz w:val="24"/>
          <w:szCs w:val="24"/>
        </w:rPr>
        <w:t xml:space="preserve">When multiple </w:t>
      </w:r>
      <w:r w:rsidR="00422943" w:rsidRPr="003A19FB">
        <w:rPr>
          <w:b/>
          <w:sz w:val="24"/>
          <w:szCs w:val="24"/>
        </w:rPr>
        <w:t xml:space="preserve">serving </w:t>
      </w:r>
      <w:r w:rsidRPr="003A19FB">
        <w:rPr>
          <w:b/>
          <w:sz w:val="24"/>
          <w:szCs w:val="24"/>
        </w:rPr>
        <w:t>lines are used in a school, must each line meet the weekly vegetable subgroup requirement?</w:t>
      </w:r>
    </w:p>
    <w:p w:rsidR="00B77AF9" w:rsidRPr="003A19FB" w:rsidRDefault="00B77AF9" w:rsidP="00B77AF9">
      <w:pPr>
        <w:rPr>
          <w:b/>
          <w:sz w:val="24"/>
          <w:szCs w:val="24"/>
        </w:rPr>
      </w:pPr>
    </w:p>
    <w:p w:rsidR="00B77AF9" w:rsidRPr="003A19FB" w:rsidRDefault="00D9727E" w:rsidP="000F2C83">
      <w:pPr>
        <w:ind w:left="360"/>
        <w:rPr>
          <w:color w:val="000000"/>
          <w:sz w:val="24"/>
          <w:szCs w:val="24"/>
        </w:rPr>
      </w:pPr>
      <w:r w:rsidRPr="003A19FB">
        <w:rPr>
          <w:color w:val="000000"/>
          <w:sz w:val="24"/>
          <w:szCs w:val="24"/>
        </w:rPr>
        <w:t>In most cafeteria set-ups, yes.  As required in section 210.10(k)(2), each independent line must meet the daily and weekly requirements (including subgroups), in order to ensure that a child is able to take a reimbursable meal every day in any line they may choose.</w:t>
      </w:r>
    </w:p>
    <w:p w:rsidR="00B77AF9" w:rsidRPr="003A19FB" w:rsidRDefault="00B77AF9" w:rsidP="00B77AF9">
      <w:pPr>
        <w:rPr>
          <w:color w:val="000000"/>
          <w:sz w:val="24"/>
          <w:szCs w:val="24"/>
        </w:rPr>
      </w:pPr>
    </w:p>
    <w:p w:rsidR="00B77AF9" w:rsidRPr="003A19FB" w:rsidRDefault="00D9727E" w:rsidP="000F2C83">
      <w:pPr>
        <w:ind w:left="360"/>
        <w:rPr>
          <w:b/>
          <w:color w:val="000000"/>
          <w:sz w:val="24"/>
          <w:szCs w:val="24"/>
          <w:u w:val="single"/>
        </w:rPr>
      </w:pPr>
      <w:r w:rsidRPr="003A19FB">
        <w:rPr>
          <w:color w:val="000000"/>
          <w:sz w:val="24"/>
          <w:szCs w:val="24"/>
        </w:rPr>
        <w:t xml:space="preserve">If the school sets up serving </w:t>
      </w:r>
      <w:r w:rsidR="00B77AF9" w:rsidRPr="003A19FB">
        <w:rPr>
          <w:color w:val="000000"/>
          <w:sz w:val="24"/>
          <w:szCs w:val="24"/>
        </w:rPr>
        <w:t>stations,</w:t>
      </w:r>
      <w:r w:rsidRPr="003A19FB">
        <w:rPr>
          <w:color w:val="000000"/>
          <w:sz w:val="24"/>
          <w:szCs w:val="24"/>
        </w:rPr>
        <w:t xml:space="preserve"> where a student is able to go to several different places to select different components of the meal (</w:t>
      </w:r>
      <w:r w:rsidR="00422943" w:rsidRPr="003A19FB">
        <w:rPr>
          <w:color w:val="000000"/>
          <w:sz w:val="24"/>
          <w:szCs w:val="24"/>
        </w:rPr>
        <w:t>e.g.,</w:t>
      </w:r>
      <w:r w:rsidRPr="003A19FB">
        <w:rPr>
          <w:color w:val="000000"/>
          <w:sz w:val="24"/>
          <w:szCs w:val="24"/>
        </w:rPr>
        <w:t xml:space="preserve"> first goes to a salad bar, then goes into a pasta station, etc) before passing the point of service, then all of the stations as a whole must meet the daily component and weekly vegetable subgroup requirements.</w:t>
      </w:r>
    </w:p>
    <w:p w:rsidR="00B77AF9" w:rsidRPr="003A19FB" w:rsidRDefault="00B77AF9" w:rsidP="00B77AF9">
      <w:pPr>
        <w:rPr>
          <w:b/>
          <w:sz w:val="24"/>
          <w:szCs w:val="24"/>
        </w:rPr>
      </w:pPr>
    </w:p>
    <w:p w:rsidR="000F2C83" w:rsidRDefault="000F2C83" w:rsidP="00B77AF9">
      <w:pPr>
        <w:rPr>
          <w:b/>
          <w:i/>
          <w:sz w:val="24"/>
          <w:szCs w:val="24"/>
        </w:rPr>
      </w:pPr>
    </w:p>
    <w:p w:rsidR="00764457" w:rsidRPr="00764457" w:rsidRDefault="00764457" w:rsidP="00B77AF9">
      <w:pPr>
        <w:rPr>
          <w:b/>
          <w:i/>
          <w:sz w:val="24"/>
          <w:szCs w:val="24"/>
        </w:rPr>
        <w:sectPr w:rsidR="00764457" w:rsidRPr="00764457" w:rsidSect="001370A0">
          <w:type w:val="continuous"/>
          <w:pgSz w:w="12240" w:h="15840"/>
          <w:pgMar w:top="1440" w:right="1440" w:bottom="1440" w:left="1440" w:header="720" w:footer="720" w:gutter="0"/>
          <w:cols w:space="720"/>
          <w:docGrid w:linePitch="360"/>
        </w:sectPr>
      </w:pPr>
      <w:r>
        <w:rPr>
          <w:b/>
          <w:i/>
          <w:sz w:val="24"/>
          <w:szCs w:val="24"/>
        </w:rPr>
        <w:t>New Question:</w:t>
      </w:r>
    </w:p>
    <w:p w:rsidR="00764457" w:rsidRPr="00764457" w:rsidRDefault="00764457" w:rsidP="00764457">
      <w:pPr>
        <w:rPr>
          <w:b/>
          <w:i/>
          <w:color w:val="000000"/>
          <w:sz w:val="24"/>
          <w:szCs w:val="24"/>
          <w:u w:val="single"/>
        </w:rPr>
      </w:pPr>
    </w:p>
    <w:p w:rsidR="0021524E" w:rsidRDefault="00AC4559" w:rsidP="0021524E">
      <w:pPr>
        <w:pStyle w:val="ListParagraph"/>
        <w:numPr>
          <w:ilvl w:val="0"/>
          <w:numId w:val="41"/>
        </w:numPr>
        <w:rPr>
          <w:b/>
          <w:i/>
          <w:color w:val="000000"/>
          <w:sz w:val="24"/>
          <w:szCs w:val="24"/>
          <w:u w:val="single"/>
        </w:rPr>
      </w:pPr>
      <w:r w:rsidRPr="00AC4559">
        <w:rPr>
          <w:b/>
          <w:i/>
          <w:color w:val="000000"/>
          <w:sz w:val="24"/>
          <w:szCs w:val="24"/>
          <w:u w:val="single"/>
        </w:rPr>
        <w:t xml:space="preserve">How do I plan my menu to meet the vegetable subgroups when I have multiple choices on my serving line? </w:t>
      </w:r>
    </w:p>
    <w:p w:rsidR="00764457" w:rsidRPr="00764457" w:rsidRDefault="00764457" w:rsidP="00764457">
      <w:pPr>
        <w:rPr>
          <w:b/>
          <w:i/>
          <w:color w:val="000000"/>
          <w:sz w:val="24"/>
          <w:szCs w:val="24"/>
          <w:u w:val="single"/>
        </w:rPr>
      </w:pPr>
    </w:p>
    <w:p w:rsidR="0021524E" w:rsidRDefault="00AC4559" w:rsidP="001933AC">
      <w:pPr>
        <w:pStyle w:val="ListParagraph"/>
        <w:ind w:left="360"/>
        <w:rPr>
          <w:color w:val="000000"/>
          <w:sz w:val="24"/>
          <w:szCs w:val="24"/>
          <w:u w:val="single"/>
        </w:rPr>
        <w:sectPr w:rsidR="0021524E" w:rsidSect="001370A0">
          <w:type w:val="continuous"/>
          <w:pgSz w:w="12240" w:h="15840"/>
          <w:pgMar w:top="1440" w:right="1440" w:bottom="1440" w:left="1440" w:header="720" w:footer="720" w:gutter="0"/>
          <w:cols w:space="720"/>
          <w:docGrid w:linePitch="360"/>
        </w:sectPr>
      </w:pPr>
      <w:r w:rsidRPr="00AC4559">
        <w:rPr>
          <w:i/>
          <w:color w:val="000000"/>
          <w:sz w:val="24"/>
          <w:szCs w:val="24"/>
          <w:u w:val="single"/>
        </w:rPr>
        <w:t>Each of the subgroups must be available to all children in at least the minimum amounts during the week. A child should not have to choose one subgroup over another on a day, and lose the opportunity to select the other subgroup that week. If the menu is planned in a way that limits the student’s opportunity to select all vegetable subgroups over the week, the school needs to modify the week’s menu to prevent such conflict.  For example, if the required dark green vegetable subgroup is offered in one food item/entree and the beans/peas subgroup is offered in a different food item/entrée on the same day, and the student can only pick one, the school must provide another opportunity to select either dark green vegetables or beans/peas later in the week in order to prevent a subgroup conflict.</w:t>
      </w:r>
    </w:p>
    <w:p w:rsidR="000F2C83" w:rsidRDefault="000F2C83" w:rsidP="009935DB">
      <w:pPr>
        <w:rPr>
          <w:b/>
          <w:color w:val="000000"/>
          <w:sz w:val="24"/>
          <w:szCs w:val="24"/>
          <w:u w:val="single"/>
        </w:rPr>
      </w:pPr>
    </w:p>
    <w:p w:rsidR="00764457" w:rsidRPr="003A19FB" w:rsidRDefault="00764457" w:rsidP="009935DB">
      <w:pPr>
        <w:rPr>
          <w:b/>
          <w:color w:val="000000"/>
          <w:sz w:val="24"/>
          <w:szCs w:val="24"/>
          <w:u w:val="single"/>
        </w:rPr>
      </w:pPr>
    </w:p>
    <w:p w:rsidR="009935DB" w:rsidRPr="009935DB" w:rsidRDefault="009935DB" w:rsidP="009935DB">
      <w:pPr>
        <w:rPr>
          <w:b/>
          <w:color w:val="000000"/>
          <w:sz w:val="24"/>
          <w:szCs w:val="24"/>
          <w:u w:val="single"/>
        </w:rPr>
      </w:pPr>
      <w:r w:rsidRPr="009935DB">
        <w:rPr>
          <w:b/>
          <w:color w:val="000000"/>
          <w:sz w:val="24"/>
          <w:szCs w:val="24"/>
          <w:u w:val="single"/>
        </w:rPr>
        <w:t>Offer versus Serve (OVS):</w:t>
      </w:r>
    </w:p>
    <w:p w:rsidR="000F2C83" w:rsidRDefault="000F2C83" w:rsidP="000F2C83">
      <w:pPr>
        <w:ind w:left="720"/>
        <w:rPr>
          <w:b/>
          <w:color w:val="000000"/>
          <w:sz w:val="24"/>
          <w:szCs w:val="24"/>
        </w:rPr>
      </w:pPr>
    </w:p>
    <w:p w:rsidR="009935DB" w:rsidRPr="009935DB" w:rsidRDefault="009935DB" w:rsidP="00CF0C57">
      <w:pPr>
        <w:numPr>
          <w:ilvl w:val="0"/>
          <w:numId w:val="12"/>
        </w:numPr>
        <w:rPr>
          <w:b/>
          <w:color w:val="000000"/>
          <w:sz w:val="24"/>
          <w:szCs w:val="24"/>
        </w:rPr>
      </w:pPr>
      <w:r w:rsidRPr="009935DB">
        <w:rPr>
          <w:b/>
          <w:color w:val="000000"/>
          <w:sz w:val="24"/>
          <w:szCs w:val="24"/>
        </w:rPr>
        <w:t>How will OVS be implemented under the final rule?</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OVS continues to be a requirement in the NSLP for senior high schools, and is an option for lower grade schools.  It is also an option for the school food authority for all schools in the SBP.  Under OVS, schools must offer all the required food components and quantities, and students are required to select at least 3 full components in the NSLP and SBP, with exceptions as noted below:</w:t>
      </w:r>
    </w:p>
    <w:p w:rsidR="009935DB" w:rsidRPr="009935DB" w:rsidRDefault="009935DB" w:rsidP="000F2C83">
      <w:pPr>
        <w:ind w:left="360"/>
        <w:rPr>
          <w:color w:val="000000"/>
          <w:sz w:val="24"/>
          <w:szCs w:val="24"/>
        </w:rPr>
      </w:pPr>
    </w:p>
    <w:p w:rsidR="009935DB" w:rsidRPr="009935DB" w:rsidRDefault="009935DB" w:rsidP="000F2C83">
      <w:pPr>
        <w:ind w:left="360"/>
        <w:rPr>
          <w:color w:val="000000"/>
          <w:sz w:val="24"/>
          <w:szCs w:val="24"/>
        </w:rPr>
      </w:pPr>
      <w:r w:rsidRPr="009935DB">
        <w:rPr>
          <w:color w:val="000000"/>
          <w:sz w:val="24"/>
          <w:szCs w:val="24"/>
          <w:u w:val="single"/>
        </w:rPr>
        <w:t>NSLP</w:t>
      </w:r>
      <w:r w:rsidRPr="009935DB">
        <w:rPr>
          <w:color w:val="000000"/>
          <w:sz w:val="24"/>
          <w:szCs w:val="24"/>
        </w:rPr>
        <w:t xml:space="preserve">:  In the NSLP, schools must offer 5 food components (milk, fruits, vegetables, grains, meat/meat alternates).  Students are allowed to decline 2 of the 5 required food components, but must select at least ½ cup of either a fruit or vegetable.  Students must select the other food components in the quantities planned.  </w:t>
      </w:r>
    </w:p>
    <w:p w:rsidR="009935DB" w:rsidRPr="009935DB" w:rsidRDefault="009935DB" w:rsidP="000F2C83">
      <w:pPr>
        <w:ind w:left="360"/>
        <w:rPr>
          <w:color w:val="000000"/>
          <w:sz w:val="24"/>
          <w:szCs w:val="24"/>
        </w:rPr>
      </w:pPr>
    </w:p>
    <w:p w:rsidR="00B77AF9" w:rsidRDefault="009935DB" w:rsidP="000F2C83">
      <w:pPr>
        <w:ind w:left="360"/>
        <w:rPr>
          <w:color w:val="000000"/>
          <w:sz w:val="24"/>
          <w:szCs w:val="24"/>
        </w:rPr>
      </w:pPr>
      <w:r w:rsidRPr="009935DB">
        <w:rPr>
          <w:color w:val="000000"/>
          <w:sz w:val="24"/>
          <w:szCs w:val="24"/>
          <w:u w:val="single"/>
        </w:rPr>
        <w:t>SBP</w:t>
      </w:r>
      <w:r w:rsidRPr="009935DB">
        <w:rPr>
          <w:color w:val="000000"/>
          <w:sz w:val="24"/>
          <w:szCs w:val="24"/>
        </w:rPr>
        <w:t xml:space="preserve">:  In order to carry out the OVS option in the SBP, schools must offer 3 food components (milk, fruits and grains) that consist of a minimum of 4 food items.  Students are allowed to decline 1 food item but must select at least ½ cup of fruit. Students must select the other food components in the quantities planned. </w:t>
      </w:r>
    </w:p>
    <w:p w:rsidR="00B77AF9" w:rsidRDefault="00B77AF9" w:rsidP="000F2C83">
      <w:pPr>
        <w:ind w:left="360"/>
        <w:rPr>
          <w:color w:val="000000"/>
          <w:sz w:val="24"/>
          <w:szCs w:val="24"/>
        </w:rPr>
      </w:pPr>
    </w:p>
    <w:p w:rsidR="00B77AF9" w:rsidRPr="003A19FB" w:rsidRDefault="00B77AF9" w:rsidP="00B77AF9">
      <w:pPr>
        <w:rPr>
          <w:color w:val="000000"/>
          <w:sz w:val="24"/>
          <w:szCs w:val="24"/>
        </w:rPr>
      </w:pPr>
    </w:p>
    <w:p w:rsidR="00B77AF9" w:rsidRPr="003A19FB" w:rsidRDefault="00D9727E" w:rsidP="000F2C83">
      <w:pPr>
        <w:pStyle w:val="ListParagraph"/>
        <w:numPr>
          <w:ilvl w:val="0"/>
          <w:numId w:val="12"/>
        </w:numPr>
        <w:rPr>
          <w:b/>
          <w:sz w:val="24"/>
          <w:szCs w:val="24"/>
        </w:rPr>
      </w:pPr>
      <w:r w:rsidRPr="003A19FB">
        <w:rPr>
          <w:b/>
          <w:sz w:val="24"/>
          <w:szCs w:val="24"/>
        </w:rPr>
        <w:t>Can a student meet the OVS ½ cup requirement for fruit or vegetable by selecting ½ cup of a dish containing a mixture of fruits and vegetables?</w:t>
      </w:r>
    </w:p>
    <w:p w:rsidR="00B77AF9" w:rsidRPr="003A19FB" w:rsidRDefault="00B77AF9" w:rsidP="00B77AF9">
      <w:pPr>
        <w:rPr>
          <w:sz w:val="24"/>
          <w:szCs w:val="24"/>
        </w:rPr>
      </w:pPr>
    </w:p>
    <w:p w:rsidR="00B77AF9" w:rsidRPr="003A19FB" w:rsidRDefault="00D9727E" w:rsidP="000F2C83">
      <w:pPr>
        <w:ind w:left="360"/>
        <w:rPr>
          <w:bCs/>
          <w:sz w:val="24"/>
          <w:szCs w:val="24"/>
        </w:rPr>
      </w:pPr>
      <w:r w:rsidRPr="003A19FB">
        <w:rPr>
          <w:bCs/>
          <w:sz w:val="24"/>
          <w:szCs w:val="24"/>
        </w:rPr>
        <w:t xml:space="preserve">Yes, a student may select a ½ cup that consists of different fruits (e.g., fruit salad), or different vegetables (e.g., mixed vegetables) or a combination of only fruits and vegetables (e.g., carrot/raisin salad).  Keep in mind that the ½ cup allowance for fruit or vegetables may be used only once for either the fruits or the vegetables component in a meal, so the other food components selected by the student under OVS must be full components.  </w:t>
      </w:r>
    </w:p>
    <w:p w:rsidR="00B77AF9" w:rsidRPr="003A19FB" w:rsidRDefault="00B77AF9" w:rsidP="00B77AF9">
      <w:pPr>
        <w:rPr>
          <w:b/>
          <w:bCs/>
          <w:sz w:val="24"/>
          <w:szCs w:val="24"/>
        </w:rPr>
      </w:pPr>
    </w:p>
    <w:p w:rsidR="00B77AF9" w:rsidRPr="003A19FB" w:rsidRDefault="00D9727E" w:rsidP="000F2C83">
      <w:pPr>
        <w:pStyle w:val="ListParagraph"/>
        <w:numPr>
          <w:ilvl w:val="0"/>
          <w:numId w:val="12"/>
        </w:numPr>
        <w:rPr>
          <w:b/>
          <w:sz w:val="24"/>
          <w:szCs w:val="24"/>
        </w:rPr>
      </w:pPr>
      <w:r w:rsidRPr="003A19FB">
        <w:rPr>
          <w:b/>
          <w:sz w:val="24"/>
          <w:szCs w:val="24"/>
        </w:rPr>
        <w:t xml:space="preserve">Can a student meet the OVS ½ cup requirement for fruit or vegetable by selecting ¼ cup fruit and ¼ cup vegetable? </w:t>
      </w:r>
    </w:p>
    <w:p w:rsidR="00B77AF9" w:rsidRPr="003A19FB" w:rsidRDefault="00B77AF9" w:rsidP="00B77AF9">
      <w:pPr>
        <w:rPr>
          <w:b/>
          <w:sz w:val="24"/>
          <w:szCs w:val="24"/>
        </w:rPr>
      </w:pPr>
    </w:p>
    <w:p w:rsidR="00B77AF9" w:rsidRPr="003A19FB" w:rsidRDefault="00D9727E" w:rsidP="000F2C83">
      <w:pPr>
        <w:ind w:left="360"/>
        <w:rPr>
          <w:sz w:val="24"/>
          <w:szCs w:val="24"/>
        </w:rPr>
      </w:pPr>
      <w:r w:rsidRPr="003A19FB">
        <w:rPr>
          <w:sz w:val="24"/>
          <w:szCs w:val="24"/>
        </w:rPr>
        <w:t>Yes.  Although fruits and vegetables are separate components in the meal patterns, the OVS requirement to select at least ½ cup of fruits or vegetables daily for a reimbursable meal may be met if the student selects ¼ cup of fruits and ¼ vegetables.  This is another way to promote the consumption of fruits and vegetables among children.  The student would not be required to select additional fruits or vegetables if the reimbursable meal under OVS includes two other components in full.</w:t>
      </w:r>
    </w:p>
    <w:p w:rsidR="00B77AF9" w:rsidRPr="003A19FB" w:rsidRDefault="00B77AF9" w:rsidP="00B77AF9">
      <w:pPr>
        <w:rPr>
          <w:b/>
          <w:sz w:val="24"/>
          <w:szCs w:val="24"/>
        </w:rPr>
      </w:pPr>
    </w:p>
    <w:p w:rsidR="00B77AF9" w:rsidRPr="003A19FB" w:rsidRDefault="00D9727E" w:rsidP="000F2C83">
      <w:pPr>
        <w:pStyle w:val="ListParagraph"/>
        <w:numPr>
          <w:ilvl w:val="0"/>
          <w:numId w:val="12"/>
        </w:numPr>
        <w:rPr>
          <w:b/>
          <w:sz w:val="24"/>
          <w:szCs w:val="24"/>
        </w:rPr>
      </w:pPr>
      <w:r w:rsidRPr="003A19FB">
        <w:rPr>
          <w:b/>
          <w:sz w:val="24"/>
          <w:szCs w:val="24"/>
        </w:rPr>
        <w:t xml:space="preserve">May students take a smaller portion of </w:t>
      </w:r>
      <w:r w:rsidRPr="003A19FB">
        <w:rPr>
          <w:b/>
          <w:sz w:val="24"/>
          <w:szCs w:val="24"/>
          <w:u w:val="single"/>
        </w:rPr>
        <w:t>both</w:t>
      </w:r>
      <w:r w:rsidRPr="003A19FB">
        <w:rPr>
          <w:b/>
          <w:sz w:val="24"/>
          <w:szCs w:val="24"/>
        </w:rPr>
        <w:t xml:space="preserve"> fruits and vegetables under OVS?</w:t>
      </w:r>
    </w:p>
    <w:p w:rsidR="00B77AF9" w:rsidRPr="003A19FB" w:rsidRDefault="00B77AF9" w:rsidP="00B77AF9">
      <w:pPr>
        <w:rPr>
          <w:sz w:val="24"/>
          <w:szCs w:val="24"/>
        </w:rPr>
      </w:pPr>
    </w:p>
    <w:p w:rsidR="00B77AF9" w:rsidRPr="003A19FB" w:rsidRDefault="00D9727E" w:rsidP="000F2C83">
      <w:pPr>
        <w:ind w:left="360"/>
        <w:rPr>
          <w:sz w:val="24"/>
          <w:szCs w:val="24"/>
        </w:rPr>
      </w:pPr>
      <w:r w:rsidRPr="003A19FB">
        <w:rPr>
          <w:sz w:val="24"/>
          <w:szCs w:val="24"/>
        </w:rPr>
        <w:t xml:space="preserve">Under OVS, students must select at least ½ cup of either the fruit or the vegetable component, or a ½ cup combination of both components (¼ cup fruits and ¼ cup vegetables), for a reimbursable meal. If a student selects only three components, and two of these three components are fruits and vegetables, the student may select ½ cup of either the fruit or vegetable, but then must select the </w:t>
      </w:r>
      <w:r w:rsidR="00B77AF9" w:rsidRPr="003A19FB">
        <w:rPr>
          <w:sz w:val="24"/>
          <w:szCs w:val="24"/>
        </w:rPr>
        <w:t>full</w:t>
      </w:r>
      <w:r w:rsidRPr="003A19FB">
        <w:rPr>
          <w:sz w:val="24"/>
          <w:szCs w:val="24"/>
        </w:rPr>
        <w:t xml:space="preserve"> component of the other.  </w:t>
      </w:r>
    </w:p>
    <w:p w:rsidR="00B77AF9" w:rsidRPr="003A19FB" w:rsidRDefault="00B77AF9" w:rsidP="00B77AF9">
      <w:pPr>
        <w:rPr>
          <w:sz w:val="24"/>
          <w:szCs w:val="24"/>
        </w:rPr>
      </w:pPr>
    </w:p>
    <w:p w:rsidR="00B77AF9" w:rsidRPr="003A19FB" w:rsidRDefault="00D9727E" w:rsidP="000F2C83">
      <w:pPr>
        <w:ind w:left="360"/>
        <w:rPr>
          <w:sz w:val="24"/>
          <w:szCs w:val="24"/>
        </w:rPr>
      </w:pPr>
      <w:r w:rsidRPr="003A19FB">
        <w:rPr>
          <w:sz w:val="24"/>
          <w:szCs w:val="24"/>
        </w:rPr>
        <w:t>For example, if a student in grades 9-12 selects just milk, fruit and vegetables, the student may take ½ cup of the vegetable but must take the full 1 cup offering of the fruit. However, if the student selects another full component, such as a grain or meat/meat alternate, the student may take a smaller portion of the fruit because the fruit is no longer being counted as the 3</w:t>
      </w:r>
      <w:r w:rsidRPr="003A19FB">
        <w:rPr>
          <w:sz w:val="24"/>
          <w:szCs w:val="24"/>
          <w:vertAlign w:val="superscript"/>
        </w:rPr>
        <w:t>rd</w:t>
      </w:r>
      <w:r w:rsidRPr="003A19FB">
        <w:rPr>
          <w:sz w:val="24"/>
          <w:szCs w:val="24"/>
        </w:rPr>
        <w:t xml:space="preserve"> component in the reimbursable meal.  </w:t>
      </w:r>
    </w:p>
    <w:p w:rsidR="00B77AF9" w:rsidRPr="003A19FB" w:rsidRDefault="00B77AF9" w:rsidP="00B77AF9">
      <w:pPr>
        <w:rPr>
          <w:b/>
          <w:sz w:val="24"/>
          <w:szCs w:val="24"/>
        </w:rPr>
      </w:pPr>
    </w:p>
    <w:p w:rsidR="00B77AF9" w:rsidRPr="003A19FB" w:rsidRDefault="00D9727E" w:rsidP="000F2C83">
      <w:pPr>
        <w:pStyle w:val="ListParagraph"/>
        <w:numPr>
          <w:ilvl w:val="0"/>
          <w:numId w:val="12"/>
        </w:numPr>
        <w:rPr>
          <w:b/>
          <w:sz w:val="24"/>
          <w:szCs w:val="24"/>
        </w:rPr>
      </w:pPr>
      <w:r w:rsidRPr="003A19FB">
        <w:rPr>
          <w:b/>
          <w:sz w:val="24"/>
          <w:szCs w:val="24"/>
        </w:rPr>
        <w:t>Must the SFA prepare full servings of both fruits and vegetables for every student when OVS is in place?</w:t>
      </w:r>
    </w:p>
    <w:p w:rsidR="00B77AF9" w:rsidRPr="003A19FB" w:rsidRDefault="00B77AF9" w:rsidP="00B77AF9">
      <w:pPr>
        <w:rPr>
          <w:b/>
          <w:sz w:val="24"/>
          <w:szCs w:val="24"/>
        </w:rPr>
      </w:pPr>
    </w:p>
    <w:p w:rsidR="00B77AF9" w:rsidRPr="003A19FB" w:rsidRDefault="00D9727E" w:rsidP="000F2C83">
      <w:pPr>
        <w:ind w:left="360"/>
        <w:rPr>
          <w:sz w:val="24"/>
          <w:szCs w:val="24"/>
        </w:rPr>
      </w:pPr>
      <w:r w:rsidRPr="003A19FB">
        <w:rPr>
          <w:sz w:val="24"/>
          <w:szCs w:val="24"/>
        </w:rPr>
        <w:t>SFAs must plan meals in the NSLP and SBP to meet all meal requirements and provide required amounts of food for all students.  Menu planners should take into account participation and selection trends to determine what and how much food to offer students.  Careful menu planning will ensure that students have access to all the required food components for the reimbursable meal and minimize food waste.</w:t>
      </w:r>
    </w:p>
    <w:p w:rsidR="00B77AF9" w:rsidRPr="003A19FB" w:rsidRDefault="00B77AF9" w:rsidP="00B77AF9">
      <w:pPr>
        <w:rPr>
          <w:b/>
          <w:sz w:val="24"/>
          <w:szCs w:val="24"/>
        </w:rPr>
      </w:pPr>
    </w:p>
    <w:p w:rsidR="00B77AF9" w:rsidRPr="003A19FB" w:rsidRDefault="00D9727E" w:rsidP="000F2C83">
      <w:pPr>
        <w:pStyle w:val="ListParagraph"/>
        <w:numPr>
          <w:ilvl w:val="0"/>
          <w:numId w:val="12"/>
        </w:numPr>
        <w:rPr>
          <w:b/>
          <w:sz w:val="24"/>
          <w:szCs w:val="24"/>
        </w:rPr>
      </w:pPr>
      <w:r w:rsidRPr="003A19FB">
        <w:rPr>
          <w:b/>
          <w:sz w:val="24"/>
          <w:szCs w:val="24"/>
        </w:rPr>
        <w:t xml:space="preserve">The regulations allow students to decline two components at lunch. Does this remove the SFA’s option to choose the number of components that may be declined in elementary and junior high/middle school? </w:t>
      </w:r>
    </w:p>
    <w:p w:rsidR="00B77AF9" w:rsidRPr="003A19FB" w:rsidRDefault="00B77AF9" w:rsidP="000F2C83">
      <w:pPr>
        <w:ind w:left="360"/>
        <w:rPr>
          <w:sz w:val="24"/>
          <w:szCs w:val="24"/>
        </w:rPr>
      </w:pPr>
    </w:p>
    <w:p w:rsidR="00B77AF9" w:rsidRPr="003A19FB" w:rsidRDefault="00D9727E" w:rsidP="000F2C83">
      <w:pPr>
        <w:ind w:left="360"/>
        <w:rPr>
          <w:sz w:val="24"/>
          <w:szCs w:val="24"/>
        </w:rPr>
      </w:pPr>
      <w:r w:rsidRPr="003A19FB">
        <w:rPr>
          <w:sz w:val="24"/>
          <w:szCs w:val="24"/>
        </w:rPr>
        <w:t xml:space="preserve">Yes.  The number of components that may be declined at lunch under OVS is the same for all age/grade groups.  </w:t>
      </w:r>
    </w:p>
    <w:p w:rsidR="00B77AF9" w:rsidRPr="003A19FB" w:rsidRDefault="00B77AF9" w:rsidP="00B77AF9">
      <w:pPr>
        <w:rPr>
          <w:sz w:val="24"/>
          <w:szCs w:val="24"/>
        </w:rPr>
      </w:pPr>
    </w:p>
    <w:p w:rsidR="009935DB" w:rsidRPr="00B45E8C" w:rsidRDefault="00B45E8C" w:rsidP="009935DB">
      <w:pPr>
        <w:rPr>
          <w:b/>
          <w:i/>
          <w:color w:val="000000"/>
          <w:sz w:val="24"/>
          <w:szCs w:val="24"/>
        </w:rPr>
      </w:pPr>
      <w:r w:rsidRPr="00B45E8C">
        <w:rPr>
          <w:b/>
          <w:i/>
          <w:color w:val="000000"/>
          <w:sz w:val="24"/>
          <w:szCs w:val="24"/>
        </w:rPr>
        <w:t>New Questions:</w:t>
      </w:r>
    </w:p>
    <w:p w:rsidR="00B45E8C" w:rsidRPr="00B45E8C" w:rsidRDefault="00B45E8C" w:rsidP="009935DB">
      <w:pPr>
        <w:rPr>
          <w:i/>
          <w:color w:val="000000"/>
          <w:sz w:val="24"/>
          <w:szCs w:val="24"/>
        </w:rPr>
      </w:pPr>
    </w:p>
    <w:p w:rsidR="00B45E8C" w:rsidRPr="00B45E8C" w:rsidRDefault="00B45E8C" w:rsidP="00B45E8C">
      <w:pPr>
        <w:pStyle w:val="ListParagraph"/>
        <w:numPr>
          <w:ilvl w:val="0"/>
          <w:numId w:val="12"/>
        </w:numPr>
        <w:rPr>
          <w:b/>
          <w:bCs/>
          <w:i/>
          <w:color w:val="000000"/>
          <w:sz w:val="24"/>
          <w:szCs w:val="24"/>
        </w:rPr>
      </w:pPr>
      <w:r w:rsidRPr="00B45E8C">
        <w:rPr>
          <w:b/>
          <w:bCs/>
          <w:i/>
          <w:color w:val="000000"/>
          <w:sz w:val="24"/>
          <w:szCs w:val="24"/>
        </w:rPr>
        <w:t>If the menu planner offers the meat/meat alternate component as two food items (e.g., cheese stick and nuts) or the grains component as two food items (e.g.; pasta and bread stick), is the student required to take both items if he chooses the component under OVS?</w:t>
      </w:r>
    </w:p>
    <w:p w:rsidR="00B45E8C" w:rsidRPr="00B45E8C" w:rsidRDefault="00B45E8C" w:rsidP="00B45E8C">
      <w:pPr>
        <w:pStyle w:val="ListParagraph"/>
        <w:rPr>
          <w:b/>
          <w:bCs/>
          <w:i/>
          <w:color w:val="000000"/>
          <w:sz w:val="24"/>
          <w:szCs w:val="24"/>
        </w:rPr>
      </w:pPr>
    </w:p>
    <w:p w:rsidR="00B45E8C" w:rsidRPr="00B45E8C" w:rsidRDefault="00B45E8C" w:rsidP="00B45E8C">
      <w:pPr>
        <w:ind w:left="360"/>
        <w:rPr>
          <w:i/>
          <w:color w:val="000000"/>
          <w:sz w:val="24"/>
          <w:szCs w:val="24"/>
        </w:rPr>
      </w:pPr>
      <w:r w:rsidRPr="00B45E8C">
        <w:rPr>
          <w:i/>
          <w:color w:val="000000"/>
          <w:sz w:val="24"/>
          <w:szCs w:val="24"/>
        </w:rPr>
        <w:t>Yes.  Under OVS, the student must select full components; the only exception is 1/2 cup of fruits or vegetables. If the menu planner offers the meat/meat alternate component (or the grains component) as two food items, the full component includes both items. A full component is the daily quantity designated by the menu planner (no less than the established minimum) to meet the required weekly ranges. The only situation where the student may decline half of the planned meat/meat alternate or grains component is when the student already has three other components on the tray.</w:t>
      </w:r>
    </w:p>
    <w:p w:rsidR="00B45E8C" w:rsidRPr="00B45E8C" w:rsidRDefault="00B45E8C" w:rsidP="00B45E8C">
      <w:pPr>
        <w:ind w:left="360"/>
        <w:rPr>
          <w:b/>
          <w:bCs/>
          <w:i/>
          <w:iCs/>
          <w:color w:val="000000"/>
          <w:sz w:val="24"/>
          <w:szCs w:val="24"/>
        </w:rPr>
      </w:pPr>
    </w:p>
    <w:p w:rsidR="00B45E8C" w:rsidRPr="00B45E8C" w:rsidRDefault="00B45E8C" w:rsidP="00B45E8C">
      <w:pPr>
        <w:pStyle w:val="ListParagraph"/>
        <w:numPr>
          <w:ilvl w:val="0"/>
          <w:numId w:val="12"/>
        </w:numPr>
        <w:rPr>
          <w:b/>
          <w:bCs/>
          <w:i/>
          <w:iCs/>
          <w:color w:val="000000"/>
          <w:sz w:val="24"/>
          <w:szCs w:val="24"/>
        </w:rPr>
      </w:pPr>
      <w:r w:rsidRPr="00B45E8C">
        <w:rPr>
          <w:b/>
          <w:bCs/>
          <w:i/>
          <w:iCs/>
          <w:color w:val="000000"/>
          <w:sz w:val="24"/>
          <w:szCs w:val="24"/>
        </w:rPr>
        <w:t>Is pre-plating allowed under OVS?</w:t>
      </w:r>
    </w:p>
    <w:p w:rsidR="00B45E8C" w:rsidRPr="00B45E8C" w:rsidRDefault="00B45E8C" w:rsidP="00B45E8C">
      <w:pPr>
        <w:rPr>
          <w:i/>
          <w:iCs/>
          <w:color w:val="000000"/>
          <w:sz w:val="24"/>
          <w:szCs w:val="24"/>
        </w:rPr>
      </w:pPr>
    </w:p>
    <w:p w:rsidR="00B45E8C" w:rsidRPr="00B45E8C" w:rsidRDefault="00B45E8C" w:rsidP="00B45E8C">
      <w:pPr>
        <w:ind w:left="360"/>
        <w:rPr>
          <w:i/>
          <w:color w:val="000000"/>
          <w:sz w:val="24"/>
          <w:szCs w:val="24"/>
        </w:rPr>
      </w:pPr>
      <w:r w:rsidRPr="00B45E8C">
        <w:rPr>
          <w:i/>
          <w:iCs/>
          <w:color w:val="000000"/>
          <w:sz w:val="24"/>
          <w:szCs w:val="24"/>
        </w:rPr>
        <w:t xml:space="preserve">Pre-plated meals continue to be permitted as schools, including RCCIs, are not required to change their meal service systems to accommodate OVS.  However, pre-plated meals must offer all components and quantities required for each age/grade group, including the daily minimums and not exceed the weekly maximums.  Schools and RCCIs are encouraged to modify their meal service systems to include OVS opportunities to the extent possible. </w:t>
      </w:r>
    </w:p>
    <w:p w:rsidR="000F2C83" w:rsidRPr="003A19FB" w:rsidRDefault="000F2C83" w:rsidP="009935DB">
      <w:pPr>
        <w:rPr>
          <w:color w:val="000000"/>
          <w:sz w:val="24"/>
          <w:szCs w:val="24"/>
        </w:rPr>
        <w:sectPr w:rsidR="000F2C83" w:rsidRPr="003A19FB" w:rsidSect="001370A0">
          <w:type w:val="continuous"/>
          <w:pgSz w:w="12240" w:h="15840"/>
          <w:pgMar w:top="1440" w:right="1440" w:bottom="1440" w:left="1440" w:header="720" w:footer="720" w:gutter="0"/>
          <w:cols w:space="720"/>
          <w:docGrid w:linePitch="360"/>
        </w:sectPr>
      </w:pPr>
    </w:p>
    <w:p w:rsidR="00931001" w:rsidRDefault="00931001" w:rsidP="009935DB">
      <w:pPr>
        <w:rPr>
          <w:b/>
          <w:color w:val="000000"/>
          <w:sz w:val="24"/>
          <w:szCs w:val="24"/>
          <w:u w:val="single"/>
        </w:rPr>
      </w:pPr>
    </w:p>
    <w:p w:rsidR="009935DB" w:rsidRPr="009935DB" w:rsidRDefault="009935DB" w:rsidP="009935DB">
      <w:pPr>
        <w:rPr>
          <w:b/>
          <w:color w:val="000000"/>
          <w:sz w:val="24"/>
          <w:szCs w:val="24"/>
          <w:u w:val="single"/>
        </w:rPr>
      </w:pPr>
      <w:r w:rsidRPr="009935DB">
        <w:rPr>
          <w:b/>
          <w:color w:val="000000"/>
          <w:sz w:val="24"/>
          <w:szCs w:val="24"/>
          <w:u w:val="single"/>
        </w:rPr>
        <w:t>USDA Foods:</w:t>
      </w:r>
    </w:p>
    <w:p w:rsidR="009935DB" w:rsidRPr="009935DB" w:rsidRDefault="009935DB" w:rsidP="009935DB">
      <w:pPr>
        <w:rPr>
          <w:b/>
          <w:color w:val="000000"/>
          <w:sz w:val="24"/>
          <w:szCs w:val="24"/>
          <w:u w:val="single"/>
        </w:rPr>
      </w:pPr>
    </w:p>
    <w:p w:rsidR="009935DB" w:rsidRPr="009935DB" w:rsidRDefault="009935DB" w:rsidP="00CF0C57">
      <w:pPr>
        <w:numPr>
          <w:ilvl w:val="0"/>
          <w:numId w:val="13"/>
        </w:numPr>
        <w:rPr>
          <w:b/>
          <w:color w:val="000000"/>
          <w:sz w:val="24"/>
          <w:szCs w:val="24"/>
        </w:rPr>
      </w:pPr>
      <w:r w:rsidRPr="009935DB">
        <w:rPr>
          <w:b/>
          <w:color w:val="000000"/>
          <w:sz w:val="24"/>
          <w:szCs w:val="24"/>
        </w:rPr>
        <w:t>Will the products provided by USDA Foods enable schools to offer meals that meet the new requirements?</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 xml:space="preserve">USDA Foods are better than ever.  Fruits, vegetables, whole grains, and healthy sources of protein are available to help schools create meals that are consistent with the new meal requirements.  For example, the USDA Foods program offers reduced sodium canned beans and vegetables at no more than 140 mg per half-cup serving, which is in line with the requirement to reduce sodium in school meals.  A variety of frozen fruits and vegetables without added sugar or salt are also available.  The program also offers reduced sodium and reduced-fat processed and blended cheeses (including cheddar and mozzarella), fajita strips, and beef products.  Other healthy food choices available from USDA Foods are listed on their website: </w:t>
      </w:r>
      <w:hyperlink r:id="rId25" w:history="1">
        <w:r w:rsidR="00067423" w:rsidRPr="003F0A24">
          <w:rPr>
            <w:rStyle w:val="Hyperlink"/>
            <w:sz w:val="24"/>
            <w:szCs w:val="24"/>
          </w:rPr>
          <w:t>http://www.fns.usda.gov/fdd</w:t>
        </w:r>
      </w:hyperlink>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Schools can convert their USDA Foods into ready-to-use end products.  Establishing the nutrient standards for processed end products, and sharing their standards with processors, is the responsibility of the school/SFA that orders the end product.</w:t>
      </w:r>
    </w:p>
    <w:p w:rsidR="009935DB" w:rsidRPr="009935DB" w:rsidRDefault="009935DB" w:rsidP="009935DB">
      <w:pPr>
        <w:rPr>
          <w:color w:val="000000"/>
          <w:sz w:val="24"/>
          <w:szCs w:val="24"/>
        </w:rPr>
      </w:pPr>
    </w:p>
    <w:p w:rsidR="009935DB" w:rsidRPr="009935DB" w:rsidRDefault="009935DB" w:rsidP="00CF0C57">
      <w:pPr>
        <w:numPr>
          <w:ilvl w:val="0"/>
          <w:numId w:val="13"/>
        </w:numPr>
        <w:rPr>
          <w:b/>
          <w:color w:val="000000"/>
          <w:sz w:val="24"/>
          <w:szCs w:val="24"/>
        </w:rPr>
      </w:pPr>
      <w:r w:rsidRPr="009935DB">
        <w:rPr>
          <w:b/>
          <w:color w:val="000000"/>
          <w:sz w:val="24"/>
          <w:szCs w:val="24"/>
        </w:rPr>
        <w:t xml:space="preserve">How quickly will the USDA Foods catalog be updated to provide foods that support the new meal requirements? </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 xml:space="preserve">FNS is working with the Agricultural Marketing Service (AMS) and the Farm Service Agency (FSA) to revise specifications as necessary, and update the fact sheets to reflect those changes.  Over the past few years, FNS has improved product specifications to reduce sodium, fat and added sugars to help schools meet their nutrition goals as well as the Healthier US School Challenge criteria.  For more information and resources, please visit FDD’s webpage:  </w:t>
      </w:r>
      <w:hyperlink r:id="rId26" w:history="1">
        <w:r w:rsidR="00067423">
          <w:rPr>
            <w:rStyle w:val="Hyperlink"/>
            <w:sz w:val="24"/>
            <w:szCs w:val="24"/>
          </w:rPr>
          <w:t>http:/w</w:t>
        </w:r>
        <w:r w:rsidRPr="009935DB">
          <w:rPr>
            <w:rStyle w:val="Hyperlink"/>
            <w:sz w:val="24"/>
            <w:szCs w:val="24"/>
          </w:rPr>
          <w:t>ww.fns.usda.gov/fdd</w:t>
        </w:r>
      </w:hyperlink>
      <w:r w:rsidRPr="009935DB">
        <w:rPr>
          <w:color w:val="000000"/>
          <w:sz w:val="24"/>
          <w:szCs w:val="24"/>
        </w:rPr>
        <w:t xml:space="preserve">. </w:t>
      </w:r>
    </w:p>
    <w:p w:rsidR="009935DB" w:rsidRPr="009935DB" w:rsidRDefault="009935DB" w:rsidP="009935DB">
      <w:pPr>
        <w:rPr>
          <w:color w:val="000000"/>
          <w:sz w:val="24"/>
          <w:szCs w:val="24"/>
        </w:rPr>
      </w:pPr>
    </w:p>
    <w:p w:rsidR="009935DB" w:rsidRPr="009935DB" w:rsidRDefault="009935DB" w:rsidP="00CF0C57">
      <w:pPr>
        <w:numPr>
          <w:ilvl w:val="0"/>
          <w:numId w:val="13"/>
        </w:numPr>
        <w:rPr>
          <w:b/>
          <w:color w:val="000000"/>
          <w:sz w:val="24"/>
          <w:szCs w:val="24"/>
        </w:rPr>
      </w:pPr>
      <w:r w:rsidRPr="009935DB">
        <w:rPr>
          <w:b/>
          <w:color w:val="000000"/>
          <w:sz w:val="24"/>
          <w:szCs w:val="24"/>
        </w:rPr>
        <w:t xml:space="preserve">Will State agencies have an opportunity to adjust USDA Foods orders already placed for School Year 2013?   </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 xml:space="preserve">Yes.  State agencies will have an opportunity to adjust School Year 2013 orders placed prior to the final rule publication up until April 1, when the first solicitations occur. </w:t>
      </w:r>
    </w:p>
    <w:p w:rsidR="009935DB" w:rsidRPr="009F3E4C" w:rsidRDefault="009935DB" w:rsidP="009935DB">
      <w:pPr>
        <w:rPr>
          <w:b/>
          <w:color w:val="000000"/>
          <w:sz w:val="24"/>
          <w:szCs w:val="24"/>
          <w:u w:val="single"/>
        </w:rPr>
      </w:pPr>
    </w:p>
    <w:p w:rsidR="009935DB" w:rsidRPr="009F3E4C" w:rsidRDefault="009935DB" w:rsidP="00CF0C57">
      <w:pPr>
        <w:numPr>
          <w:ilvl w:val="0"/>
          <w:numId w:val="13"/>
        </w:numPr>
        <w:rPr>
          <w:b/>
          <w:color w:val="000000"/>
          <w:sz w:val="24"/>
          <w:szCs w:val="24"/>
        </w:rPr>
      </w:pPr>
      <w:r w:rsidRPr="009F3E4C">
        <w:rPr>
          <w:b/>
          <w:color w:val="000000"/>
          <w:sz w:val="24"/>
          <w:szCs w:val="24"/>
        </w:rPr>
        <w:t xml:space="preserve">How will USDA Foods help schools implement the changes to the NSLP and SBP meal pattern?   </w:t>
      </w:r>
    </w:p>
    <w:p w:rsidR="009935DB" w:rsidRPr="009F3E4C" w:rsidRDefault="009935DB" w:rsidP="009935DB">
      <w:pPr>
        <w:rPr>
          <w:color w:val="000000"/>
          <w:sz w:val="24"/>
          <w:szCs w:val="24"/>
        </w:rPr>
      </w:pPr>
    </w:p>
    <w:p w:rsidR="009935DB" w:rsidRDefault="009935DB" w:rsidP="000F2C83">
      <w:pPr>
        <w:ind w:left="360"/>
        <w:rPr>
          <w:color w:val="000000"/>
          <w:sz w:val="24"/>
          <w:szCs w:val="24"/>
        </w:rPr>
      </w:pPr>
      <w:r w:rsidRPr="009F3E4C">
        <w:rPr>
          <w:color w:val="000000"/>
          <w:sz w:val="24"/>
          <w:szCs w:val="24"/>
        </w:rPr>
        <w:t>USDA Foods help stretch food budgets and meet the new meal pattern requirements.  These food items currently account for 15 to 20 percent of the food served on the lunch line.   Over the past few years, USDA has improved product specifications to reduce sodium, fat and added sugars in USDA food items, to help schools meet the new nutrition standards.  FNS is working with USDA’s Agricultural Marketing Service (AMS) and Farm Service Agency (FSA) to revise product specifications as necessary, and update the USDA Foods fact sheets to reflect those changes.  For example, AMS is revising its specifications to require frozen fruits without added sugars. USDA will continue to offer low sodium or no added salt canned and frozen vegetables, and many meat, poultry, and cheese items already contain less than 480 mg of sodium per serving.  All necessary changes are expected to be in effect prior to the School Year 2013-14 purchases.  For more information and resource</w:t>
      </w:r>
      <w:r w:rsidR="006355BC">
        <w:rPr>
          <w:color w:val="000000"/>
          <w:sz w:val="24"/>
          <w:szCs w:val="24"/>
        </w:rPr>
        <w:t xml:space="preserve">s, please visit FDD’s webpage: </w:t>
      </w:r>
      <w:hyperlink r:id="rId27" w:history="1">
        <w:r w:rsidR="00067423">
          <w:rPr>
            <w:rStyle w:val="Hyperlink"/>
            <w:sz w:val="24"/>
            <w:szCs w:val="24"/>
          </w:rPr>
          <w:t>http:w</w:t>
        </w:r>
        <w:r w:rsidR="006355BC" w:rsidRPr="004E7253">
          <w:rPr>
            <w:rStyle w:val="Hyperlink"/>
            <w:sz w:val="24"/>
            <w:szCs w:val="24"/>
          </w:rPr>
          <w:t>ww.fns.usda.gov/FDD</w:t>
        </w:r>
      </w:hyperlink>
      <w:r w:rsidR="006355BC">
        <w:rPr>
          <w:color w:val="000000"/>
          <w:sz w:val="24"/>
          <w:szCs w:val="24"/>
        </w:rPr>
        <w:t>.</w:t>
      </w:r>
    </w:p>
    <w:p w:rsidR="009935DB" w:rsidRPr="009F3E4C" w:rsidRDefault="009935DB" w:rsidP="009935DB">
      <w:pPr>
        <w:rPr>
          <w:color w:val="000000"/>
          <w:sz w:val="24"/>
          <w:szCs w:val="24"/>
        </w:rPr>
      </w:pPr>
    </w:p>
    <w:p w:rsidR="009935DB" w:rsidRPr="009F3E4C" w:rsidRDefault="009935DB" w:rsidP="00CF0C57">
      <w:pPr>
        <w:numPr>
          <w:ilvl w:val="0"/>
          <w:numId w:val="13"/>
        </w:numPr>
        <w:rPr>
          <w:b/>
          <w:color w:val="000000"/>
          <w:sz w:val="24"/>
          <w:szCs w:val="24"/>
        </w:rPr>
      </w:pPr>
      <w:r w:rsidRPr="009F3E4C">
        <w:rPr>
          <w:b/>
          <w:color w:val="000000"/>
          <w:sz w:val="24"/>
          <w:szCs w:val="24"/>
        </w:rPr>
        <w:t xml:space="preserve">With the new whole grain requirement, why is the USDA Foods program continuing to offer enriched flour, rice, and pasta products, instead of exclusively whole grain products?   </w:t>
      </w:r>
    </w:p>
    <w:p w:rsidR="009935DB" w:rsidRPr="009F3E4C" w:rsidRDefault="009935DB" w:rsidP="009935DB">
      <w:pPr>
        <w:rPr>
          <w:color w:val="000000"/>
          <w:sz w:val="24"/>
          <w:szCs w:val="24"/>
        </w:rPr>
      </w:pPr>
    </w:p>
    <w:p w:rsidR="009935DB" w:rsidRPr="009F3E4C" w:rsidRDefault="009935DB" w:rsidP="000F2C83">
      <w:pPr>
        <w:ind w:left="360"/>
        <w:rPr>
          <w:color w:val="000000"/>
          <w:sz w:val="24"/>
          <w:szCs w:val="24"/>
        </w:rPr>
      </w:pPr>
      <w:r w:rsidRPr="009F3E4C">
        <w:rPr>
          <w:color w:val="000000"/>
          <w:sz w:val="24"/>
          <w:szCs w:val="24"/>
        </w:rPr>
        <w:t>Since the final rule allows time (two years) for schools/students to make the transition to an exclusive use of whole grain-rich products, USDA Foods is making both types of products available in School Year 2012-13.  Increasingly, USDA’s whole-grain products are featured on school menus.  Stir-fries using USDA quick-cooking brown rice, sandwich wraps with USDA whole-grain tortillas, and USDA whole-grain pasta with vegetables are popular menu offerings. Schools can top USDA’s whole-grain rotini with USDA’s low-sodium spaghetti sauce and use whole-wheat flour for breadsticks.  USDA will continue to improve and expand whole grain offerings.</w:t>
      </w:r>
    </w:p>
    <w:p w:rsidR="000F2C83" w:rsidRDefault="000F2C83" w:rsidP="009935DB">
      <w:pPr>
        <w:rPr>
          <w:color w:val="000000"/>
          <w:sz w:val="24"/>
          <w:szCs w:val="24"/>
        </w:rPr>
        <w:sectPr w:rsidR="000F2C83" w:rsidSect="001370A0">
          <w:type w:val="continuous"/>
          <w:pgSz w:w="12240" w:h="15840"/>
          <w:pgMar w:top="1440" w:right="1440" w:bottom="1440" w:left="1440" w:header="720" w:footer="720" w:gutter="0"/>
          <w:cols w:space="720"/>
          <w:docGrid w:linePitch="360"/>
        </w:sectPr>
      </w:pPr>
    </w:p>
    <w:p w:rsidR="000F2C83" w:rsidRPr="009F3E4C" w:rsidRDefault="000F2C83" w:rsidP="009935DB">
      <w:pPr>
        <w:rPr>
          <w:color w:val="000000"/>
          <w:sz w:val="24"/>
          <w:szCs w:val="24"/>
        </w:rPr>
      </w:pPr>
    </w:p>
    <w:p w:rsidR="009935DB" w:rsidRPr="009F3E4C" w:rsidRDefault="00067423" w:rsidP="009935DB">
      <w:pPr>
        <w:rPr>
          <w:b/>
          <w:color w:val="000000"/>
          <w:sz w:val="24"/>
          <w:szCs w:val="24"/>
          <w:u w:val="single"/>
        </w:rPr>
      </w:pPr>
      <w:r>
        <w:rPr>
          <w:b/>
          <w:color w:val="000000"/>
          <w:sz w:val="24"/>
          <w:szCs w:val="24"/>
          <w:u w:val="single"/>
        </w:rPr>
        <w:br w:type="page"/>
      </w:r>
      <w:r w:rsidR="009935DB" w:rsidRPr="009F3E4C">
        <w:rPr>
          <w:b/>
          <w:color w:val="000000"/>
          <w:sz w:val="24"/>
          <w:szCs w:val="24"/>
          <w:u w:val="single"/>
        </w:rPr>
        <w:t>Age/Grade Groups:</w:t>
      </w:r>
    </w:p>
    <w:p w:rsidR="009935DB" w:rsidRPr="009935DB" w:rsidRDefault="009935DB" w:rsidP="009935DB">
      <w:pPr>
        <w:rPr>
          <w:b/>
          <w:i/>
          <w:color w:val="000000"/>
          <w:sz w:val="24"/>
          <w:szCs w:val="24"/>
          <w:u w:val="single"/>
        </w:rPr>
      </w:pPr>
    </w:p>
    <w:p w:rsidR="009935DB" w:rsidRPr="009935DB" w:rsidRDefault="009935DB" w:rsidP="00CF0C57">
      <w:pPr>
        <w:numPr>
          <w:ilvl w:val="0"/>
          <w:numId w:val="14"/>
        </w:numPr>
        <w:rPr>
          <w:b/>
          <w:color w:val="000000"/>
          <w:sz w:val="24"/>
          <w:szCs w:val="24"/>
        </w:rPr>
      </w:pPr>
      <w:r w:rsidRPr="009935DB">
        <w:rPr>
          <w:b/>
          <w:color w:val="000000"/>
          <w:sz w:val="24"/>
          <w:szCs w:val="24"/>
        </w:rPr>
        <w:t>The final rule established three age/grade groups for the NSLP and SBP.  Does this mean that schools cannot offer the same meal to all grade levels?</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Correct.  In individual cases where a school district has an unusual grade configuration that prevents the use of the required age/grade groups, it may serve the same lunch and breakfast to children in grades K-5 and 6-8 as the requirements overlap.  However, the school district would have to be very careful to meet the sodium and calorie requirements for each grade group.  An example of this accommodation is provided in the rule preamble.</w:t>
      </w:r>
    </w:p>
    <w:p w:rsidR="009935DB" w:rsidRPr="009F3E4C" w:rsidRDefault="009935DB" w:rsidP="009935DB">
      <w:pPr>
        <w:rPr>
          <w:color w:val="000000"/>
          <w:sz w:val="24"/>
          <w:szCs w:val="24"/>
        </w:rPr>
      </w:pPr>
    </w:p>
    <w:p w:rsidR="009935DB" w:rsidRPr="009F3E4C" w:rsidRDefault="009935DB" w:rsidP="00CF0C57">
      <w:pPr>
        <w:numPr>
          <w:ilvl w:val="0"/>
          <w:numId w:val="14"/>
        </w:numPr>
        <w:rPr>
          <w:b/>
          <w:color w:val="000000"/>
          <w:sz w:val="24"/>
          <w:szCs w:val="24"/>
        </w:rPr>
      </w:pPr>
      <w:r w:rsidRPr="009F3E4C">
        <w:rPr>
          <w:b/>
          <w:color w:val="000000"/>
          <w:sz w:val="24"/>
          <w:szCs w:val="24"/>
        </w:rPr>
        <w:t>What age/grade groups must a K-8 school use for menu planning?</w:t>
      </w:r>
    </w:p>
    <w:p w:rsidR="009935DB" w:rsidRPr="009F3E4C" w:rsidRDefault="009935DB" w:rsidP="009935DB">
      <w:pPr>
        <w:rPr>
          <w:color w:val="000000"/>
          <w:sz w:val="24"/>
          <w:szCs w:val="24"/>
        </w:rPr>
      </w:pPr>
    </w:p>
    <w:p w:rsidR="009935DB" w:rsidRPr="009F3E4C" w:rsidRDefault="009935DB" w:rsidP="000F2C83">
      <w:pPr>
        <w:ind w:left="360"/>
        <w:rPr>
          <w:color w:val="000000"/>
          <w:sz w:val="24"/>
          <w:szCs w:val="24"/>
        </w:rPr>
      </w:pPr>
      <w:r w:rsidRPr="009F3E4C">
        <w:rPr>
          <w:color w:val="000000"/>
          <w:sz w:val="24"/>
          <w:szCs w:val="24"/>
        </w:rPr>
        <w:t>If a K-8 school is unable to effectively offer different meal patterns for the K-5 students and the grade 6-8 students, the menu planner may offer students in these grades the same quantities of the food components because the quantities required by the lunch meal patterns for the age/grade groups K-5 and 6-8 are the same or overlap.  For example, the school would have to offer 8-9 oz eq of grains and 9-10 oz eq of meat/meat alternate to all students to meet the requirements established for groups K-5 and 6-8. In addition, the meals offered to these students must consist of 600-650 calories to meet the dietary specification for both groups.  Furthermore, the sodium content of these meals, when in effect, must meet the sodium specification for the youngest group: K-5.</w:t>
      </w:r>
    </w:p>
    <w:p w:rsidR="000F2C83" w:rsidRDefault="000F2C83" w:rsidP="009935DB">
      <w:pPr>
        <w:rPr>
          <w:b/>
          <w:color w:val="000000"/>
          <w:sz w:val="24"/>
          <w:szCs w:val="24"/>
          <w:u w:val="single"/>
        </w:rPr>
        <w:sectPr w:rsidR="000F2C83" w:rsidSect="001370A0">
          <w:type w:val="continuous"/>
          <w:pgSz w:w="12240" w:h="15840"/>
          <w:pgMar w:top="1440" w:right="1440" w:bottom="1440" w:left="1440" w:header="720" w:footer="720" w:gutter="0"/>
          <w:cols w:space="720"/>
          <w:docGrid w:linePitch="360"/>
        </w:sectPr>
      </w:pPr>
    </w:p>
    <w:p w:rsidR="009935DB" w:rsidRPr="009935DB" w:rsidRDefault="009935DB" w:rsidP="009935DB">
      <w:pPr>
        <w:rPr>
          <w:b/>
          <w:color w:val="000000"/>
          <w:sz w:val="24"/>
          <w:szCs w:val="24"/>
          <w:u w:val="single"/>
        </w:rPr>
      </w:pPr>
    </w:p>
    <w:p w:rsidR="009935DB" w:rsidRPr="009935DB" w:rsidRDefault="009935DB" w:rsidP="009935DB">
      <w:pPr>
        <w:rPr>
          <w:b/>
          <w:color w:val="000000"/>
          <w:sz w:val="24"/>
          <w:szCs w:val="24"/>
          <w:u w:val="single"/>
        </w:rPr>
      </w:pPr>
      <w:r w:rsidRPr="009935DB">
        <w:rPr>
          <w:b/>
          <w:color w:val="000000"/>
          <w:sz w:val="24"/>
          <w:szCs w:val="24"/>
          <w:u w:val="single"/>
        </w:rPr>
        <w:t>Implementation:</w:t>
      </w:r>
    </w:p>
    <w:p w:rsidR="009935DB" w:rsidRPr="009935DB" w:rsidRDefault="009935DB" w:rsidP="009935DB">
      <w:pPr>
        <w:rPr>
          <w:b/>
          <w:color w:val="000000"/>
          <w:sz w:val="24"/>
          <w:szCs w:val="24"/>
          <w:u w:val="single"/>
        </w:rPr>
      </w:pPr>
    </w:p>
    <w:p w:rsidR="009935DB" w:rsidRPr="009935DB" w:rsidRDefault="009935DB" w:rsidP="00CF0C57">
      <w:pPr>
        <w:numPr>
          <w:ilvl w:val="0"/>
          <w:numId w:val="15"/>
        </w:numPr>
        <w:rPr>
          <w:b/>
          <w:color w:val="000000"/>
          <w:sz w:val="24"/>
          <w:szCs w:val="24"/>
        </w:rPr>
      </w:pPr>
      <w:r w:rsidRPr="009935DB">
        <w:rPr>
          <w:b/>
          <w:color w:val="000000"/>
          <w:sz w:val="24"/>
          <w:szCs w:val="24"/>
        </w:rPr>
        <w:t>How will FNS assist with implementation of the new meal requirements?</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FNS is committed to helping State and local operators implement these changes.  We will provide training and technical assistance to program operators through a variety of methods, including webinars, special training sessions, and conference presentations.  In the upcoming months, we will disseminate information at national events such as the School Nutrition Association (SNA) Legislative Action Conference, SNA’s Annual National Conference, Food Research Action Center/Feeding America’s Anti-Hunger Conference, the American Commodity Distribution Association annual conference, and School Board and Administrators’ meetings.  Interactive training on the new meal requirements, developed by FNS and the National Agriculture Library, will be available online shortly.  The training presentations, webinars, fact sheets, Q&amp;As, guidance and technical assistance materials designed to assist program operators with implementation of the new meal requirements will be available on the FNS website for easy access.  In addition, USDA will provide additional funds to State agencies to support implementation of the rule.</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FNS is also updating the Food Buying Guide and other essential resources, and collaborating with the National Food Service Management Institute to develop new resources.  The Child Nutrition Database is currently being updated and nutrient analysis software systems available from industry will be reevaluated to assist State agencies with monitoring calories, saturated fat, and sodium in the meals offered to students in grades K through 12 during the administrative review.  The Child Nutrition Labeling Program is also being updated to report whole grain-rich contributions to the grains component and to provide standardized crediting claims.</w:t>
      </w:r>
    </w:p>
    <w:p w:rsidR="009935DB" w:rsidRPr="009935DB" w:rsidRDefault="009935DB" w:rsidP="009935DB">
      <w:pPr>
        <w:rPr>
          <w:color w:val="000000"/>
          <w:sz w:val="24"/>
          <w:szCs w:val="24"/>
        </w:rPr>
      </w:pPr>
    </w:p>
    <w:p w:rsidR="009935DB" w:rsidRDefault="009935DB" w:rsidP="000F2C83">
      <w:pPr>
        <w:ind w:left="360"/>
      </w:pPr>
      <w:bookmarkStart w:id="8" w:name="OLE_LINK7"/>
      <w:bookmarkStart w:id="9" w:name="OLE_LINK8"/>
      <w:r w:rsidRPr="009935DB">
        <w:rPr>
          <w:color w:val="000000"/>
          <w:sz w:val="24"/>
          <w:szCs w:val="24"/>
        </w:rPr>
        <w:t xml:space="preserve">All materials related to the new school meal patterns will be housed on a special webpage on the FNS website:  </w:t>
      </w:r>
      <w:hyperlink r:id="rId28" w:history="1">
        <w:r w:rsidRPr="009935DB">
          <w:rPr>
            <w:rStyle w:val="Hyperlink"/>
            <w:sz w:val="24"/>
            <w:szCs w:val="24"/>
          </w:rPr>
          <w:t>http://www.fns.usda.gov/cnd/Governance/Legislation/nutritionstandards.htm</w:t>
        </w:r>
      </w:hyperlink>
    </w:p>
    <w:bookmarkEnd w:id="8"/>
    <w:bookmarkEnd w:id="9"/>
    <w:p w:rsidR="00125FDD" w:rsidRDefault="00125FDD" w:rsidP="00125FDD">
      <w:pPr>
        <w:ind w:left="720"/>
        <w:rPr>
          <w:color w:val="000000"/>
          <w:sz w:val="24"/>
          <w:szCs w:val="24"/>
        </w:rPr>
      </w:pPr>
    </w:p>
    <w:p w:rsidR="009935DB" w:rsidRPr="003A19FB" w:rsidRDefault="009935DB" w:rsidP="00CF0C57">
      <w:pPr>
        <w:numPr>
          <w:ilvl w:val="0"/>
          <w:numId w:val="15"/>
        </w:numPr>
        <w:rPr>
          <w:b/>
          <w:color w:val="000000"/>
          <w:sz w:val="24"/>
          <w:szCs w:val="24"/>
        </w:rPr>
      </w:pPr>
      <w:r w:rsidRPr="003A19FB">
        <w:rPr>
          <w:b/>
          <w:color w:val="000000"/>
          <w:sz w:val="24"/>
          <w:szCs w:val="24"/>
        </w:rPr>
        <w:t xml:space="preserve">Are schools allowed to implement the meal requirements in the SBP in SY 2012-2013?   </w:t>
      </w:r>
    </w:p>
    <w:p w:rsidR="009935DB" w:rsidRPr="003A19FB" w:rsidRDefault="009935DB" w:rsidP="009935DB">
      <w:pPr>
        <w:rPr>
          <w:color w:val="000000"/>
          <w:sz w:val="24"/>
          <w:szCs w:val="24"/>
        </w:rPr>
      </w:pPr>
    </w:p>
    <w:p w:rsidR="009935DB" w:rsidRPr="003A19FB" w:rsidRDefault="009935DB" w:rsidP="000F2C83">
      <w:pPr>
        <w:ind w:left="360"/>
        <w:rPr>
          <w:color w:val="000000"/>
          <w:sz w:val="24"/>
          <w:szCs w:val="24"/>
        </w:rPr>
      </w:pPr>
      <w:r w:rsidRPr="003A19FB">
        <w:rPr>
          <w:color w:val="000000"/>
          <w:sz w:val="24"/>
          <w:szCs w:val="24"/>
        </w:rPr>
        <w:t>Yes.  Schools that have the ability to implement any or all of the phased-in SBP meal requirements in SY 2012-2013 may do so with the approval of the State agency.</w:t>
      </w:r>
      <w:r w:rsidR="00071FDA" w:rsidRPr="003A19FB">
        <w:rPr>
          <w:color w:val="000000"/>
          <w:sz w:val="24"/>
          <w:szCs w:val="24"/>
        </w:rPr>
        <w:t xml:space="preserve">  </w:t>
      </w:r>
      <w:r w:rsidR="00260D84" w:rsidRPr="003A19FB">
        <w:rPr>
          <w:color w:val="000000"/>
          <w:sz w:val="24"/>
          <w:szCs w:val="24"/>
        </w:rPr>
        <w:t>The S</w:t>
      </w:r>
      <w:r w:rsidR="00071FDA" w:rsidRPr="003A19FB">
        <w:rPr>
          <w:color w:val="000000"/>
          <w:sz w:val="24"/>
          <w:szCs w:val="24"/>
        </w:rPr>
        <w:t>tates need to identify their own process for determining if early adoption of breakfast requirements at an individual SFA is appropriate. This is to ensure that the nutritional integrity of the meal is not compromised. For example, an SFA would compromise the nutritional integrity of the meal if it adopts the new calorie requirements (with a lower minimum than existing requirements) without making other improvements to the meal, such as increased whole grains or additional fruit.</w:t>
      </w:r>
    </w:p>
    <w:p w:rsidR="000F2C83" w:rsidRDefault="000F2C83" w:rsidP="009935DB">
      <w:pPr>
        <w:rPr>
          <w:b/>
          <w:i/>
          <w:color w:val="000000"/>
          <w:sz w:val="24"/>
          <w:szCs w:val="24"/>
          <w:u w:val="single"/>
        </w:rPr>
        <w:sectPr w:rsidR="000F2C83" w:rsidSect="001370A0">
          <w:type w:val="continuous"/>
          <w:pgSz w:w="12240" w:h="15840"/>
          <w:pgMar w:top="1440" w:right="1440" w:bottom="1440" w:left="1440" w:header="720" w:footer="720" w:gutter="0"/>
          <w:cols w:space="720"/>
          <w:docGrid w:linePitch="360"/>
        </w:sectPr>
      </w:pPr>
    </w:p>
    <w:p w:rsidR="009935DB" w:rsidRPr="009935DB" w:rsidRDefault="009935DB" w:rsidP="009935DB">
      <w:pPr>
        <w:rPr>
          <w:b/>
          <w:i/>
          <w:color w:val="000000"/>
          <w:sz w:val="24"/>
          <w:szCs w:val="24"/>
          <w:u w:val="single"/>
        </w:rPr>
      </w:pPr>
    </w:p>
    <w:p w:rsidR="009935DB" w:rsidRPr="009F3E4C" w:rsidRDefault="009935DB" w:rsidP="009935DB">
      <w:pPr>
        <w:rPr>
          <w:b/>
          <w:color w:val="000000"/>
          <w:sz w:val="24"/>
          <w:szCs w:val="24"/>
          <w:u w:val="single"/>
        </w:rPr>
      </w:pPr>
      <w:r w:rsidRPr="009F3E4C">
        <w:rPr>
          <w:b/>
          <w:color w:val="000000"/>
          <w:sz w:val="24"/>
          <w:szCs w:val="24"/>
          <w:u w:val="single"/>
        </w:rPr>
        <w:t>Compliance:</w:t>
      </w:r>
    </w:p>
    <w:p w:rsidR="009F3E4C" w:rsidRPr="009F3E4C" w:rsidRDefault="009F3E4C" w:rsidP="009935DB">
      <w:pPr>
        <w:rPr>
          <w:b/>
          <w:color w:val="000000"/>
          <w:sz w:val="24"/>
          <w:szCs w:val="24"/>
          <w:u w:val="single"/>
        </w:rPr>
      </w:pPr>
    </w:p>
    <w:p w:rsidR="009935DB" w:rsidRPr="009F3E4C" w:rsidRDefault="009935DB" w:rsidP="00CF0C57">
      <w:pPr>
        <w:numPr>
          <w:ilvl w:val="0"/>
          <w:numId w:val="16"/>
        </w:numPr>
        <w:rPr>
          <w:b/>
          <w:color w:val="000000"/>
          <w:sz w:val="24"/>
          <w:szCs w:val="24"/>
        </w:rPr>
      </w:pPr>
      <w:r w:rsidRPr="009F3E4C">
        <w:rPr>
          <w:b/>
          <w:color w:val="000000"/>
          <w:sz w:val="24"/>
          <w:szCs w:val="24"/>
        </w:rPr>
        <w:t xml:space="preserve">Is the weighted nutrient analysis based on meals planned, offered or served? </w:t>
      </w:r>
    </w:p>
    <w:p w:rsidR="009935DB" w:rsidRPr="009F3E4C" w:rsidRDefault="009935DB" w:rsidP="009935DB">
      <w:pPr>
        <w:rPr>
          <w:color w:val="000000"/>
          <w:sz w:val="24"/>
          <w:szCs w:val="24"/>
        </w:rPr>
      </w:pPr>
    </w:p>
    <w:p w:rsidR="009935DB" w:rsidRPr="009F3E4C" w:rsidRDefault="009935DB" w:rsidP="000F2C83">
      <w:pPr>
        <w:ind w:left="360"/>
        <w:rPr>
          <w:color w:val="000000"/>
          <w:sz w:val="24"/>
          <w:szCs w:val="24"/>
        </w:rPr>
      </w:pPr>
      <w:r w:rsidRPr="009F3E4C">
        <w:rPr>
          <w:color w:val="000000"/>
          <w:sz w:val="24"/>
          <w:szCs w:val="24"/>
        </w:rPr>
        <w:t>The weighted nutrient analysis required to be conducted by the State agency is based on the meals offered by the schools selected for review.</w:t>
      </w:r>
    </w:p>
    <w:p w:rsidR="009935DB" w:rsidRPr="009F3E4C" w:rsidRDefault="009935DB" w:rsidP="009935DB">
      <w:pPr>
        <w:rPr>
          <w:color w:val="000000"/>
          <w:sz w:val="24"/>
          <w:szCs w:val="24"/>
        </w:rPr>
      </w:pPr>
    </w:p>
    <w:p w:rsidR="009935DB" w:rsidRPr="009F3E4C" w:rsidRDefault="009935DB" w:rsidP="00CF0C57">
      <w:pPr>
        <w:numPr>
          <w:ilvl w:val="0"/>
          <w:numId w:val="16"/>
        </w:numPr>
        <w:rPr>
          <w:b/>
          <w:color w:val="000000"/>
          <w:sz w:val="24"/>
          <w:szCs w:val="24"/>
        </w:rPr>
      </w:pPr>
      <w:r w:rsidRPr="009F3E4C">
        <w:rPr>
          <w:b/>
          <w:color w:val="000000"/>
          <w:sz w:val="24"/>
          <w:szCs w:val="24"/>
        </w:rPr>
        <w:t>Are schools/SFAs required to purchase nutrient analysis software to prove they are meeting the calories, saturated fat, and sodium specifications?</w:t>
      </w:r>
    </w:p>
    <w:p w:rsidR="009935DB" w:rsidRPr="009F3E4C" w:rsidRDefault="009935DB" w:rsidP="009935DB">
      <w:pPr>
        <w:rPr>
          <w:color w:val="000000"/>
          <w:sz w:val="24"/>
          <w:szCs w:val="24"/>
        </w:rPr>
      </w:pPr>
    </w:p>
    <w:p w:rsidR="009935DB" w:rsidRPr="009F3E4C" w:rsidRDefault="009935DB" w:rsidP="000F2C83">
      <w:pPr>
        <w:ind w:left="360"/>
        <w:rPr>
          <w:color w:val="000000"/>
          <w:sz w:val="24"/>
          <w:szCs w:val="24"/>
        </w:rPr>
      </w:pPr>
      <w:r w:rsidRPr="009F3E4C">
        <w:rPr>
          <w:color w:val="000000"/>
          <w:sz w:val="24"/>
          <w:szCs w:val="24"/>
        </w:rPr>
        <w:t>No.  Schools/SFAs are not required to conduct a nutrient analysis under the final rule.  They will receive technical assistance from the State agency to plan meals that are consistent with the dietary specifications.  However, schools/SFAs may choose to conduct a nutrient analysis to assist in their efforts to ensure they are meeting the dietary specifications.</w:t>
      </w:r>
    </w:p>
    <w:p w:rsidR="009935DB" w:rsidRPr="009F3E4C" w:rsidRDefault="009935DB" w:rsidP="009935DB">
      <w:pPr>
        <w:rPr>
          <w:color w:val="000000"/>
          <w:sz w:val="24"/>
          <w:szCs w:val="24"/>
        </w:rPr>
      </w:pPr>
    </w:p>
    <w:p w:rsidR="009935DB" w:rsidRPr="009F3E4C" w:rsidRDefault="009935DB" w:rsidP="000F2C83">
      <w:pPr>
        <w:ind w:left="360"/>
        <w:rPr>
          <w:color w:val="000000"/>
          <w:sz w:val="24"/>
          <w:szCs w:val="24"/>
        </w:rPr>
      </w:pPr>
      <w:r w:rsidRPr="009F3E4C">
        <w:rPr>
          <w:color w:val="000000"/>
          <w:sz w:val="24"/>
          <w:szCs w:val="24"/>
        </w:rPr>
        <w:t xml:space="preserve">State agencies will monitor calories, saturated fat, and sodium in the meals offered to students in grades K through 12 during the administrative review. State agencies must use USDA-approved nutrient analysis software to assess compliance with these specifications, and include in the analysis all foods offered as part of the reimbursable meals during the one week review period.  </w:t>
      </w:r>
    </w:p>
    <w:p w:rsidR="009935DB" w:rsidRPr="009F3E4C" w:rsidRDefault="009935DB" w:rsidP="009935DB">
      <w:pPr>
        <w:rPr>
          <w:color w:val="000000"/>
          <w:sz w:val="24"/>
          <w:szCs w:val="24"/>
        </w:rPr>
      </w:pPr>
    </w:p>
    <w:p w:rsidR="009935DB" w:rsidRPr="009F3E4C" w:rsidRDefault="009935DB" w:rsidP="00CF0C57">
      <w:pPr>
        <w:numPr>
          <w:ilvl w:val="0"/>
          <w:numId w:val="16"/>
        </w:numPr>
        <w:rPr>
          <w:b/>
          <w:color w:val="000000"/>
          <w:sz w:val="24"/>
          <w:szCs w:val="24"/>
        </w:rPr>
      </w:pPr>
      <w:r w:rsidRPr="009F3E4C">
        <w:rPr>
          <w:b/>
          <w:color w:val="000000"/>
          <w:sz w:val="24"/>
          <w:szCs w:val="24"/>
        </w:rPr>
        <w:t xml:space="preserve">Can a school/SFA purchase nutrient analysis software with funds from the non-profit school food service account?   </w:t>
      </w:r>
    </w:p>
    <w:p w:rsidR="009935DB" w:rsidRPr="009F3E4C" w:rsidRDefault="009935DB" w:rsidP="009935DB">
      <w:pPr>
        <w:rPr>
          <w:color w:val="000000"/>
          <w:sz w:val="24"/>
          <w:szCs w:val="24"/>
        </w:rPr>
      </w:pPr>
    </w:p>
    <w:p w:rsidR="009935DB" w:rsidRPr="009F3E4C" w:rsidRDefault="009935DB" w:rsidP="000F2C83">
      <w:pPr>
        <w:ind w:left="360"/>
        <w:rPr>
          <w:color w:val="000000"/>
          <w:sz w:val="24"/>
          <w:szCs w:val="24"/>
        </w:rPr>
      </w:pPr>
      <w:r w:rsidRPr="009F3E4C">
        <w:rPr>
          <w:color w:val="000000"/>
          <w:sz w:val="24"/>
          <w:szCs w:val="24"/>
        </w:rPr>
        <w:t xml:space="preserve">Yes.  However, only </w:t>
      </w:r>
      <w:r w:rsidRPr="009F3E4C">
        <w:rPr>
          <w:iCs/>
          <w:color w:val="000000"/>
          <w:sz w:val="24"/>
          <w:szCs w:val="24"/>
        </w:rPr>
        <w:t>Nutrient Analysis Software Approved by USDA for Administrative Reviews</w:t>
      </w:r>
      <w:r w:rsidRPr="009F3E4C">
        <w:rPr>
          <w:color w:val="000000"/>
          <w:sz w:val="24"/>
          <w:szCs w:val="24"/>
        </w:rPr>
        <w:t xml:space="preserve"> is considered an allowable cost to the non-profit school food service account. </w:t>
      </w:r>
    </w:p>
    <w:p w:rsidR="009935DB" w:rsidRDefault="00067423" w:rsidP="009935DB">
      <w:pPr>
        <w:rPr>
          <w:b/>
          <w:color w:val="000000"/>
          <w:sz w:val="24"/>
          <w:szCs w:val="24"/>
          <w:u w:val="single"/>
        </w:rPr>
      </w:pPr>
      <w:r>
        <w:rPr>
          <w:color w:val="000000"/>
          <w:sz w:val="24"/>
          <w:szCs w:val="24"/>
        </w:rPr>
        <w:br w:type="page"/>
      </w:r>
      <w:r w:rsidR="009935DB" w:rsidRPr="009935DB">
        <w:rPr>
          <w:b/>
          <w:color w:val="000000"/>
          <w:sz w:val="24"/>
          <w:szCs w:val="24"/>
          <w:u w:val="single"/>
        </w:rPr>
        <w:t>Monitoring:</w:t>
      </w:r>
    </w:p>
    <w:p w:rsidR="000F2C83" w:rsidRPr="009935DB" w:rsidRDefault="000F2C83" w:rsidP="009935DB">
      <w:pPr>
        <w:rPr>
          <w:b/>
          <w:color w:val="000000"/>
          <w:sz w:val="24"/>
          <w:szCs w:val="24"/>
          <w:u w:val="single"/>
        </w:rPr>
      </w:pPr>
    </w:p>
    <w:p w:rsidR="009935DB" w:rsidRPr="009935DB" w:rsidRDefault="009935DB" w:rsidP="00CF0C57">
      <w:pPr>
        <w:numPr>
          <w:ilvl w:val="0"/>
          <w:numId w:val="17"/>
        </w:numPr>
        <w:rPr>
          <w:b/>
          <w:color w:val="000000"/>
          <w:sz w:val="24"/>
          <w:szCs w:val="24"/>
        </w:rPr>
      </w:pPr>
      <w:r w:rsidRPr="009935DB">
        <w:rPr>
          <w:b/>
          <w:color w:val="000000"/>
          <w:sz w:val="24"/>
          <w:szCs w:val="24"/>
        </w:rPr>
        <w:t>How will State agencies monitor compliance with the new meal requirements?</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State agencies will monitor compliance with the new meal requirements through administrative reviews.  The final rule ends the School Meals Initiative reviews previously authorized under 7 CFR 201.19, and amends 7 CFR 210.18 to include monitoring of the new meal requirements (meal patterns and dietary specifications) as part of the administrative reviews. SFAs are not required to conduct a nutrient analysis because they are expected to follow the meal pattern to meet nutrient targets.</w:t>
      </w:r>
    </w:p>
    <w:p w:rsidR="009935DB" w:rsidRPr="009935DB" w:rsidRDefault="009935DB" w:rsidP="009935DB">
      <w:pPr>
        <w:rPr>
          <w:color w:val="000000"/>
          <w:sz w:val="24"/>
          <w:szCs w:val="24"/>
        </w:rPr>
      </w:pPr>
    </w:p>
    <w:p w:rsidR="009935DB" w:rsidRPr="009935DB" w:rsidRDefault="009935DB" w:rsidP="00CF0C57">
      <w:pPr>
        <w:numPr>
          <w:ilvl w:val="0"/>
          <w:numId w:val="17"/>
        </w:numPr>
        <w:rPr>
          <w:b/>
          <w:color w:val="000000"/>
          <w:sz w:val="24"/>
          <w:szCs w:val="24"/>
        </w:rPr>
      </w:pPr>
      <w:r w:rsidRPr="009935DB">
        <w:rPr>
          <w:b/>
          <w:color w:val="000000"/>
          <w:sz w:val="24"/>
          <w:szCs w:val="24"/>
        </w:rPr>
        <w:t xml:space="preserve">How many weeks of menus/production records must be reviewed?  </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 xml:space="preserve">State agencies will continue to assess compliance with the meal requirements based on a nutrient analysis of one week of menus, instead of two (as proposed).  </w:t>
      </w:r>
    </w:p>
    <w:p w:rsidR="009935DB" w:rsidRPr="009935DB" w:rsidRDefault="009935DB" w:rsidP="009935DB">
      <w:pPr>
        <w:rPr>
          <w:color w:val="000000"/>
          <w:sz w:val="24"/>
          <w:szCs w:val="24"/>
        </w:rPr>
      </w:pPr>
    </w:p>
    <w:p w:rsidR="009935DB" w:rsidRPr="009935DB" w:rsidRDefault="009935DB" w:rsidP="00CF0C57">
      <w:pPr>
        <w:numPr>
          <w:ilvl w:val="0"/>
          <w:numId w:val="17"/>
        </w:numPr>
        <w:rPr>
          <w:b/>
          <w:color w:val="000000"/>
          <w:sz w:val="24"/>
          <w:szCs w:val="24"/>
        </w:rPr>
      </w:pPr>
      <w:r w:rsidRPr="009935DB">
        <w:rPr>
          <w:b/>
          <w:color w:val="000000"/>
          <w:sz w:val="24"/>
          <w:szCs w:val="24"/>
        </w:rPr>
        <w:t xml:space="preserve">When does the new 3-year review cycle begin?  </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The 3-year administrative review cycle begins SY 2013-2014.  This allows State agencies to complete the current 5-year Coordinated Review Effort (CRE) cycle and prepare for the new review cycle.  FNS will develop additional guidance on the implementation of the new administrative review cycle.</w:t>
      </w:r>
    </w:p>
    <w:p w:rsidR="009935DB" w:rsidRPr="009935DB" w:rsidRDefault="009935DB" w:rsidP="009935DB">
      <w:pPr>
        <w:rPr>
          <w:color w:val="000000"/>
          <w:sz w:val="24"/>
          <w:szCs w:val="24"/>
        </w:rPr>
      </w:pPr>
    </w:p>
    <w:p w:rsidR="009935DB" w:rsidRPr="009935DB" w:rsidRDefault="009935DB" w:rsidP="00CF0C57">
      <w:pPr>
        <w:numPr>
          <w:ilvl w:val="0"/>
          <w:numId w:val="17"/>
        </w:numPr>
        <w:rPr>
          <w:b/>
          <w:color w:val="000000"/>
          <w:sz w:val="24"/>
          <w:szCs w:val="24"/>
        </w:rPr>
      </w:pPr>
      <w:r w:rsidRPr="009935DB">
        <w:rPr>
          <w:b/>
          <w:color w:val="000000"/>
          <w:sz w:val="24"/>
          <w:szCs w:val="24"/>
        </w:rPr>
        <w:t xml:space="preserve">How will State agencies determine if school food authorities have planned menus that meet the new requirements in order to receive the additional 6 cents reimbursement rate increase?  </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 xml:space="preserve">Requirements for certification of school food authorities for the 6 cents reimbursement will be provided in a forthcoming interim rule, expected to be published in Spring 2012.  </w:t>
      </w:r>
    </w:p>
    <w:p w:rsidR="009935DB" w:rsidRPr="009935DB" w:rsidRDefault="009935DB" w:rsidP="009935DB">
      <w:pPr>
        <w:rPr>
          <w:color w:val="000000"/>
          <w:sz w:val="24"/>
          <w:szCs w:val="24"/>
        </w:rPr>
      </w:pPr>
    </w:p>
    <w:p w:rsidR="009935DB" w:rsidRPr="009935DB" w:rsidRDefault="009935DB" w:rsidP="00CF0C57">
      <w:pPr>
        <w:numPr>
          <w:ilvl w:val="0"/>
          <w:numId w:val="17"/>
        </w:numPr>
        <w:rPr>
          <w:b/>
          <w:color w:val="000000"/>
          <w:sz w:val="24"/>
          <w:szCs w:val="24"/>
        </w:rPr>
      </w:pPr>
      <w:r w:rsidRPr="009935DB">
        <w:rPr>
          <w:b/>
          <w:color w:val="000000"/>
          <w:sz w:val="24"/>
          <w:szCs w:val="24"/>
        </w:rPr>
        <w:t>How does the rule address compliance with the new meal patterns and dietary specifications?</w:t>
      </w:r>
    </w:p>
    <w:p w:rsidR="009935DB" w:rsidRPr="009935DB" w:rsidRDefault="009935DB" w:rsidP="009935DB">
      <w:pPr>
        <w:rPr>
          <w:color w:val="000000"/>
          <w:sz w:val="24"/>
          <w:szCs w:val="24"/>
        </w:rPr>
      </w:pPr>
    </w:p>
    <w:p w:rsidR="009935DB" w:rsidRPr="009935DB" w:rsidRDefault="009935DB" w:rsidP="000F2C83">
      <w:pPr>
        <w:ind w:left="360"/>
        <w:rPr>
          <w:color w:val="000000"/>
          <w:sz w:val="24"/>
          <w:szCs w:val="24"/>
        </w:rPr>
      </w:pPr>
      <w:r w:rsidRPr="009935DB">
        <w:rPr>
          <w:color w:val="000000"/>
          <w:sz w:val="24"/>
          <w:szCs w:val="24"/>
        </w:rPr>
        <w:t xml:space="preserve">Technical assistance and corrective action continue to be the key tools used by the State agencies to seek compliance with the new meal requirements.    However, as currently done, State agencies must apply immediate fiscal action if the meals offered are completely missing a required food component.  State agencies must also take fiscal action for </w:t>
      </w:r>
      <w:r w:rsidRPr="009935DB">
        <w:rPr>
          <w:color w:val="000000"/>
          <w:sz w:val="24"/>
          <w:szCs w:val="24"/>
          <w:u w:val="single"/>
        </w:rPr>
        <w:t xml:space="preserve">repeated </w:t>
      </w:r>
      <w:r w:rsidRPr="009935DB">
        <w:rPr>
          <w:color w:val="000000"/>
          <w:sz w:val="24"/>
          <w:szCs w:val="24"/>
        </w:rPr>
        <w:t xml:space="preserve">violations of the vegetable subgroup and milk type requirements.  State agencies have discretion to take fiscal action for </w:t>
      </w:r>
      <w:r w:rsidRPr="009935DB">
        <w:rPr>
          <w:color w:val="000000"/>
          <w:sz w:val="24"/>
          <w:szCs w:val="24"/>
          <w:u w:val="single"/>
        </w:rPr>
        <w:t>repeated</w:t>
      </w:r>
      <w:r w:rsidRPr="009935DB">
        <w:rPr>
          <w:color w:val="000000"/>
          <w:sz w:val="24"/>
          <w:szCs w:val="24"/>
        </w:rPr>
        <w:t xml:space="preserve"> violations of the food quantity and whole grain requirements, and for repeated violations of the dietary specifications (calories, saturated fat, sodium, and trans fat).</w:t>
      </w:r>
    </w:p>
    <w:p w:rsidR="00EE5EDA" w:rsidRPr="003A19FB" w:rsidRDefault="00067423" w:rsidP="00067423">
      <w:pPr>
        <w:numPr>
          <w:ilvl w:val="0"/>
          <w:numId w:val="17"/>
        </w:numPr>
        <w:rPr>
          <w:b/>
          <w:sz w:val="24"/>
          <w:szCs w:val="24"/>
        </w:rPr>
      </w:pPr>
      <w:r>
        <w:rPr>
          <w:color w:val="000000"/>
          <w:sz w:val="24"/>
          <w:szCs w:val="24"/>
        </w:rPr>
        <w:br w:type="page"/>
      </w:r>
      <w:r w:rsidR="00D9727E" w:rsidRPr="003A19FB">
        <w:rPr>
          <w:b/>
          <w:sz w:val="24"/>
          <w:szCs w:val="24"/>
        </w:rPr>
        <w:t xml:space="preserve">Will the current </w:t>
      </w:r>
      <w:r w:rsidR="00171120" w:rsidRPr="003A19FB">
        <w:rPr>
          <w:b/>
          <w:sz w:val="24"/>
          <w:szCs w:val="24"/>
        </w:rPr>
        <w:t xml:space="preserve">administrative </w:t>
      </w:r>
      <w:r w:rsidR="00D9727E" w:rsidRPr="003A19FB">
        <w:rPr>
          <w:b/>
          <w:sz w:val="24"/>
          <w:szCs w:val="24"/>
        </w:rPr>
        <w:t xml:space="preserve">review process continue </w:t>
      </w:r>
      <w:r w:rsidR="00171120" w:rsidRPr="003A19FB">
        <w:rPr>
          <w:b/>
          <w:sz w:val="24"/>
          <w:szCs w:val="24"/>
        </w:rPr>
        <w:t xml:space="preserve">to be used to monitor </w:t>
      </w:r>
      <w:r w:rsidR="00D9727E" w:rsidRPr="003A19FB">
        <w:rPr>
          <w:b/>
          <w:sz w:val="24"/>
          <w:szCs w:val="24"/>
        </w:rPr>
        <w:t xml:space="preserve"> the new meal requirements? </w:t>
      </w:r>
    </w:p>
    <w:p w:rsidR="00EE5EDA" w:rsidRPr="003A19FB" w:rsidRDefault="00EE5EDA" w:rsidP="00EE5EDA">
      <w:pPr>
        <w:rPr>
          <w:sz w:val="24"/>
          <w:szCs w:val="24"/>
        </w:rPr>
      </w:pPr>
    </w:p>
    <w:p w:rsidR="00EE5EDA" w:rsidRPr="003A19FB" w:rsidRDefault="00906D9A" w:rsidP="00816BB0">
      <w:pPr>
        <w:ind w:left="360"/>
        <w:rPr>
          <w:sz w:val="24"/>
          <w:szCs w:val="24"/>
        </w:rPr>
      </w:pPr>
      <w:r w:rsidRPr="003A19FB">
        <w:rPr>
          <w:sz w:val="24"/>
          <w:szCs w:val="24"/>
        </w:rPr>
        <w:t>The</w:t>
      </w:r>
      <w:r w:rsidR="00D9727E" w:rsidRPr="003A19FB">
        <w:rPr>
          <w:sz w:val="24"/>
          <w:szCs w:val="24"/>
        </w:rPr>
        <w:t xml:space="preserve"> interim rule </w:t>
      </w:r>
      <w:r w:rsidRPr="003A19FB">
        <w:rPr>
          <w:sz w:val="24"/>
          <w:szCs w:val="24"/>
        </w:rPr>
        <w:t xml:space="preserve">on the 6-cent reimbursement rate increase (published 4/27/12) </w:t>
      </w:r>
      <w:r w:rsidR="00D9727E" w:rsidRPr="003A19FB">
        <w:rPr>
          <w:sz w:val="24"/>
          <w:szCs w:val="24"/>
        </w:rPr>
        <w:t>address</w:t>
      </w:r>
      <w:r w:rsidRPr="003A19FB">
        <w:rPr>
          <w:sz w:val="24"/>
          <w:szCs w:val="24"/>
        </w:rPr>
        <w:t>es</w:t>
      </w:r>
      <w:r w:rsidR="00D9727E" w:rsidRPr="003A19FB">
        <w:rPr>
          <w:sz w:val="24"/>
          <w:szCs w:val="24"/>
        </w:rPr>
        <w:t xml:space="preserve"> the </w:t>
      </w:r>
      <w:r w:rsidRPr="003A19FB">
        <w:rPr>
          <w:sz w:val="24"/>
          <w:szCs w:val="24"/>
        </w:rPr>
        <w:t xml:space="preserve">administrative </w:t>
      </w:r>
      <w:r w:rsidR="00D9727E" w:rsidRPr="003A19FB">
        <w:rPr>
          <w:sz w:val="24"/>
          <w:szCs w:val="24"/>
        </w:rPr>
        <w:t>review process</w:t>
      </w:r>
      <w:r w:rsidR="00171120" w:rsidRPr="003A19FB">
        <w:rPr>
          <w:sz w:val="24"/>
          <w:szCs w:val="24"/>
        </w:rPr>
        <w:t xml:space="preserve"> to be followed</w:t>
      </w:r>
      <w:r w:rsidR="00D9727E" w:rsidRPr="003A19FB">
        <w:rPr>
          <w:sz w:val="24"/>
          <w:szCs w:val="24"/>
        </w:rPr>
        <w:t xml:space="preserve"> in the upcoming (2012-13) school year. Guidance pertaining to subsequent school years will be forthcoming.</w:t>
      </w:r>
    </w:p>
    <w:p w:rsidR="00EE5EDA" w:rsidRPr="003A19FB" w:rsidRDefault="00EE5EDA" w:rsidP="00EE5EDA">
      <w:pPr>
        <w:rPr>
          <w:sz w:val="24"/>
          <w:szCs w:val="24"/>
        </w:rPr>
      </w:pPr>
    </w:p>
    <w:p w:rsidR="00EE5EDA" w:rsidRPr="003A19FB" w:rsidRDefault="00D9727E" w:rsidP="00EE5EDA">
      <w:pPr>
        <w:rPr>
          <w:b/>
          <w:sz w:val="24"/>
          <w:szCs w:val="24"/>
          <w:u w:val="single"/>
        </w:rPr>
      </w:pPr>
      <w:r w:rsidRPr="003A19FB">
        <w:rPr>
          <w:b/>
          <w:sz w:val="24"/>
          <w:szCs w:val="24"/>
          <w:u w:val="single"/>
        </w:rPr>
        <w:t>Nutrient Analysis:</w:t>
      </w:r>
    </w:p>
    <w:p w:rsidR="00EE5EDA" w:rsidRPr="003A19FB" w:rsidRDefault="00EE5EDA" w:rsidP="00EE5EDA">
      <w:pPr>
        <w:rPr>
          <w:b/>
          <w:sz w:val="24"/>
          <w:szCs w:val="24"/>
          <w:u w:val="single"/>
        </w:rPr>
      </w:pPr>
    </w:p>
    <w:p w:rsidR="00EE5EDA" w:rsidRPr="003A19FB" w:rsidRDefault="00D9727E" w:rsidP="000F2C83">
      <w:pPr>
        <w:pStyle w:val="ListParagraph"/>
        <w:numPr>
          <w:ilvl w:val="0"/>
          <w:numId w:val="29"/>
        </w:numPr>
        <w:rPr>
          <w:b/>
          <w:sz w:val="24"/>
          <w:szCs w:val="24"/>
        </w:rPr>
      </w:pPr>
      <w:r w:rsidRPr="003A19FB">
        <w:rPr>
          <w:b/>
          <w:sz w:val="24"/>
          <w:szCs w:val="24"/>
        </w:rPr>
        <w:t>If there are multiple lines/choices of entree, are calories, fat, and sodium calculated based on an average of what is offered, each line individually, or a weighted average of what students are expected to take?</w:t>
      </w:r>
    </w:p>
    <w:p w:rsidR="00EE5EDA" w:rsidRPr="003A19FB" w:rsidRDefault="00EE5EDA" w:rsidP="00EE5EDA">
      <w:pPr>
        <w:rPr>
          <w:b/>
          <w:sz w:val="24"/>
          <w:szCs w:val="24"/>
        </w:rPr>
      </w:pPr>
    </w:p>
    <w:p w:rsidR="00EE5EDA" w:rsidRPr="003A19FB" w:rsidRDefault="00D9727E" w:rsidP="000F2C83">
      <w:pPr>
        <w:ind w:firstLine="360"/>
        <w:rPr>
          <w:sz w:val="24"/>
          <w:szCs w:val="24"/>
        </w:rPr>
      </w:pPr>
      <w:r w:rsidRPr="003A19FB">
        <w:rPr>
          <w:sz w:val="24"/>
          <w:szCs w:val="24"/>
        </w:rPr>
        <w:t xml:space="preserve">The calculation is a weighted average based on what is offered on </w:t>
      </w:r>
      <w:r w:rsidR="00EE5EDA" w:rsidRPr="003A19FB">
        <w:rPr>
          <w:sz w:val="24"/>
          <w:szCs w:val="24"/>
        </w:rPr>
        <w:t>each</w:t>
      </w:r>
      <w:r w:rsidRPr="003A19FB">
        <w:rPr>
          <w:sz w:val="24"/>
          <w:szCs w:val="24"/>
        </w:rPr>
        <w:t xml:space="preserve"> serving line. </w:t>
      </w:r>
    </w:p>
    <w:p w:rsidR="00EE5EDA" w:rsidRPr="003A19FB" w:rsidRDefault="00EE5EDA" w:rsidP="00EE5EDA">
      <w:pPr>
        <w:rPr>
          <w:sz w:val="24"/>
          <w:szCs w:val="24"/>
        </w:rPr>
      </w:pPr>
    </w:p>
    <w:p w:rsidR="00EE5EDA" w:rsidRPr="003A19FB" w:rsidRDefault="00D9727E" w:rsidP="000F2C83">
      <w:pPr>
        <w:pStyle w:val="ListParagraph"/>
        <w:numPr>
          <w:ilvl w:val="0"/>
          <w:numId w:val="29"/>
        </w:numPr>
        <w:rPr>
          <w:b/>
          <w:sz w:val="24"/>
          <w:szCs w:val="24"/>
        </w:rPr>
      </w:pPr>
      <w:r w:rsidRPr="003A19FB">
        <w:rPr>
          <w:b/>
          <w:sz w:val="24"/>
          <w:szCs w:val="24"/>
        </w:rPr>
        <w:t xml:space="preserve">Is there a difference between </w:t>
      </w:r>
      <w:r w:rsidR="00171120" w:rsidRPr="003A19FB">
        <w:rPr>
          <w:b/>
          <w:sz w:val="24"/>
          <w:szCs w:val="24"/>
        </w:rPr>
        <w:t>“</w:t>
      </w:r>
      <w:r w:rsidR="00EE5EDA" w:rsidRPr="003A19FB">
        <w:rPr>
          <w:b/>
          <w:iCs/>
          <w:sz w:val="24"/>
          <w:szCs w:val="24"/>
        </w:rPr>
        <w:t>planned meals</w:t>
      </w:r>
      <w:r w:rsidR="00171120" w:rsidRPr="003A19FB">
        <w:rPr>
          <w:b/>
          <w:iCs/>
          <w:sz w:val="24"/>
          <w:szCs w:val="24"/>
        </w:rPr>
        <w:t>”</w:t>
      </w:r>
      <w:r w:rsidR="00EE5EDA" w:rsidRPr="003A19FB">
        <w:rPr>
          <w:b/>
          <w:iCs/>
          <w:sz w:val="24"/>
          <w:szCs w:val="24"/>
        </w:rPr>
        <w:t xml:space="preserve"> </w:t>
      </w:r>
      <w:r w:rsidRPr="003A19FB">
        <w:rPr>
          <w:b/>
          <w:iCs/>
          <w:sz w:val="24"/>
          <w:szCs w:val="24"/>
        </w:rPr>
        <w:t>and</w:t>
      </w:r>
      <w:r w:rsidR="00EE5EDA" w:rsidRPr="003A19FB">
        <w:rPr>
          <w:b/>
          <w:iCs/>
          <w:sz w:val="24"/>
          <w:szCs w:val="24"/>
        </w:rPr>
        <w:t xml:space="preserve"> </w:t>
      </w:r>
      <w:r w:rsidR="00171120" w:rsidRPr="003A19FB">
        <w:rPr>
          <w:b/>
          <w:iCs/>
          <w:sz w:val="24"/>
          <w:szCs w:val="24"/>
        </w:rPr>
        <w:t>“</w:t>
      </w:r>
      <w:r w:rsidR="00EE5EDA" w:rsidRPr="003A19FB">
        <w:rPr>
          <w:b/>
          <w:iCs/>
          <w:sz w:val="24"/>
          <w:szCs w:val="24"/>
        </w:rPr>
        <w:t xml:space="preserve">offered </w:t>
      </w:r>
      <w:r w:rsidRPr="003A19FB">
        <w:rPr>
          <w:b/>
          <w:sz w:val="24"/>
          <w:szCs w:val="24"/>
        </w:rPr>
        <w:t>meals</w:t>
      </w:r>
      <w:r w:rsidR="00171120" w:rsidRPr="003A19FB">
        <w:rPr>
          <w:b/>
          <w:sz w:val="24"/>
          <w:szCs w:val="24"/>
        </w:rPr>
        <w:t>”</w:t>
      </w:r>
      <w:r w:rsidRPr="003A19FB">
        <w:rPr>
          <w:b/>
          <w:sz w:val="24"/>
          <w:szCs w:val="24"/>
        </w:rPr>
        <w:t>? </w:t>
      </w:r>
    </w:p>
    <w:p w:rsidR="00EE5EDA" w:rsidRPr="003A19FB" w:rsidRDefault="00EE5EDA" w:rsidP="00EE5EDA">
      <w:pPr>
        <w:rPr>
          <w:b/>
          <w:sz w:val="24"/>
          <w:szCs w:val="24"/>
        </w:rPr>
      </w:pPr>
    </w:p>
    <w:p w:rsidR="00EE5EDA" w:rsidRPr="003A19FB" w:rsidRDefault="00EE5EDA" w:rsidP="000F2C83">
      <w:pPr>
        <w:ind w:left="360"/>
        <w:rPr>
          <w:sz w:val="24"/>
          <w:szCs w:val="24"/>
        </w:rPr>
      </w:pPr>
      <w:r w:rsidRPr="003A19FB">
        <w:rPr>
          <w:iCs/>
          <w:sz w:val="24"/>
          <w:szCs w:val="24"/>
        </w:rPr>
        <w:t xml:space="preserve">Planned meals </w:t>
      </w:r>
      <w:r w:rsidR="00D9727E" w:rsidRPr="003A19FB">
        <w:rPr>
          <w:sz w:val="24"/>
          <w:szCs w:val="24"/>
        </w:rPr>
        <w:t xml:space="preserve">represent the SFA’s calculation of the items that will need to be prepared for a school’s usual average daily participation (ADP).   Ideally, the planned and the offered </w:t>
      </w:r>
      <w:r w:rsidR="00171120" w:rsidRPr="003A19FB">
        <w:rPr>
          <w:sz w:val="24"/>
          <w:szCs w:val="24"/>
        </w:rPr>
        <w:t xml:space="preserve">meals </w:t>
      </w:r>
      <w:r w:rsidR="00D9727E" w:rsidRPr="003A19FB">
        <w:rPr>
          <w:sz w:val="24"/>
          <w:szCs w:val="24"/>
        </w:rPr>
        <w:t xml:space="preserve">are similar, except for substitutions due to product shortage, delivery failure, etc. Because the meals offered are an indicator of previous student selections, the State agency must review the nutrition program based on what is offered to correctly assess the calorie, saturated fat, and sodium levels in school meals. </w:t>
      </w:r>
    </w:p>
    <w:p w:rsidR="00EE5EDA" w:rsidRPr="003A19FB" w:rsidRDefault="00EE5EDA" w:rsidP="00EE5EDA">
      <w:pPr>
        <w:autoSpaceDE w:val="0"/>
        <w:autoSpaceDN w:val="0"/>
        <w:rPr>
          <w:sz w:val="24"/>
          <w:szCs w:val="24"/>
        </w:rPr>
      </w:pPr>
    </w:p>
    <w:p w:rsidR="00EE5EDA" w:rsidRPr="003A19FB" w:rsidRDefault="00D9727E" w:rsidP="00EE5EDA">
      <w:pPr>
        <w:rPr>
          <w:b/>
          <w:sz w:val="24"/>
          <w:szCs w:val="24"/>
          <w:u w:val="single"/>
        </w:rPr>
      </w:pPr>
      <w:r w:rsidRPr="003A19FB">
        <w:rPr>
          <w:b/>
          <w:sz w:val="24"/>
          <w:szCs w:val="24"/>
          <w:u w:val="single"/>
        </w:rPr>
        <w:t>Software requirements:</w:t>
      </w:r>
    </w:p>
    <w:p w:rsidR="00EE5EDA" w:rsidRPr="003A19FB" w:rsidRDefault="00EE5EDA" w:rsidP="00EE5EDA">
      <w:pPr>
        <w:rPr>
          <w:b/>
          <w:sz w:val="24"/>
          <w:szCs w:val="24"/>
        </w:rPr>
      </w:pPr>
    </w:p>
    <w:p w:rsidR="00EE5EDA" w:rsidRPr="003A19FB" w:rsidRDefault="00D9727E" w:rsidP="000F2C83">
      <w:pPr>
        <w:pStyle w:val="ListParagraph"/>
        <w:numPr>
          <w:ilvl w:val="0"/>
          <w:numId w:val="30"/>
        </w:numPr>
        <w:rPr>
          <w:b/>
          <w:sz w:val="24"/>
          <w:szCs w:val="24"/>
        </w:rPr>
      </w:pPr>
      <w:r w:rsidRPr="003A19FB">
        <w:rPr>
          <w:b/>
          <w:sz w:val="24"/>
          <w:szCs w:val="24"/>
        </w:rPr>
        <w:t>What nutrients must be included in the nutrient analysis report?</w:t>
      </w:r>
    </w:p>
    <w:p w:rsidR="00EE5EDA" w:rsidRPr="003A19FB" w:rsidRDefault="00EE5EDA" w:rsidP="00EE5EDA">
      <w:pPr>
        <w:rPr>
          <w:b/>
          <w:sz w:val="24"/>
          <w:szCs w:val="24"/>
        </w:rPr>
      </w:pPr>
    </w:p>
    <w:p w:rsidR="00EE5EDA" w:rsidRPr="003A19FB" w:rsidRDefault="00D9727E" w:rsidP="000F2C83">
      <w:pPr>
        <w:ind w:left="360"/>
        <w:rPr>
          <w:sz w:val="24"/>
          <w:szCs w:val="24"/>
        </w:rPr>
      </w:pPr>
      <w:r w:rsidRPr="003A19FB">
        <w:rPr>
          <w:sz w:val="24"/>
          <w:szCs w:val="24"/>
        </w:rPr>
        <w:t>The nutrient analysis report must include calories, saturated fat (both in grams and percent of calories) and sodium because these are the nutrients that must be monitored by the State Agencies through a nutrient analysis.   These nutrients must be compared to the required dietary specifications for calories (minimum and maximum levels), sodium, and saturated fat.  Trans fat does not need to be included in the nutrient analysis.  If it is included, the trans fat value should not be used to determine if the menus meet the dietary specification for trans fat.  State Agencies must examine nutrition labels and manufacturer specifications to monitor trans fat in the food products and food ingredients used to prepare school meals.</w:t>
      </w:r>
    </w:p>
    <w:p w:rsidR="00EE5EDA" w:rsidRPr="003A19FB" w:rsidRDefault="00EE5EDA" w:rsidP="00EE5EDA">
      <w:pPr>
        <w:rPr>
          <w:sz w:val="24"/>
          <w:szCs w:val="24"/>
        </w:rPr>
      </w:pPr>
    </w:p>
    <w:p w:rsidR="00EE5EDA" w:rsidRPr="003A19FB" w:rsidRDefault="00D9727E" w:rsidP="000F2C83">
      <w:pPr>
        <w:pStyle w:val="ListParagraph"/>
        <w:numPr>
          <w:ilvl w:val="0"/>
          <w:numId w:val="30"/>
        </w:numPr>
        <w:rPr>
          <w:b/>
          <w:sz w:val="24"/>
          <w:szCs w:val="24"/>
        </w:rPr>
      </w:pPr>
      <w:r w:rsidRPr="003A19FB">
        <w:rPr>
          <w:b/>
          <w:sz w:val="24"/>
          <w:szCs w:val="24"/>
        </w:rPr>
        <w:t xml:space="preserve">When software programs have missing nutrient values for trans fat, can the missing values be replaced with zeroes?  </w:t>
      </w:r>
    </w:p>
    <w:p w:rsidR="00EE5EDA" w:rsidRPr="003A19FB" w:rsidRDefault="00EE5EDA" w:rsidP="00EE5EDA">
      <w:pPr>
        <w:rPr>
          <w:b/>
          <w:sz w:val="24"/>
          <w:szCs w:val="24"/>
        </w:rPr>
      </w:pPr>
    </w:p>
    <w:p w:rsidR="00EE5EDA" w:rsidRPr="003A19FB" w:rsidRDefault="00D9727E" w:rsidP="000F2C83">
      <w:pPr>
        <w:ind w:left="360"/>
        <w:rPr>
          <w:sz w:val="24"/>
          <w:szCs w:val="24"/>
        </w:rPr>
      </w:pPr>
      <w:r w:rsidRPr="003A19FB">
        <w:rPr>
          <w:sz w:val="24"/>
          <w:szCs w:val="24"/>
        </w:rPr>
        <w:t>No.  There is often confusion between missing nutrient data and zero values for nutrient data.  If a value is missing, it cannot be assumed it is zero, even if it is likely that the item contains little or none of the nutrient.  Missing nutrient data means that the value is unknown.  Missing nutrient values or nutrient totals including missing nutrient values (for one or more items) must be marked as such in the approved software programs.   These values are marked, so the user of nutrient analysis software can see that the total shown does not completely represent the amount of the nutrient in the food item, recipe, or menu.  The user may then look at the items with missing values and decide if the total would likely be more or less based on which food items have missing values.  It is inappropriate for a user to replace missing values with zeroes.  A true zero value for a nutrient means that it does not contain any of the nutrient (or very little, as some zero values are based upon less than certain fractional amount for FDA labeling purposes).</w:t>
      </w:r>
    </w:p>
    <w:p w:rsidR="00EE5EDA" w:rsidRPr="003A19FB" w:rsidRDefault="00EE5EDA" w:rsidP="00EE5EDA">
      <w:pPr>
        <w:rPr>
          <w:b/>
          <w:sz w:val="24"/>
          <w:szCs w:val="24"/>
        </w:rPr>
      </w:pPr>
    </w:p>
    <w:p w:rsidR="00EE5EDA" w:rsidRPr="003A19FB" w:rsidRDefault="00D9727E" w:rsidP="000F2C83">
      <w:pPr>
        <w:pStyle w:val="ListParagraph"/>
        <w:numPr>
          <w:ilvl w:val="0"/>
          <w:numId w:val="30"/>
        </w:numPr>
        <w:rPr>
          <w:b/>
          <w:sz w:val="24"/>
          <w:szCs w:val="24"/>
        </w:rPr>
      </w:pPr>
      <w:r w:rsidRPr="003A19FB">
        <w:rPr>
          <w:b/>
          <w:sz w:val="24"/>
          <w:szCs w:val="24"/>
        </w:rPr>
        <w:t xml:space="preserve">When will the requirements for approval of nutrition analysis software be updated?  </w:t>
      </w:r>
    </w:p>
    <w:p w:rsidR="00EE5EDA" w:rsidRPr="003A19FB" w:rsidRDefault="00EE5EDA" w:rsidP="00EE5EDA">
      <w:pPr>
        <w:rPr>
          <w:b/>
          <w:sz w:val="24"/>
          <w:szCs w:val="24"/>
          <w:u w:val="single"/>
        </w:rPr>
      </w:pPr>
    </w:p>
    <w:p w:rsidR="00EE5EDA" w:rsidRPr="003A19FB" w:rsidRDefault="00D9727E" w:rsidP="000F2C83">
      <w:pPr>
        <w:ind w:left="360"/>
        <w:rPr>
          <w:sz w:val="24"/>
          <w:szCs w:val="24"/>
        </w:rPr>
      </w:pPr>
      <w:r w:rsidRPr="003A19FB">
        <w:rPr>
          <w:sz w:val="24"/>
          <w:szCs w:val="24"/>
        </w:rPr>
        <w:t xml:space="preserve">The updated specifications and requirements for the approved software should be available shortly on the Healthy Meals Resource System website under </w:t>
      </w:r>
      <w:hyperlink r:id="rId29" w:history="1">
        <w:r w:rsidRPr="003A19FB">
          <w:rPr>
            <w:rStyle w:val="Hyperlink"/>
            <w:sz w:val="24"/>
            <w:szCs w:val="24"/>
          </w:rPr>
          <w:t>http://healthymeals.nal.usda.gov/softwaresupport.html</w:t>
        </w:r>
      </w:hyperlink>
      <w:r w:rsidRPr="003A19FB">
        <w:rPr>
          <w:sz w:val="24"/>
          <w:szCs w:val="24"/>
        </w:rPr>
        <w:t xml:space="preserve">.  Other guidance documents will be updated, as well.  </w:t>
      </w:r>
    </w:p>
    <w:p w:rsidR="00EE5EDA" w:rsidRPr="003A19FB" w:rsidRDefault="00EE5EDA" w:rsidP="00EE5EDA">
      <w:pPr>
        <w:rPr>
          <w:sz w:val="24"/>
          <w:szCs w:val="24"/>
        </w:rPr>
      </w:pPr>
    </w:p>
    <w:p w:rsidR="00EE5EDA" w:rsidRPr="003A19FB" w:rsidRDefault="00D9727E" w:rsidP="000F2C83">
      <w:pPr>
        <w:pStyle w:val="ListParagraph"/>
        <w:numPr>
          <w:ilvl w:val="0"/>
          <w:numId w:val="30"/>
        </w:numPr>
        <w:rPr>
          <w:b/>
          <w:sz w:val="24"/>
          <w:szCs w:val="24"/>
        </w:rPr>
      </w:pPr>
      <w:r w:rsidRPr="003A19FB">
        <w:rPr>
          <w:b/>
          <w:sz w:val="24"/>
          <w:szCs w:val="24"/>
        </w:rPr>
        <w:t>When are changes to the nutrient analysis software required?</w:t>
      </w:r>
    </w:p>
    <w:p w:rsidR="00EE5EDA" w:rsidRPr="003A19FB" w:rsidRDefault="00EE5EDA" w:rsidP="00EE5EDA">
      <w:pPr>
        <w:rPr>
          <w:b/>
          <w:sz w:val="24"/>
          <w:szCs w:val="24"/>
          <w:u w:val="single"/>
        </w:rPr>
      </w:pPr>
    </w:p>
    <w:p w:rsidR="00EE5EDA" w:rsidRPr="003A19FB" w:rsidRDefault="00D9727E" w:rsidP="000F2C83">
      <w:pPr>
        <w:ind w:left="360"/>
        <w:rPr>
          <w:iCs/>
          <w:sz w:val="24"/>
          <w:szCs w:val="24"/>
        </w:rPr>
      </w:pPr>
      <w:r w:rsidRPr="003A19FB">
        <w:rPr>
          <w:sz w:val="24"/>
          <w:szCs w:val="24"/>
        </w:rPr>
        <w:t xml:space="preserve">The software developers of currently approved programs will have one year (by July 1, 2013) to make the required changes.  Software developers of currently approved programs will be expected to show they have made the changes related to the Final Rule before being moved to the list of </w:t>
      </w:r>
      <w:r w:rsidR="00EE5EDA" w:rsidRPr="003A19FB">
        <w:rPr>
          <w:iCs/>
          <w:sz w:val="24"/>
          <w:szCs w:val="24"/>
        </w:rPr>
        <w:t>Nutrient Analysis Software Approved by USDA for Administrative Reviews</w:t>
      </w:r>
      <w:r w:rsidRPr="003A19FB">
        <w:rPr>
          <w:sz w:val="24"/>
          <w:szCs w:val="24"/>
        </w:rPr>
        <w:t xml:space="preserve">.  New developers or new programs by current developers will need to be evaluated and approved before being added to this list.  </w:t>
      </w:r>
    </w:p>
    <w:p w:rsidR="00EE5EDA" w:rsidRPr="003A19FB" w:rsidRDefault="00EE5EDA" w:rsidP="00EE5EDA">
      <w:pPr>
        <w:rPr>
          <w:sz w:val="24"/>
          <w:szCs w:val="24"/>
        </w:rPr>
      </w:pPr>
    </w:p>
    <w:p w:rsidR="00EE5EDA" w:rsidRPr="003A19FB" w:rsidRDefault="00D9727E" w:rsidP="000F2C83">
      <w:pPr>
        <w:pStyle w:val="ListParagraph"/>
        <w:numPr>
          <w:ilvl w:val="0"/>
          <w:numId w:val="30"/>
        </w:numPr>
        <w:rPr>
          <w:b/>
          <w:sz w:val="24"/>
          <w:szCs w:val="24"/>
        </w:rPr>
      </w:pPr>
      <w:r w:rsidRPr="003A19FB">
        <w:rPr>
          <w:b/>
          <w:sz w:val="24"/>
          <w:szCs w:val="24"/>
        </w:rPr>
        <w:t>Will the Child Nutrition Database be modified to include both nutrients (i.e. calories, saturated fat, sodium, and trans fat) and meal component information (i.e. fluid milk, fruits, grains, meats, and vegetables)?</w:t>
      </w:r>
    </w:p>
    <w:p w:rsidR="00EE5EDA" w:rsidRPr="003A19FB" w:rsidRDefault="00EE5EDA" w:rsidP="00EE5EDA">
      <w:pPr>
        <w:rPr>
          <w:sz w:val="24"/>
          <w:szCs w:val="24"/>
        </w:rPr>
      </w:pPr>
    </w:p>
    <w:p w:rsidR="00EE5EDA" w:rsidRPr="003A19FB" w:rsidRDefault="00D9727E" w:rsidP="000F2C83">
      <w:pPr>
        <w:ind w:left="360"/>
        <w:rPr>
          <w:sz w:val="24"/>
          <w:szCs w:val="24"/>
        </w:rPr>
      </w:pPr>
      <w:r w:rsidRPr="003A19FB">
        <w:rPr>
          <w:sz w:val="24"/>
          <w:szCs w:val="24"/>
        </w:rPr>
        <w:t xml:space="preserve">The Child Nutrition (CN) Database currently includes calories, saturated fat, sodium, and trans fat.  There are no plans to include food pattern information in the CN Database.  </w:t>
      </w:r>
    </w:p>
    <w:p w:rsidR="00EE5EDA" w:rsidRPr="003A19FB" w:rsidRDefault="00EE5EDA" w:rsidP="00EE5EDA">
      <w:pPr>
        <w:rPr>
          <w:b/>
          <w:sz w:val="24"/>
          <w:szCs w:val="24"/>
        </w:rPr>
      </w:pPr>
    </w:p>
    <w:p w:rsidR="00EE5EDA" w:rsidRPr="003A19FB" w:rsidRDefault="00D9727E" w:rsidP="000F2C83">
      <w:pPr>
        <w:pStyle w:val="ListParagraph"/>
        <w:numPr>
          <w:ilvl w:val="0"/>
          <w:numId w:val="30"/>
        </w:numPr>
        <w:rPr>
          <w:sz w:val="24"/>
          <w:szCs w:val="24"/>
        </w:rPr>
      </w:pPr>
      <w:r w:rsidRPr="003A19FB">
        <w:rPr>
          <w:b/>
          <w:sz w:val="24"/>
          <w:szCs w:val="24"/>
        </w:rPr>
        <w:t xml:space="preserve">Will the use of approved nutrient analysis software apply only to State agencies? </w:t>
      </w:r>
    </w:p>
    <w:p w:rsidR="00EE5EDA" w:rsidRPr="003A19FB" w:rsidRDefault="00EE5EDA" w:rsidP="00EE5EDA">
      <w:pPr>
        <w:rPr>
          <w:sz w:val="24"/>
          <w:szCs w:val="24"/>
        </w:rPr>
      </w:pPr>
    </w:p>
    <w:p w:rsidR="00EE5EDA" w:rsidRPr="003A19FB" w:rsidRDefault="00D9727E" w:rsidP="000F2C83">
      <w:pPr>
        <w:ind w:left="360"/>
        <w:rPr>
          <w:sz w:val="24"/>
          <w:szCs w:val="24"/>
        </w:rPr>
      </w:pPr>
      <w:r w:rsidRPr="003A19FB">
        <w:rPr>
          <w:sz w:val="24"/>
          <w:szCs w:val="24"/>
        </w:rPr>
        <w:t>Only State Agencies are required to complete the one-week nutrient analysis in an approved software program.  However, schools may choose to use approved software to do their own nutrient analyses.</w:t>
      </w:r>
    </w:p>
    <w:p w:rsidR="00EE5EDA" w:rsidRPr="003A19FB" w:rsidRDefault="00EE5EDA" w:rsidP="00EE5EDA">
      <w:pPr>
        <w:rPr>
          <w:b/>
          <w:sz w:val="24"/>
          <w:szCs w:val="24"/>
        </w:rPr>
      </w:pPr>
    </w:p>
    <w:p w:rsidR="00EE5EDA" w:rsidRPr="003A19FB" w:rsidRDefault="00D9727E" w:rsidP="000F2C83">
      <w:pPr>
        <w:pStyle w:val="ListParagraph"/>
        <w:numPr>
          <w:ilvl w:val="0"/>
          <w:numId w:val="30"/>
        </w:numPr>
        <w:rPr>
          <w:b/>
          <w:sz w:val="24"/>
          <w:szCs w:val="24"/>
        </w:rPr>
      </w:pPr>
      <w:r w:rsidRPr="003A19FB">
        <w:rPr>
          <w:b/>
          <w:sz w:val="24"/>
          <w:szCs w:val="24"/>
        </w:rPr>
        <w:t xml:space="preserve">Will USDA continue to review and approve nutrient analysis software for use in implementing Nutrient Standard Menu Planning in SY 2012-2013 breakfasts? </w:t>
      </w:r>
    </w:p>
    <w:p w:rsidR="00EE5EDA" w:rsidRPr="003A19FB" w:rsidRDefault="00EE5EDA" w:rsidP="00EE5EDA">
      <w:pPr>
        <w:rPr>
          <w:b/>
          <w:sz w:val="24"/>
          <w:szCs w:val="24"/>
        </w:rPr>
      </w:pPr>
    </w:p>
    <w:p w:rsidR="00EE5EDA" w:rsidRPr="003A19FB" w:rsidRDefault="00D9727E" w:rsidP="000F2C83">
      <w:pPr>
        <w:ind w:left="360"/>
        <w:rPr>
          <w:sz w:val="24"/>
          <w:szCs w:val="24"/>
        </w:rPr>
      </w:pPr>
      <w:r w:rsidRPr="003A19FB">
        <w:rPr>
          <w:sz w:val="24"/>
          <w:szCs w:val="24"/>
        </w:rPr>
        <w:t xml:space="preserve">No. Software will no longer be evaluated and approved for Nutrient Standard Menu Planning (NSMP). However, software that is currently approved for NSMP will remain approved through SY 2012-2013 (June 30, 2013) for use by schools that continue to use NSMP for breakfast.  </w:t>
      </w:r>
    </w:p>
    <w:p w:rsidR="00EE5EDA" w:rsidRPr="003A19FB" w:rsidRDefault="00EE5EDA" w:rsidP="000F2C83">
      <w:pPr>
        <w:ind w:left="360"/>
        <w:rPr>
          <w:sz w:val="24"/>
          <w:szCs w:val="24"/>
        </w:rPr>
      </w:pPr>
    </w:p>
    <w:p w:rsidR="00EE5EDA" w:rsidRPr="003A19FB" w:rsidRDefault="00D9727E" w:rsidP="000F2C83">
      <w:pPr>
        <w:ind w:left="360"/>
        <w:rPr>
          <w:sz w:val="24"/>
          <w:szCs w:val="24"/>
        </w:rPr>
      </w:pPr>
      <w:r w:rsidRPr="003A19FB">
        <w:rPr>
          <w:sz w:val="24"/>
          <w:szCs w:val="24"/>
        </w:rPr>
        <w:t>Starting with SY 2012-2013 nutrient analysis software will be approved by USDA for Administrative Reviews. Updated specifications will include any new or changed nutrient standards that are required to be included in the software.</w:t>
      </w:r>
    </w:p>
    <w:p w:rsidR="00EE5EDA" w:rsidRPr="003A19FB" w:rsidRDefault="00EE5EDA" w:rsidP="00EE5EDA">
      <w:pPr>
        <w:rPr>
          <w:sz w:val="24"/>
          <w:szCs w:val="24"/>
        </w:rPr>
      </w:pPr>
    </w:p>
    <w:p w:rsidR="00EE5EDA" w:rsidRPr="003A19FB" w:rsidRDefault="00D9727E" w:rsidP="000F2C83">
      <w:pPr>
        <w:pStyle w:val="ListParagraph"/>
        <w:numPr>
          <w:ilvl w:val="0"/>
          <w:numId w:val="30"/>
        </w:numPr>
        <w:rPr>
          <w:b/>
          <w:sz w:val="24"/>
          <w:szCs w:val="24"/>
        </w:rPr>
      </w:pPr>
      <w:r w:rsidRPr="003A19FB">
        <w:rPr>
          <w:b/>
          <w:sz w:val="24"/>
          <w:szCs w:val="24"/>
        </w:rPr>
        <w:t xml:space="preserve">Does USDA foresee approving software companies for Food-Based Menu Planning?  </w:t>
      </w:r>
    </w:p>
    <w:p w:rsidR="00EE5EDA" w:rsidRPr="003A19FB" w:rsidRDefault="00EE5EDA" w:rsidP="00EE5EDA">
      <w:pPr>
        <w:rPr>
          <w:sz w:val="24"/>
          <w:szCs w:val="24"/>
        </w:rPr>
      </w:pPr>
    </w:p>
    <w:p w:rsidR="00EE5EDA" w:rsidRPr="003A19FB" w:rsidRDefault="00D9727E" w:rsidP="00C745D9">
      <w:pPr>
        <w:ind w:left="360"/>
        <w:rPr>
          <w:b/>
          <w:sz w:val="24"/>
          <w:szCs w:val="24"/>
          <w:u w:val="single"/>
        </w:rPr>
      </w:pPr>
      <w:r w:rsidRPr="003A19FB">
        <w:rPr>
          <w:sz w:val="24"/>
          <w:szCs w:val="24"/>
        </w:rPr>
        <w:t>At this point, FNS does not have plans to require any food-based menu planning functionality.</w:t>
      </w:r>
    </w:p>
    <w:p w:rsidR="00EE5EDA" w:rsidRPr="003A19FB" w:rsidRDefault="00EE5EDA" w:rsidP="00EE5EDA">
      <w:pPr>
        <w:rPr>
          <w:b/>
          <w:sz w:val="24"/>
          <w:szCs w:val="24"/>
          <w:u w:val="single"/>
        </w:rPr>
      </w:pPr>
    </w:p>
    <w:p w:rsidR="00EE5EDA" w:rsidRPr="003A19FB" w:rsidRDefault="00D9727E" w:rsidP="00EE5EDA">
      <w:pPr>
        <w:rPr>
          <w:b/>
          <w:sz w:val="24"/>
          <w:szCs w:val="24"/>
          <w:u w:val="single"/>
        </w:rPr>
      </w:pPr>
      <w:r w:rsidRPr="003A19FB">
        <w:rPr>
          <w:b/>
          <w:sz w:val="24"/>
          <w:szCs w:val="24"/>
          <w:u w:val="single"/>
        </w:rPr>
        <w:t>Technical Assistance Resources:</w:t>
      </w:r>
    </w:p>
    <w:p w:rsidR="00EE5EDA" w:rsidRPr="003A19FB" w:rsidRDefault="00EE5EDA" w:rsidP="00EE5EDA">
      <w:pPr>
        <w:rPr>
          <w:b/>
          <w:sz w:val="24"/>
          <w:szCs w:val="24"/>
          <w:u w:val="single"/>
        </w:rPr>
      </w:pPr>
    </w:p>
    <w:p w:rsidR="00EE5EDA" w:rsidRPr="003A19FB" w:rsidRDefault="00D9727E" w:rsidP="00C745D9">
      <w:pPr>
        <w:pStyle w:val="ListParagraph"/>
        <w:numPr>
          <w:ilvl w:val="0"/>
          <w:numId w:val="31"/>
        </w:numPr>
        <w:rPr>
          <w:sz w:val="24"/>
          <w:szCs w:val="24"/>
        </w:rPr>
      </w:pPr>
      <w:r w:rsidRPr="003A19FB">
        <w:rPr>
          <w:b/>
          <w:bCs/>
          <w:sz w:val="24"/>
          <w:szCs w:val="24"/>
        </w:rPr>
        <w:t xml:space="preserve">When will the new Food Buying Guide be out? </w:t>
      </w:r>
    </w:p>
    <w:p w:rsidR="00EE5EDA" w:rsidRPr="003A19FB" w:rsidRDefault="00EE5EDA" w:rsidP="00EE5EDA">
      <w:pPr>
        <w:rPr>
          <w:sz w:val="24"/>
          <w:szCs w:val="24"/>
        </w:rPr>
      </w:pPr>
    </w:p>
    <w:p w:rsidR="00EE5EDA" w:rsidRPr="003A19FB" w:rsidRDefault="00D9727E" w:rsidP="00C745D9">
      <w:pPr>
        <w:ind w:left="360"/>
        <w:rPr>
          <w:sz w:val="24"/>
          <w:szCs w:val="24"/>
        </w:rPr>
      </w:pPr>
      <w:r w:rsidRPr="003A19FB">
        <w:rPr>
          <w:sz w:val="24"/>
          <w:szCs w:val="24"/>
        </w:rPr>
        <w:t>We will be updating the Food Buying Guide in segments. The first task will be to separate the Fruits and Vegetables sections as well as add the vegetable subgroups. We recognize that SFA’s will need this information as soon as possible; therefore, we will post updated sections as soon as they are available to the FNS PartnerWeb and public website.</w:t>
      </w:r>
    </w:p>
    <w:p w:rsidR="00067423" w:rsidRPr="003A19FB" w:rsidRDefault="00067423" w:rsidP="00EE5EDA">
      <w:pPr>
        <w:rPr>
          <w:b/>
          <w:sz w:val="24"/>
          <w:szCs w:val="24"/>
          <w:u w:val="single"/>
        </w:rPr>
      </w:pPr>
    </w:p>
    <w:p w:rsidR="00EE5EDA" w:rsidRDefault="00931001" w:rsidP="00EE5EDA">
      <w:pPr>
        <w:rPr>
          <w:b/>
          <w:i/>
          <w:sz w:val="24"/>
          <w:szCs w:val="24"/>
          <w:u w:val="single"/>
        </w:rPr>
      </w:pPr>
      <w:r>
        <w:rPr>
          <w:b/>
          <w:i/>
          <w:sz w:val="24"/>
          <w:szCs w:val="24"/>
          <w:u w:val="single"/>
        </w:rPr>
        <w:t>New Question:</w:t>
      </w:r>
    </w:p>
    <w:p w:rsidR="00931001" w:rsidRPr="00931001" w:rsidRDefault="00931001" w:rsidP="00EE5EDA">
      <w:pPr>
        <w:rPr>
          <w:b/>
          <w:i/>
          <w:sz w:val="24"/>
          <w:szCs w:val="24"/>
          <w:u w:val="single"/>
        </w:rPr>
      </w:pPr>
    </w:p>
    <w:p w:rsidR="00931001" w:rsidRPr="00067423" w:rsidRDefault="00931001" w:rsidP="00067423">
      <w:pPr>
        <w:numPr>
          <w:ilvl w:val="0"/>
          <w:numId w:val="31"/>
        </w:numPr>
        <w:rPr>
          <w:b/>
          <w:i/>
          <w:sz w:val="24"/>
          <w:szCs w:val="24"/>
        </w:rPr>
      </w:pPr>
      <w:r w:rsidRPr="00067423">
        <w:rPr>
          <w:b/>
          <w:i/>
          <w:sz w:val="24"/>
          <w:szCs w:val="24"/>
        </w:rPr>
        <w:t>Where can SFAs go to learn about ideas and resources generated by other SFAs?</w:t>
      </w:r>
    </w:p>
    <w:p w:rsidR="00931001" w:rsidRPr="00067423" w:rsidRDefault="00931001" w:rsidP="00931001">
      <w:pPr>
        <w:rPr>
          <w:b/>
          <w:i/>
          <w:sz w:val="24"/>
          <w:szCs w:val="24"/>
        </w:rPr>
      </w:pPr>
    </w:p>
    <w:p w:rsidR="00931001" w:rsidRPr="00067423" w:rsidRDefault="00931001" w:rsidP="00931001">
      <w:pPr>
        <w:ind w:left="360"/>
        <w:rPr>
          <w:i/>
          <w:sz w:val="24"/>
          <w:szCs w:val="24"/>
        </w:rPr>
      </w:pPr>
      <w:r w:rsidRPr="00067423">
        <w:rPr>
          <w:i/>
          <w:sz w:val="24"/>
          <w:szCs w:val="24"/>
        </w:rPr>
        <w:t>SFAs and States can share resources and tools they use to serve healthy menus that meet the new school meal regulations by uploading information to the USDA Best Practice Sharing Center (</w:t>
      </w:r>
      <w:hyperlink r:id="rId30" w:history="1">
        <w:r w:rsidRPr="00067423">
          <w:rPr>
            <w:rStyle w:val="Hyperlink"/>
            <w:i/>
            <w:sz w:val="24"/>
            <w:szCs w:val="24"/>
            <w:u w:val="none"/>
          </w:rPr>
          <w:t>http://healthymeals.nal.usda.gov/bestpractices</w:t>
        </w:r>
      </w:hyperlink>
      <w:r w:rsidRPr="00067423">
        <w:rPr>
          <w:i/>
          <w:sz w:val="24"/>
          <w:szCs w:val="24"/>
        </w:rPr>
        <w:t xml:space="preserve">). Users can search by various topics such as Meal Pattern, Planning Tools, and Monitoring Tools. Users can also search by various formats, such as Menus, Recipes or Checklists. Materials may be submitted via email to </w:t>
      </w:r>
      <w:hyperlink r:id="rId31" w:history="1">
        <w:r w:rsidRPr="00067423">
          <w:rPr>
            <w:rStyle w:val="Hyperlink"/>
            <w:i/>
            <w:sz w:val="24"/>
            <w:szCs w:val="24"/>
            <w:u w:val="none"/>
          </w:rPr>
          <w:t>hmrs@ars.usda.gov</w:t>
        </w:r>
      </w:hyperlink>
      <w:r w:rsidRPr="00067423">
        <w:rPr>
          <w:i/>
          <w:sz w:val="24"/>
          <w:szCs w:val="24"/>
        </w:rPr>
        <w:t xml:space="preserve"> and should contain: the developer name, subject areas, audiences, and format that the resource covers.</w:t>
      </w:r>
    </w:p>
    <w:p w:rsidR="00931001" w:rsidRPr="003A19FB" w:rsidRDefault="00931001" w:rsidP="00EE5EDA">
      <w:pPr>
        <w:rPr>
          <w:b/>
          <w:sz w:val="24"/>
          <w:szCs w:val="24"/>
          <w:u w:val="single"/>
        </w:rPr>
      </w:pPr>
    </w:p>
    <w:p w:rsidR="00EE5EDA" w:rsidRPr="003A19FB" w:rsidRDefault="00D9727E" w:rsidP="00EE5EDA">
      <w:pPr>
        <w:rPr>
          <w:b/>
          <w:sz w:val="24"/>
          <w:szCs w:val="24"/>
          <w:u w:val="single"/>
        </w:rPr>
      </w:pPr>
      <w:r w:rsidRPr="003A19FB">
        <w:rPr>
          <w:b/>
          <w:sz w:val="24"/>
          <w:szCs w:val="24"/>
          <w:u w:val="single"/>
        </w:rPr>
        <w:t>Crediting</w:t>
      </w:r>
      <w:r w:rsidR="006355BC" w:rsidRPr="003A19FB">
        <w:rPr>
          <w:b/>
          <w:sz w:val="24"/>
          <w:szCs w:val="24"/>
          <w:u w:val="single"/>
        </w:rPr>
        <w:t>:</w:t>
      </w:r>
    </w:p>
    <w:p w:rsidR="00EE5EDA" w:rsidRPr="003A19FB" w:rsidRDefault="00EE5EDA" w:rsidP="00EE5EDA">
      <w:pPr>
        <w:rPr>
          <w:sz w:val="24"/>
          <w:szCs w:val="24"/>
        </w:rPr>
      </w:pPr>
    </w:p>
    <w:p w:rsidR="00EE5EDA" w:rsidRPr="003A19FB" w:rsidRDefault="00D9727E" w:rsidP="00993948">
      <w:pPr>
        <w:pStyle w:val="ListParagraph"/>
        <w:numPr>
          <w:ilvl w:val="0"/>
          <w:numId w:val="23"/>
        </w:numPr>
        <w:rPr>
          <w:b/>
          <w:sz w:val="24"/>
          <w:szCs w:val="24"/>
        </w:rPr>
      </w:pPr>
      <w:r w:rsidRPr="003A19FB">
        <w:rPr>
          <w:b/>
          <w:sz w:val="24"/>
          <w:szCs w:val="24"/>
        </w:rPr>
        <w:t xml:space="preserve">How do food manufacturers provide standardized claims about the quantities of meal components in a unique product recipe?  </w:t>
      </w:r>
    </w:p>
    <w:p w:rsidR="00EE5EDA" w:rsidRPr="003A19FB" w:rsidRDefault="00EE5EDA" w:rsidP="00EE5EDA">
      <w:pPr>
        <w:rPr>
          <w:sz w:val="24"/>
          <w:szCs w:val="24"/>
        </w:rPr>
      </w:pPr>
    </w:p>
    <w:p w:rsidR="00EE5EDA" w:rsidRPr="003A19FB" w:rsidRDefault="00D9727E" w:rsidP="00C745D9">
      <w:pPr>
        <w:pStyle w:val="ListParagraph"/>
        <w:ind w:left="360"/>
        <w:rPr>
          <w:sz w:val="24"/>
          <w:szCs w:val="24"/>
        </w:rPr>
      </w:pPr>
      <w:r w:rsidRPr="003A19FB">
        <w:rPr>
          <w:sz w:val="24"/>
          <w:szCs w:val="24"/>
        </w:rPr>
        <w:t>Crediting is determined by rounding the food component down to the nearest quarter ounce equivalency for the meat/meat alternate and grain components, and down to the nearest eighth (</w:t>
      </w:r>
      <w:r w:rsidR="00067423">
        <w:rPr>
          <w:sz w:val="24"/>
          <w:szCs w:val="24"/>
        </w:rPr>
        <w:t>⅛</w:t>
      </w:r>
      <w:r w:rsidRPr="003A19FB">
        <w:rPr>
          <w:sz w:val="24"/>
          <w:szCs w:val="24"/>
        </w:rPr>
        <w:t>) cup for the fruit and vegetable components. </w:t>
      </w:r>
    </w:p>
    <w:p w:rsidR="00EE5EDA" w:rsidRPr="003A19FB" w:rsidRDefault="00EE5EDA" w:rsidP="00EE5EDA">
      <w:pPr>
        <w:rPr>
          <w:sz w:val="24"/>
          <w:szCs w:val="24"/>
        </w:rPr>
      </w:pPr>
    </w:p>
    <w:p w:rsidR="00EE5EDA" w:rsidRPr="003A19FB" w:rsidRDefault="00D9727E" w:rsidP="00993948">
      <w:pPr>
        <w:pStyle w:val="ListParagraph"/>
        <w:numPr>
          <w:ilvl w:val="0"/>
          <w:numId w:val="23"/>
        </w:numPr>
        <w:rPr>
          <w:b/>
          <w:sz w:val="24"/>
          <w:szCs w:val="24"/>
        </w:rPr>
      </w:pPr>
      <w:r w:rsidRPr="003A19FB">
        <w:rPr>
          <w:b/>
          <w:sz w:val="24"/>
          <w:szCs w:val="24"/>
        </w:rPr>
        <w:t xml:space="preserve">Currently, meats/meat alternates (M/MA) and grains are credited in quarter ounce equivalents (servings) and fruits and vegetables are credited in </w:t>
      </w:r>
      <w:r w:rsidR="00067423">
        <w:rPr>
          <w:b/>
          <w:sz w:val="24"/>
          <w:szCs w:val="24"/>
        </w:rPr>
        <w:t>⅛</w:t>
      </w:r>
      <w:r w:rsidRPr="003A19FB">
        <w:rPr>
          <w:b/>
          <w:sz w:val="24"/>
          <w:szCs w:val="24"/>
        </w:rPr>
        <w:t xml:space="preserve"> cup increments.  Will this change? </w:t>
      </w:r>
    </w:p>
    <w:p w:rsidR="00EE5EDA" w:rsidRPr="003A19FB" w:rsidRDefault="00EE5EDA" w:rsidP="00EE5EDA">
      <w:pPr>
        <w:rPr>
          <w:b/>
          <w:sz w:val="24"/>
          <w:szCs w:val="24"/>
        </w:rPr>
      </w:pPr>
    </w:p>
    <w:p w:rsidR="00067423" w:rsidRDefault="00D9727E" w:rsidP="00C745D9">
      <w:pPr>
        <w:pStyle w:val="ListParagraph"/>
        <w:ind w:left="360"/>
        <w:rPr>
          <w:color w:val="000000"/>
          <w:sz w:val="24"/>
          <w:szCs w:val="24"/>
        </w:rPr>
      </w:pPr>
      <w:r w:rsidRPr="003A19FB">
        <w:rPr>
          <w:sz w:val="24"/>
          <w:szCs w:val="24"/>
        </w:rPr>
        <w:t xml:space="preserve">No. The minimum </w:t>
      </w:r>
      <w:r w:rsidRPr="003A19FB">
        <w:rPr>
          <w:color w:val="000000"/>
          <w:sz w:val="24"/>
          <w:szCs w:val="24"/>
        </w:rPr>
        <w:t xml:space="preserve">creditable amounts for meal components are not changing.  Menu items must contribute at least quarter ounce equivalents toward the M/MA and grain components and at least </w:t>
      </w:r>
      <w:r w:rsidR="00067423">
        <w:rPr>
          <w:color w:val="000000"/>
          <w:sz w:val="24"/>
          <w:szCs w:val="24"/>
        </w:rPr>
        <w:t>⅛</w:t>
      </w:r>
      <w:r w:rsidRPr="003A19FB">
        <w:rPr>
          <w:color w:val="000000"/>
          <w:sz w:val="24"/>
          <w:szCs w:val="24"/>
        </w:rPr>
        <w:t xml:space="preserve"> cup toward the fruits and vegetables components. </w:t>
      </w:r>
    </w:p>
    <w:p w:rsidR="00C745D9" w:rsidRPr="00EC520E" w:rsidRDefault="00067423" w:rsidP="00067423">
      <w:pPr>
        <w:pStyle w:val="ListParagraph"/>
        <w:ind w:left="360"/>
        <w:rPr>
          <w:b/>
          <w:i/>
          <w:color w:val="000000"/>
          <w:sz w:val="24"/>
          <w:szCs w:val="24"/>
        </w:rPr>
      </w:pPr>
      <w:r>
        <w:rPr>
          <w:color w:val="000000"/>
          <w:sz w:val="24"/>
          <w:szCs w:val="24"/>
        </w:rPr>
        <w:br w:type="page"/>
      </w:r>
      <w:r w:rsidR="00EC520E" w:rsidRPr="00EC520E">
        <w:rPr>
          <w:b/>
          <w:i/>
          <w:color w:val="000000"/>
          <w:sz w:val="24"/>
          <w:szCs w:val="24"/>
        </w:rPr>
        <w:t>New Questions:</w:t>
      </w:r>
    </w:p>
    <w:p w:rsidR="00EC520E" w:rsidRPr="00EC520E" w:rsidRDefault="00EC520E" w:rsidP="009935DB">
      <w:pPr>
        <w:rPr>
          <w:i/>
          <w:color w:val="000000"/>
          <w:sz w:val="24"/>
          <w:szCs w:val="24"/>
        </w:rPr>
      </w:pPr>
    </w:p>
    <w:p w:rsidR="00EC520E" w:rsidRPr="00EC520E" w:rsidRDefault="00EC520E" w:rsidP="00EC520E">
      <w:pPr>
        <w:pStyle w:val="ListParagraph"/>
        <w:numPr>
          <w:ilvl w:val="0"/>
          <w:numId w:val="23"/>
        </w:numPr>
        <w:rPr>
          <w:b/>
          <w:i/>
          <w:sz w:val="24"/>
          <w:szCs w:val="24"/>
        </w:rPr>
      </w:pPr>
      <w:r w:rsidRPr="00EC520E">
        <w:rPr>
          <w:b/>
          <w:i/>
          <w:sz w:val="24"/>
          <w:szCs w:val="24"/>
        </w:rPr>
        <w:t>How do I use a CN labeled sherbet?</w:t>
      </w:r>
    </w:p>
    <w:p w:rsidR="00EC520E" w:rsidRPr="00EC520E" w:rsidRDefault="00EC520E" w:rsidP="00EC520E">
      <w:pPr>
        <w:rPr>
          <w:i/>
          <w:color w:val="1F497D"/>
          <w:sz w:val="24"/>
          <w:szCs w:val="24"/>
        </w:rPr>
      </w:pPr>
    </w:p>
    <w:p w:rsidR="00EC520E" w:rsidRPr="00EC520E" w:rsidRDefault="00EC520E" w:rsidP="00EC520E">
      <w:pPr>
        <w:pStyle w:val="ListParagraph"/>
        <w:ind w:left="360"/>
        <w:rPr>
          <w:b/>
          <w:i/>
          <w:color w:val="000000"/>
          <w:sz w:val="24"/>
          <w:szCs w:val="24"/>
        </w:rPr>
      </w:pPr>
      <w:r w:rsidRPr="00EC520E">
        <w:rPr>
          <w:i/>
          <w:color w:val="000000"/>
          <w:sz w:val="24"/>
          <w:szCs w:val="24"/>
        </w:rPr>
        <w:t>Sherbet and gelatin containing fruit juice do not credit in the NSLP because the child is not consuming a 100% full-strength juice (it is diluted with water, sugar, milk, etc). There will continue to be a CN label on some products not creditable in the NSLP, such as sherbet and juice drinks, as they can currently still credit in other CN programs. Fruit pieces in gelatin are creditable based on volume as served.</w:t>
      </w:r>
    </w:p>
    <w:p w:rsidR="00EC520E" w:rsidRPr="00EC520E" w:rsidRDefault="00EC520E" w:rsidP="00EC520E">
      <w:pPr>
        <w:rPr>
          <w:i/>
          <w:sz w:val="24"/>
          <w:szCs w:val="24"/>
        </w:rPr>
      </w:pPr>
    </w:p>
    <w:p w:rsidR="00EC520E" w:rsidRPr="00EC520E" w:rsidRDefault="00EC520E" w:rsidP="00EC520E">
      <w:pPr>
        <w:pStyle w:val="ListParagraph"/>
        <w:numPr>
          <w:ilvl w:val="0"/>
          <w:numId w:val="23"/>
        </w:numPr>
        <w:rPr>
          <w:b/>
          <w:i/>
          <w:sz w:val="24"/>
          <w:szCs w:val="24"/>
        </w:rPr>
      </w:pPr>
      <w:r w:rsidRPr="00EC520E">
        <w:rPr>
          <w:b/>
          <w:i/>
          <w:sz w:val="24"/>
          <w:szCs w:val="24"/>
        </w:rPr>
        <w:t>How do schools credit soups like pumpkin, butternut squash, or tomato soup?</w:t>
      </w:r>
    </w:p>
    <w:p w:rsidR="00EC520E" w:rsidRPr="00EC520E" w:rsidRDefault="00EC520E" w:rsidP="00EC520E">
      <w:pPr>
        <w:pStyle w:val="ListParagraph"/>
        <w:ind w:left="0"/>
        <w:rPr>
          <w:b/>
          <w:i/>
          <w:sz w:val="24"/>
          <w:szCs w:val="24"/>
        </w:rPr>
      </w:pPr>
    </w:p>
    <w:p w:rsidR="00EC520E" w:rsidRDefault="00EC520E" w:rsidP="00EC520E">
      <w:pPr>
        <w:pStyle w:val="ListParagraph"/>
        <w:ind w:left="360"/>
        <w:rPr>
          <w:i/>
          <w:sz w:val="24"/>
          <w:szCs w:val="24"/>
        </w:rPr>
      </w:pPr>
      <w:r w:rsidRPr="00EC520E">
        <w:rPr>
          <w:i/>
          <w:sz w:val="24"/>
          <w:szCs w:val="24"/>
        </w:rPr>
        <w:t>Soups like butternut squash, pumpkin, and tomato may contribute toward the Red/Orange vegetable subgroup.  To credit, the recipe will be needed to determine the creditable amount of butternut squash, pumpkin, or tomato per serving.  If this is a commercial item, a product formulation statement or CN label may be used to determine the creditable amount.  School food authorities shall continue to use established guidance regarding tomato paste or purees for crediting found in the Food Buying Guide for Child Nutrition Programs.</w:t>
      </w:r>
    </w:p>
    <w:p w:rsidR="00EC520E" w:rsidRPr="00EC520E" w:rsidRDefault="00EC520E" w:rsidP="00EC520E">
      <w:pPr>
        <w:pStyle w:val="ListParagraph"/>
        <w:rPr>
          <w:i/>
          <w:sz w:val="24"/>
          <w:szCs w:val="24"/>
        </w:rPr>
      </w:pPr>
    </w:p>
    <w:p w:rsidR="00EC520E" w:rsidRPr="00EC520E" w:rsidRDefault="00EC520E" w:rsidP="00EC520E">
      <w:pPr>
        <w:pStyle w:val="ListParagraph"/>
        <w:numPr>
          <w:ilvl w:val="0"/>
          <w:numId w:val="23"/>
        </w:numPr>
        <w:rPr>
          <w:b/>
          <w:i/>
          <w:sz w:val="24"/>
          <w:szCs w:val="24"/>
        </w:rPr>
      </w:pPr>
      <w:r w:rsidRPr="00EC520E">
        <w:rPr>
          <w:b/>
          <w:i/>
          <w:sz w:val="24"/>
          <w:szCs w:val="24"/>
        </w:rPr>
        <w:t xml:space="preserve">How are pureed fruits and vegetables credited?  </w:t>
      </w:r>
    </w:p>
    <w:p w:rsidR="00EC520E" w:rsidRPr="00EC520E" w:rsidRDefault="00EC520E" w:rsidP="00EC520E">
      <w:pPr>
        <w:rPr>
          <w:bCs/>
          <w:i/>
          <w:sz w:val="24"/>
          <w:szCs w:val="24"/>
        </w:rPr>
      </w:pPr>
    </w:p>
    <w:p w:rsidR="00EC520E" w:rsidRPr="00EC520E" w:rsidRDefault="00EC520E" w:rsidP="00EC520E">
      <w:pPr>
        <w:pStyle w:val="ListParagraph"/>
        <w:ind w:left="360"/>
        <w:rPr>
          <w:i/>
          <w:sz w:val="24"/>
          <w:szCs w:val="24"/>
        </w:rPr>
      </w:pPr>
      <w:r w:rsidRPr="00EC520E">
        <w:rPr>
          <w:bCs/>
          <w:i/>
          <w:sz w:val="24"/>
          <w:szCs w:val="24"/>
        </w:rPr>
        <w:t xml:space="preserve">The fruit or vegetable puree credits based on the actual volume served.  </w:t>
      </w:r>
      <w:r w:rsidRPr="00EC520E">
        <w:rPr>
          <w:i/>
          <w:sz w:val="24"/>
          <w:szCs w:val="24"/>
        </w:rPr>
        <w:t xml:space="preserve">For many fruits and vegetables, the pureed form has a smaller volume than whole fruit pieces. Some puree yields for fruit and vegetables are currently in the Food Buying Guide (blackberries, plums, raspberries, tomatoes). For other foods, SFAs must rely on manufacturer information or, for in-house recipes, yields based on volume of fruit/vegetable puree. Please refer to the introduction of </w:t>
      </w:r>
      <w:r w:rsidRPr="00EC520E">
        <w:rPr>
          <w:i/>
          <w:iCs/>
          <w:sz w:val="24"/>
          <w:szCs w:val="24"/>
        </w:rPr>
        <w:t>Food Buying Guide for Child Nutrition Programs</w:t>
      </w:r>
      <w:r w:rsidRPr="00EC520E">
        <w:rPr>
          <w:i/>
          <w:sz w:val="24"/>
          <w:szCs w:val="24"/>
        </w:rPr>
        <w:t xml:space="preserve"> for information about how to obtain in-house yield data. </w:t>
      </w:r>
    </w:p>
    <w:p w:rsidR="00EC520E" w:rsidRPr="00EC520E" w:rsidRDefault="00EC520E" w:rsidP="00EC520E">
      <w:pPr>
        <w:rPr>
          <w:b/>
          <w:i/>
          <w:sz w:val="24"/>
          <w:szCs w:val="24"/>
          <w:u w:val="single"/>
        </w:rPr>
      </w:pPr>
    </w:p>
    <w:p w:rsidR="00EC520E" w:rsidRPr="00EC520E" w:rsidRDefault="00EC520E" w:rsidP="00067423">
      <w:pPr>
        <w:pStyle w:val="ListParagraph"/>
        <w:numPr>
          <w:ilvl w:val="0"/>
          <w:numId w:val="23"/>
        </w:numPr>
        <w:autoSpaceDE w:val="0"/>
        <w:autoSpaceDN w:val="0"/>
        <w:rPr>
          <w:b/>
          <w:i/>
          <w:sz w:val="24"/>
          <w:szCs w:val="24"/>
        </w:rPr>
      </w:pPr>
      <w:r w:rsidRPr="00EC520E">
        <w:rPr>
          <w:b/>
          <w:i/>
          <w:sz w:val="24"/>
          <w:szCs w:val="24"/>
        </w:rPr>
        <w:t xml:space="preserve">How are dried vegetables credited? </w:t>
      </w:r>
    </w:p>
    <w:p w:rsidR="00EC520E" w:rsidRPr="00EC520E" w:rsidRDefault="00EC520E" w:rsidP="00EC520E">
      <w:pPr>
        <w:autoSpaceDE w:val="0"/>
        <w:autoSpaceDN w:val="0"/>
        <w:rPr>
          <w:bCs/>
          <w:i/>
          <w:sz w:val="24"/>
          <w:szCs w:val="24"/>
        </w:rPr>
      </w:pPr>
    </w:p>
    <w:p w:rsidR="00067423" w:rsidRDefault="00EC520E" w:rsidP="00067423">
      <w:pPr>
        <w:pStyle w:val="ListParagraph"/>
        <w:autoSpaceDE w:val="0"/>
        <w:autoSpaceDN w:val="0"/>
        <w:ind w:left="360"/>
        <w:rPr>
          <w:bCs/>
          <w:i/>
          <w:sz w:val="24"/>
          <w:szCs w:val="24"/>
        </w:rPr>
      </w:pPr>
      <w:r w:rsidRPr="00EC520E">
        <w:rPr>
          <w:bCs/>
          <w:i/>
          <w:sz w:val="24"/>
          <w:szCs w:val="24"/>
        </w:rPr>
        <w:t>The crediting of dried vegetables has not changed. Please refer to the Food Buying Guide for crediting information of specific vegetables. Dehydrated vegetables used for seasoning are not creditable.</w:t>
      </w:r>
    </w:p>
    <w:p w:rsidR="00067423" w:rsidRDefault="00067423" w:rsidP="00067423">
      <w:pPr>
        <w:pStyle w:val="ListParagraph"/>
        <w:autoSpaceDE w:val="0"/>
        <w:autoSpaceDN w:val="0"/>
        <w:ind w:left="0"/>
        <w:rPr>
          <w:bCs/>
          <w:i/>
          <w:sz w:val="24"/>
          <w:szCs w:val="24"/>
        </w:rPr>
      </w:pPr>
    </w:p>
    <w:p w:rsidR="00EC520E" w:rsidRPr="00067423" w:rsidRDefault="00EC520E" w:rsidP="00067423">
      <w:pPr>
        <w:pStyle w:val="ListParagraph"/>
        <w:numPr>
          <w:ilvl w:val="0"/>
          <w:numId w:val="23"/>
        </w:numPr>
        <w:autoSpaceDE w:val="0"/>
        <w:autoSpaceDN w:val="0"/>
        <w:rPr>
          <w:bCs/>
          <w:i/>
          <w:sz w:val="24"/>
          <w:szCs w:val="24"/>
        </w:rPr>
      </w:pPr>
      <w:r w:rsidRPr="00EC520E">
        <w:rPr>
          <w:b/>
          <w:i/>
          <w:sz w:val="24"/>
          <w:szCs w:val="24"/>
        </w:rPr>
        <w:t>How are fresh soybeans (edamame) credited?</w:t>
      </w:r>
    </w:p>
    <w:p w:rsidR="00EC520E" w:rsidRPr="00EC520E" w:rsidRDefault="00EC520E" w:rsidP="00EC520E">
      <w:pPr>
        <w:pStyle w:val="Header"/>
        <w:rPr>
          <w:i/>
          <w:sz w:val="24"/>
          <w:szCs w:val="24"/>
        </w:rPr>
      </w:pPr>
    </w:p>
    <w:p w:rsidR="00EC520E" w:rsidRPr="00EC520E" w:rsidRDefault="00EC520E" w:rsidP="00EC520E">
      <w:pPr>
        <w:pStyle w:val="Header"/>
        <w:ind w:left="360"/>
        <w:rPr>
          <w:i/>
          <w:sz w:val="24"/>
          <w:szCs w:val="24"/>
        </w:rPr>
      </w:pPr>
      <w:r w:rsidRPr="00EC520E">
        <w:rPr>
          <w:i/>
          <w:sz w:val="24"/>
          <w:szCs w:val="24"/>
        </w:rPr>
        <w:t xml:space="preserve">Fresh, green soybeans are creditable as beans/peas (legumes). </w:t>
      </w:r>
    </w:p>
    <w:p w:rsidR="00EC520E" w:rsidRPr="003A19FB" w:rsidRDefault="00EC520E" w:rsidP="009935DB">
      <w:pPr>
        <w:rPr>
          <w:color w:val="000000"/>
          <w:sz w:val="24"/>
          <w:szCs w:val="24"/>
        </w:rPr>
      </w:pPr>
    </w:p>
    <w:p w:rsidR="00EE5EDA" w:rsidRPr="003A19FB" w:rsidRDefault="00067423" w:rsidP="00EE5EDA">
      <w:pPr>
        <w:rPr>
          <w:b/>
          <w:sz w:val="24"/>
          <w:szCs w:val="24"/>
          <w:u w:val="single"/>
        </w:rPr>
      </w:pPr>
      <w:r>
        <w:rPr>
          <w:b/>
          <w:sz w:val="24"/>
          <w:szCs w:val="24"/>
          <w:u w:val="single"/>
        </w:rPr>
        <w:br w:type="page"/>
      </w:r>
      <w:r w:rsidR="00D9727E" w:rsidRPr="003A19FB">
        <w:rPr>
          <w:b/>
          <w:sz w:val="24"/>
          <w:szCs w:val="24"/>
          <w:u w:val="single"/>
        </w:rPr>
        <w:t>Meal Identification:</w:t>
      </w:r>
    </w:p>
    <w:p w:rsidR="00EE5EDA" w:rsidRPr="003A19FB" w:rsidRDefault="00EE5EDA" w:rsidP="00EE5EDA">
      <w:pPr>
        <w:rPr>
          <w:b/>
          <w:sz w:val="24"/>
          <w:szCs w:val="24"/>
        </w:rPr>
      </w:pPr>
    </w:p>
    <w:p w:rsidR="00EE5EDA" w:rsidRPr="003A19FB" w:rsidRDefault="00D9727E" w:rsidP="00993948">
      <w:pPr>
        <w:pStyle w:val="ListParagraph"/>
        <w:numPr>
          <w:ilvl w:val="0"/>
          <w:numId w:val="22"/>
        </w:numPr>
        <w:rPr>
          <w:b/>
          <w:sz w:val="24"/>
          <w:szCs w:val="24"/>
        </w:rPr>
      </w:pPr>
      <w:r w:rsidRPr="003A19FB">
        <w:rPr>
          <w:b/>
          <w:sz w:val="24"/>
          <w:szCs w:val="24"/>
        </w:rPr>
        <w:t xml:space="preserve">Must all menu items on the serving line be identified as part of the reimbursable meal? </w:t>
      </w:r>
    </w:p>
    <w:p w:rsidR="00EE5EDA" w:rsidRPr="003A19FB" w:rsidRDefault="00EE5EDA" w:rsidP="00EE5EDA">
      <w:pPr>
        <w:rPr>
          <w:b/>
          <w:sz w:val="24"/>
          <w:szCs w:val="24"/>
        </w:rPr>
      </w:pPr>
    </w:p>
    <w:p w:rsidR="00EE5EDA" w:rsidRPr="003A19FB" w:rsidRDefault="00D9727E" w:rsidP="00C745D9">
      <w:pPr>
        <w:pStyle w:val="ListParagraph"/>
        <w:ind w:left="360"/>
        <w:rPr>
          <w:sz w:val="24"/>
          <w:szCs w:val="24"/>
        </w:rPr>
      </w:pPr>
      <w:r w:rsidRPr="003A19FB">
        <w:rPr>
          <w:sz w:val="24"/>
          <w:szCs w:val="24"/>
        </w:rPr>
        <w:t xml:space="preserve">Yes.  The foods or food components (depending on the situation)  that are part of a meal must be labeled, listed, or otherwise identified near/at the beginning of the serving line and prior to the Point-of Service so the students can easily choose a reimbursable meal. </w:t>
      </w:r>
    </w:p>
    <w:p w:rsidR="00EE5EDA" w:rsidRPr="003A19FB" w:rsidRDefault="00EE5EDA" w:rsidP="00EE5EDA">
      <w:pPr>
        <w:rPr>
          <w:sz w:val="24"/>
          <w:szCs w:val="24"/>
        </w:rPr>
      </w:pPr>
    </w:p>
    <w:p w:rsidR="00EE5EDA" w:rsidRPr="003A19FB" w:rsidRDefault="00D9727E" w:rsidP="00993948">
      <w:pPr>
        <w:pStyle w:val="ListParagraph"/>
        <w:numPr>
          <w:ilvl w:val="0"/>
          <w:numId w:val="22"/>
        </w:numPr>
        <w:rPr>
          <w:b/>
          <w:sz w:val="24"/>
          <w:szCs w:val="24"/>
        </w:rPr>
      </w:pPr>
      <w:r w:rsidRPr="003A19FB">
        <w:rPr>
          <w:b/>
          <w:sz w:val="24"/>
          <w:szCs w:val="24"/>
        </w:rPr>
        <w:t>Must a school place all food components that are part of the reimbursable meal before the Point of Service (POS)?</w:t>
      </w:r>
    </w:p>
    <w:p w:rsidR="00EE5EDA" w:rsidRPr="003A19FB" w:rsidRDefault="00EE5EDA" w:rsidP="00EE5EDA">
      <w:pPr>
        <w:rPr>
          <w:sz w:val="24"/>
          <w:szCs w:val="24"/>
        </w:rPr>
      </w:pPr>
    </w:p>
    <w:p w:rsidR="00EE5EDA" w:rsidRPr="003A19FB" w:rsidRDefault="00D9727E" w:rsidP="00C745D9">
      <w:pPr>
        <w:pStyle w:val="ListParagraph"/>
        <w:autoSpaceDE w:val="0"/>
        <w:autoSpaceDN w:val="0"/>
        <w:ind w:left="360"/>
        <w:rPr>
          <w:sz w:val="24"/>
          <w:szCs w:val="24"/>
        </w:rPr>
      </w:pPr>
      <w:r w:rsidRPr="003A19FB">
        <w:rPr>
          <w:sz w:val="24"/>
          <w:szCs w:val="24"/>
        </w:rPr>
        <w:t xml:space="preserve">If a school is not able to position all food components (e.g. salad bar) prior to the POS, State agencies may authorize alternatives to the POS lunch counts.  When food components/food items are located in an approved location beyond the POS, they must be labeled, listed on the menu, or otherwise identified so the students can easily identify all the components for a reimbursable meal and select the correct quantities.  There must be a system in place to ensure that each reimbursable meal selected by the student under OVS includes a fruit or a vegetable (at least 1/2 cup). </w:t>
      </w:r>
    </w:p>
    <w:p w:rsidR="00C745D9" w:rsidRPr="003A19FB" w:rsidRDefault="00C745D9" w:rsidP="00C745D9">
      <w:pPr>
        <w:pStyle w:val="ListParagraph"/>
        <w:autoSpaceDE w:val="0"/>
        <w:autoSpaceDN w:val="0"/>
        <w:ind w:left="360"/>
        <w:rPr>
          <w:sz w:val="24"/>
          <w:szCs w:val="24"/>
        </w:rPr>
      </w:pPr>
    </w:p>
    <w:p w:rsidR="00EE5EDA" w:rsidRPr="00D94734" w:rsidRDefault="00D94734" w:rsidP="00EE5EDA">
      <w:pPr>
        <w:autoSpaceDE w:val="0"/>
        <w:autoSpaceDN w:val="0"/>
        <w:rPr>
          <w:b/>
          <w:i/>
          <w:sz w:val="24"/>
          <w:szCs w:val="24"/>
        </w:rPr>
      </w:pPr>
      <w:r w:rsidRPr="00D94734">
        <w:rPr>
          <w:b/>
          <w:i/>
          <w:sz w:val="24"/>
          <w:szCs w:val="24"/>
        </w:rPr>
        <w:t>New Question:</w:t>
      </w:r>
    </w:p>
    <w:p w:rsidR="00D94734" w:rsidRPr="00D94734" w:rsidRDefault="00D94734" w:rsidP="00EE5EDA">
      <w:pPr>
        <w:autoSpaceDE w:val="0"/>
        <w:autoSpaceDN w:val="0"/>
        <w:rPr>
          <w:i/>
          <w:sz w:val="24"/>
          <w:szCs w:val="24"/>
        </w:rPr>
      </w:pPr>
    </w:p>
    <w:p w:rsidR="000665F2" w:rsidRPr="00D94734" w:rsidRDefault="000665F2" w:rsidP="00D94734">
      <w:pPr>
        <w:pStyle w:val="ListParagraph"/>
        <w:numPr>
          <w:ilvl w:val="0"/>
          <w:numId w:val="22"/>
        </w:numPr>
        <w:autoSpaceDE w:val="0"/>
        <w:autoSpaceDN w:val="0"/>
        <w:rPr>
          <w:b/>
          <w:i/>
          <w:sz w:val="24"/>
          <w:szCs w:val="24"/>
        </w:rPr>
      </w:pPr>
      <w:r w:rsidRPr="00D94734">
        <w:rPr>
          <w:b/>
          <w:i/>
          <w:sz w:val="24"/>
          <w:szCs w:val="24"/>
        </w:rPr>
        <w:t xml:space="preserve">What must schools do to comply with the requirement to identify the reimbursable meal(s)? </w:t>
      </w:r>
    </w:p>
    <w:p w:rsidR="000665F2" w:rsidRPr="00D94734" w:rsidRDefault="000665F2" w:rsidP="000665F2">
      <w:pPr>
        <w:autoSpaceDE w:val="0"/>
        <w:autoSpaceDN w:val="0"/>
        <w:rPr>
          <w:i/>
          <w:sz w:val="24"/>
          <w:szCs w:val="24"/>
        </w:rPr>
      </w:pPr>
    </w:p>
    <w:p w:rsidR="000665F2" w:rsidRPr="00D94734" w:rsidRDefault="000665F2" w:rsidP="00D94734">
      <w:pPr>
        <w:pStyle w:val="ListParagraph"/>
        <w:autoSpaceDE w:val="0"/>
        <w:autoSpaceDN w:val="0"/>
        <w:ind w:left="360"/>
        <w:rPr>
          <w:i/>
          <w:sz w:val="24"/>
          <w:szCs w:val="24"/>
        </w:rPr>
      </w:pPr>
      <w:r w:rsidRPr="00D94734">
        <w:rPr>
          <w:i/>
          <w:sz w:val="24"/>
          <w:szCs w:val="24"/>
        </w:rPr>
        <w:t xml:space="preserve">The requirement for SFAs to identify, near or at the beginning of the serving line, the food items that constitute a reimbursable meal is intended to assist students in selecting the meal components that comprise the meal and in the appropriate quantities.  The final rule, however, does not set specific requirements.  State agencies and SFAs may establish requirements to fit their menu, facilities, layout and other considerations.  Providing detailed information about the components, such as identifying the vegetable subgroups, is an excellent teaching tool, but is not required. </w:t>
      </w:r>
    </w:p>
    <w:p w:rsidR="000665F2" w:rsidRPr="00D94734" w:rsidRDefault="000665F2" w:rsidP="00D94734">
      <w:pPr>
        <w:autoSpaceDE w:val="0"/>
        <w:autoSpaceDN w:val="0"/>
        <w:rPr>
          <w:i/>
          <w:sz w:val="24"/>
          <w:szCs w:val="24"/>
        </w:rPr>
      </w:pPr>
    </w:p>
    <w:p w:rsidR="000665F2" w:rsidRPr="00D94734" w:rsidRDefault="000665F2" w:rsidP="00067423">
      <w:pPr>
        <w:pStyle w:val="ListParagraph"/>
        <w:autoSpaceDE w:val="0"/>
        <w:autoSpaceDN w:val="0"/>
        <w:ind w:left="360"/>
        <w:rPr>
          <w:i/>
          <w:sz w:val="24"/>
          <w:szCs w:val="24"/>
        </w:rPr>
      </w:pPr>
      <w:r w:rsidRPr="00D94734">
        <w:rPr>
          <w:i/>
          <w:sz w:val="24"/>
          <w:szCs w:val="24"/>
        </w:rPr>
        <w:t xml:space="preserve">Although all the foods that are a part of the reimbursable meal do not have to be adjacent to each other, they must be labeled, listed, or otherwise identified near or at the beginning of the serving line so the students can easily choose all the components for a reimbursable meal.  If some of the components of the reimbursable meal (such as the fruits and vegetables) are offered beyond the point of service, the school must ensure that students are aware that every reimbursable meal must include a fruit or a vegetable, and that the total of any fruit or vegetable item selected under OVS must equal at least 1/2 cup. </w:t>
      </w:r>
    </w:p>
    <w:p w:rsidR="00067423" w:rsidRDefault="00067423" w:rsidP="00067423">
      <w:pPr>
        <w:autoSpaceDE w:val="0"/>
        <w:autoSpaceDN w:val="0"/>
        <w:rPr>
          <w:sz w:val="24"/>
          <w:szCs w:val="24"/>
        </w:rPr>
      </w:pPr>
    </w:p>
    <w:p w:rsidR="00EE5EDA" w:rsidRDefault="00067423" w:rsidP="00067423">
      <w:pPr>
        <w:pStyle w:val="NormalWeb"/>
        <w:spacing w:before="0" w:beforeAutospacing="0" w:after="0" w:afterAutospacing="0"/>
        <w:rPr>
          <w:b/>
          <w:u w:val="single"/>
        </w:rPr>
      </w:pPr>
      <w:r>
        <w:rPr>
          <w:b/>
          <w:u w:val="single"/>
        </w:rPr>
        <w:br w:type="page"/>
      </w:r>
      <w:r w:rsidR="00D9727E" w:rsidRPr="003A19FB">
        <w:rPr>
          <w:b/>
          <w:u w:val="single"/>
        </w:rPr>
        <w:t>Summer Meals:</w:t>
      </w:r>
    </w:p>
    <w:p w:rsidR="00067423" w:rsidRPr="003A19FB" w:rsidRDefault="00067423" w:rsidP="00067423">
      <w:pPr>
        <w:pStyle w:val="NormalWeb"/>
        <w:spacing w:before="0" w:beforeAutospacing="0" w:after="0" w:afterAutospacing="0"/>
        <w:rPr>
          <w:b/>
          <w:u w:val="single"/>
        </w:rPr>
      </w:pPr>
    </w:p>
    <w:p w:rsidR="00573D54" w:rsidRPr="009935DB" w:rsidRDefault="00573D54" w:rsidP="00993948">
      <w:pPr>
        <w:numPr>
          <w:ilvl w:val="0"/>
          <w:numId w:val="21"/>
        </w:numPr>
        <w:rPr>
          <w:b/>
          <w:color w:val="000000"/>
          <w:sz w:val="24"/>
          <w:szCs w:val="24"/>
        </w:rPr>
      </w:pPr>
      <w:r w:rsidRPr="009935DB">
        <w:rPr>
          <w:b/>
          <w:color w:val="000000"/>
          <w:sz w:val="24"/>
          <w:szCs w:val="24"/>
        </w:rPr>
        <w:t>Will schools operating Seamless Summer Option in the summer of 2012 be required to follow the new meal patterns as of July 1, 2012?</w:t>
      </w:r>
    </w:p>
    <w:p w:rsidR="00573D54" w:rsidRPr="009935DB" w:rsidRDefault="00573D54" w:rsidP="00573D54">
      <w:pPr>
        <w:rPr>
          <w:color w:val="000000"/>
          <w:sz w:val="24"/>
          <w:szCs w:val="24"/>
        </w:rPr>
      </w:pPr>
    </w:p>
    <w:p w:rsidR="00573D54" w:rsidRPr="00993948" w:rsidRDefault="00573D54" w:rsidP="00C745D9">
      <w:pPr>
        <w:pStyle w:val="ListParagraph"/>
        <w:ind w:left="360"/>
        <w:rPr>
          <w:color w:val="000000"/>
          <w:sz w:val="24"/>
          <w:szCs w:val="24"/>
        </w:rPr>
      </w:pPr>
      <w:r w:rsidRPr="00993948">
        <w:rPr>
          <w:color w:val="000000"/>
          <w:sz w:val="24"/>
          <w:szCs w:val="24"/>
        </w:rPr>
        <w:t xml:space="preserve">Schools offering the SSO this summer have the option to follow new meal requirements or the requirements currently in place in SY 2011-2012. </w:t>
      </w:r>
    </w:p>
    <w:p w:rsidR="00573D54" w:rsidRPr="00EE5EDA" w:rsidRDefault="00573D54" w:rsidP="00573D54">
      <w:pPr>
        <w:rPr>
          <w:i/>
          <w:sz w:val="24"/>
          <w:szCs w:val="24"/>
        </w:rPr>
      </w:pPr>
    </w:p>
    <w:p w:rsidR="00993948" w:rsidRPr="003A19FB" w:rsidRDefault="00993948" w:rsidP="00993948">
      <w:pPr>
        <w:pStyle w:val="ListParagraph"/>
        <w:numPr>
          <w:ilvl w:val="0"/>
          <w:numId w:val="21"/>
        </w:numPr>
        <w:rPr>
          <w:b/>
          <w:sz w:val="24"/>
          <w:szCs w:val="24"/>
        </w:rPr>
      </w:pPr>
      <w:r w:rsidRPr="003A19FB">
        <w:rPr>
          <w:b/>
          <w:sz w:val="24"/>
          <w:szCs w:val="24"/>
        </w:rPr>
        <w:t>Do the SFAs that have authority from the State agency to use the NSLP meal pattern for SFSP meals have to switch to the new meal pattern by July 1, 2012?</w:t>
      </w:r>
    </w:p>
    <w:p w:rsidR="00993948" w:rsidRPr="003A19FB" w:rsidRDefault="00993948" w:rsidP="00993948">
      <w:pPr>
        <w:rPr>
          <w:sz w:val="24"/>
          <w:szCs w:val="24"/>
        </w:rPr>
      </w:pPr>
    </w:p>
    <w:p w:rsidR="00993948" w:rsidRPr="003A19FB" w:rsidRDefault="00993948" w:rsidP="00C745D9">
      <w:pPr>
        <w:pStyle w:val="ListParagraph"/>
        <w:ind w:left="360"/>
        <w:rPr>
          <w:sz w:val="24"/>
          <w:szCs w:val="24"/>
        </w:rPr>
      </w:pPr>
      <w:r w:rsidRPr="003A19FB">
        <w:rPr>
          <w:sz w:val="24"/>
          <w:szCs w:val="24"/>
        </w:rPr>
        <w:t>No.  They may implement the new meal pattern in the SFSP at the beginning of the 2013 summer in consultation with the State agency (as they will have been using the new meal pattern the entire previous school year).</w:t>
      </w:r>
    </w:p>
    <w:p w:rsidR="00993948" w:rsidRDefault="00993948" w:rsidP="00993948">
      <w:pPr>
        <w:rPr>
          <w:sz w:val="24"/>
          <w:szCs w:val="24"/>
        </w:rPr>
      </w:pPr>
    </w:p>
    <w:p w:rsidR="008F28DE" w:rsidRPr="008F28DE" w:rsidRDefault="008F28DE" w:rsidP="00993948">
      <w:pPr>
        <w:rPr>
          <w:b/>
          <w:i/>
          <w:sz w:val="24"/>
          <w:szCs w:val="24"/>
        </w:rPr>
      </w:pPr>
      <w:r w:rsidRPr="008F28DE">
        <w:rPr>
          <w:b/>
          <w:i/>
          <w:sz w:val="24"/>
          <w:szCs w:val="24"/>
        </w:rPr>
        <w:t>Revised Question:</w:t>
      </w:r>
    </w:p>
    <w:p w:rsidR="008F28DE" w:rsidRPr="003A19FB" w:rsidRDefault="008F28DE" w:rsidP="00993948">
      <w:pPr>
        <w:rPr>
          <w:sz w:val="24"/>
          <w:szCs w:val="24"/>
        </w:rPr>
      </w:pPr>
    </w:p>
    <w:p w:rsidR="00573D54" w:rsidRPr="003A19FB" w:rsidRDefault="00573D54" w:rsidP="00993948">
      <w:pPr>
        <w:pStyle w:val="ListParagraph"/>
        <w:numPr>
          <w:ilvl w:val="0"/>
          <w:numId w:val="21"/>
        </w:numPr>
        <w:rPr>
          <w:b/>
          <w:sz w:val="24"/>
          <w:szCs w:val="24"/>
        </w:rPr>
      </w:pPr>
      <w:r w:rsidRPr="003A19FB">
        <w:rPr>
          <w:b/>
          <w:sz w:val="24"/>
          <w:szCs w:val="24"/>
        </w:rPr>
        <w:t>When do SFAs need to implement the new meal pattern for meals offered under the Summer Food Service Program (SFSP) and the Seamless Summer Option (SSO) in 2013?</w:t>
      </w:r>
    </w:p>
    <w:p w:rsidR="00573D54" w:rsidRPr="003A19FB" w:rsidRDefault="00573D54" w:rsidP="00573D54">
      <w:pPr>
        <w:rPr>
          <w:sz w:val="24"/>
          <w:szCs w:val="24"/>
        </w:rPr>
      </w:pPr>
    </w:p>
    <w:p w:rsidR="008F28DE" w:rsidRPr="008F28DE" w:rsidRDefault="008F28DE" w:rsidP="008F28DE">
      <w:pPr>
        <w:pStyle w:val="ListParagraph"/>
        <w:ind w:left="360"/>
        <w:rPr>
          <w:i/>
          <w:sz w:val="24"/>
          <w:szCs w:val="24"/>
        </w:rPr>
      </w:pPr>
      <w:r w:rsidRPr="008F28DE">
        <w:rPr>
          <w:i/>
          <w:iCs/>
          <w:sz w:val="24"/>
          <w:szCs w:val="24"/>
        </w:rPr>
        <w:t>SFAs operating the SSO or that have authority from the State agency to use the NSLP meal pattern for SFSP meals will need to follow the NSLP meal pattern requirements that are effective July 1, 2012, at the start of their 2013 summer operations and continue with these requirements for the entirety of their summer operation. Therefore, each summer these SFAs will be implementing the phased-in meal requirements subsequent to NSLP and SBP operations.</w:t>
      </w:r>
    </w:p>
    <w:p w:rsidR="00EE5EDA" w:rsidRPr="003A19FB" w:rsidRDefault="00D9727E" w:rsidP="00993948">
      <w:pPr>
        <w:pStyle w:val="NormalWeb"/>
        <w:numPr>
          <w:ilvl w:val="0"/>
          <w:numId w:val="21"/>
        </w:numPr>
      </w:pPr>
      <w:r w:rsidRPr="003A19FB">
        <w:rPr>
          <w:b/>
        </w:rPr>
        <w:t>How will SFAs implement the weekly requirements for meals in the Seamless Summer Option (SSO), where meals are not always served 5 days a week and where sites serve children of various ages?</w:t>
      </w:r>
      <w:r w:rsidRPr="003A19FB">
        <w:t xml:space="preserve">  </w:t>
      </w:r>
    </w:p>
    <w:p w:rsidR="00EE5EDA" w:rsidRPr="003A19FB" w:rsidRDefault="00D9727E" w:rsidP="00C745D9">
      <w:pPr>
        <w:pStyle w:val="NormalWeb"/>
        <w:ind w:left="360"/>
      </w:pPr>
      <w:r w:rsidRPr="003A19FB">
        <w:t xml:space="preserve">The new meal requirements will apply to the SSO meals beginning in the summer of 2013.  We will issue guidance to help schools properly implement the meal pattern in summer settings prior to that time. Please refer to existing QAs on how to adapt the meal pattern requirements for short or long weeks, as well as how to handle K-12 grade configurations. </w:t>
      </w:r>
    </w:p>
    <w:p w:rsidR="00EE5EDA" w:rsidRPr="003A19FB" w:rsidRDefault="00D9727E" w:rsidP="00993948">
      <w:pPr>
        <w:pStyle w:val="NormalWeb"/>
        <w:numPr>
          <w:ilvl w:val="0"/>
          <w:numId w:val="21"/>
        </w:numPr>
        <w:rPr>
          <w:b/>
        </w:rPr>
      </w:pPr>
      <w:r w:rsidRPr="003A19FB">
        <w:rPr>
          <w:b/>
        </w:rPr>
        <w:t>Will the 6 cents reimbursement rate increase apply to SSO meals and how will those meals be certified for the rate increase?</w:t>
      </w:r>
    </w:p>
    <w:p w:rsidR="00C745D9" w:rsidRPr="003A19FB" w:rsidRDefault="00D9727E" w:rsidP="00C745D9">
      <w:pPr>
        <w:pStyle w:val="NormalWeb"/>
        <w:ind w:left="360"/>
        <w:contextualSpacing/>
      </w:pPr>
      <w:r w:rsidRPr="003A19FB">
        <w:t xml:space="preserve">FNS will soon issue regulations of the certification process for the 6 cents reimbursement rate increase. </w:t>
      </w:r>
    </w:p>
    <w:p w:rsidR="00067423" w:rsidRDefault="00067423" w:rsidP="00631458">
      <w:pPr>
        <w:pStyle w:val="NormalWeb"/>
        <w:ind w:left="360"/>
        <w:contextualSpacing/>
        <w:rPr>
          <w:b/>
          <w:color w:val="000000"/>
          <w:u w:val="single"/>
        </w:rPr>
      </w:pPr>
    </w:p>
    <w:p w:rsidR="009935DB" w:rsidRPr="00573D54" w:rsidRDefault="00067423" w:rsidP="00067423">
      <w:pPr>
        <w:pStyle w:val="NormalWeb"/>
        <w:contextualSpacing/>
        <w:rPr>
          <w:b/>
          <w:color w:val="000000"/>
          <w:u w:val="single"/>
        </w:rPr>
      </w:pPr>
      <w:r>
        <w:rPr>
          <w:b/>
          <w:color w:val="000000"/>
          <w:u w:val="single"/>
        </w:rPr>
        <w:br w:type="page"/>
      </w:r>
      <w:r w:rsidR="009935DB" w:rsidRPr="00573D54">
        <w:rPr>
          <w:b/>
          <w:color w:val="000000"/>
          <w:u w:val="single"/>
        </w:rPr>
        <w:t>Miscellaneous:</w:t>
      </w:r>
    </w:p>
    <w:p w:rsidR="009935DB" w:rsidRPr="00573D54" w:rsidRDefault="009935DB" w:rsidP="00993948">
      <w:pPr>
        <w:numPr>
          <w:ilvl w:val="0"/>
          <w:numId w:val="20"/>
        </w:numPr>
        <w:rPr>
          <w:b/>
          <w:color w:val="000000"/>
          <w:sz w:val="24"/>
          <w:szCs w:val="24"/>
        </w:rPr>
      </w:pPr>
      <w:r w:rsidRPr="00573D54">
        <w:rPr>
          <w:b/>
          <w:color w:val="000000"/>
          <w:sz w:val="24"/>
          <w:szCs w:val="24"/>
        </w:rPr>
        <w:t>Do the new meal requirements apply to other Child Nutrition Programs such as the afterschool snack service, Special Milk Program, Child and Adult Care Food Program, or Summer Food Service Program?</w:t>
      </w:r>
    </w:p>
    <w:p w:rsidR="009935DB" w:rsidRPr="00573D54" w:rsidRDefault="009935DB" w:rsidP="009935DB">
      <w:pPr>
        <w:rPr>
          <w:color w:val="000000"/>
          <w:sz w:val="24"/>
          <w:szCs w:val="24"/>
        </w:rPr>
      </w:pPr>
    </w:p>
    <w:p w:rsidR="009935DB" w:rsidRPr="00993948" w:rsidRDefault="009935DB" w:rsidP="00C745D9">
      <w:pPr>
        <w:pStyle w:val="ListParagraph"/>
        <w:ind w:left="360"/>
        <w:rPr>
          <w:color w:val="000000"/>
          <w:sz w:val="24"/>
          <w:szCs w:val="24"/>
        </w:rPr>
      </w:pPr>
      <w:r w:rsidRPr="00993948">
        <w:rPr>
          <w:color w:val="000000"/>
          <w:sz w:val="24"/>
          <w:szCs w:val="24"/>
        </w:rPr>
        <w:t>No.  The final rule meal patterns and dietary specifications are for the NSLP (Seamless Summer option included) and SBP.  However, the milk fat requirement established by this rule was previously impleme</w:t>
      </w:r>
      <w:r w:rsidR="00C1415B" w:rsidRPr="00993948">
        <w:rPr>
          <w:color w:val="000000"/>
          <w:sz w:val="24"/>
          <w:szCs w:val="24"/>
        </w:rPr>
        <w:t>nted in the Special Milk Program</w:t>
      </w:r>
      <w:r w:rsidRPr="00993948">
        <w:rPr>
          <w:color w:val="000000"/>
          <w:sz w:val="24"/>
          <w:szCs w:val="24"/>
        </w:rPr>
        <w:t xml:space="preserve"> </w:t>
      </w:r>
      <w:r w:rsidR="008C1D9D" w:rsidRPr="00993948">
        <w:rPr>
          <w:color w:val="000000"/>
          <w:sz w:val="24"/>
          <w:szCs w:val="24"/>
        </w:rPr>
        <w:t xml:space="preserve">and </w:t>
      </w:r>
      <w:r w:rsidR="00C1415B" w:rsidRPr="00993948">
        <w:rPr>
          <w:color w:val="000000"/>
          <w:sz w:val="24"/>
          <w:szCs w:val="24"/>
        </w:rPr>
        <w:t xml:space="preserve">the </w:t>
      </w:r>
      <w:r w:rsidRPr="00993948">
        <w:rPr>
          <w:color w:val="000000"/>
          <w:sz w:val="24"/>
          <w:szCs w:val="24"/>
        </w:rPr>
        <w:t>Child and Adult</w:t>
      </w:r>
      <w:r w:rsidR="008C1D9D" w:rsidRPr="00993948">
        <w:rPr>
          <w:color w:val="000000"/>
          <w:sz w:val="24"/>
          <w:szCs w:val="24"/>
        </w:rPr>
        <w:t xml:space="preserve"> Care Food Program (CACFP) </w:t>
      </w:r>
      <w:r w:rsidRPr="00993948">
        <w:rPr>
          <w:color w:val="000000"/>
          <w:sz w:val="24"/>
          <w:szCs w:val="24"/>
        </w:rPr>
        <w:t>though policy memoranda (SP 29-2011 and CACFP 21-2011) for consistency across the Child Nutrition Programs.  The proposed rule to revise the CACFP meal patterns is under development.  When that rule is implemented, the NSLP and SBP infant and Pre-K meal patterns will also be updated.  In the meantime, schools must follow the requirements in section 210.10 and 220.8.</w:t>
      </w:r>
    </w:p>
    <w:p w:rsidR="009935DB" w:rsidRPr="00573D54" w:rsidRDefault="009935DB" w:rsidP="009935DB">
      <w:pPr>
        <w:rPr>
          <w:b/>
          <w:color w:val="000000"/>
          <w:sz w:val="24"/>
          <w:szCs w:val="24"/>
        </w:rPr>
      </w:pPr>
    </w:p>
    <w:p w:rsidR="009935DB" w:rsidRPr="00573D54" w:rsidRDefault="009935DB" w:rsidP="00993948">
      <w:pPr>
        <w:numPr>
          <w:ilvl w:val="0"/>
          <w:numId w:val="20"/>
        </w:numPr>
        <w:rPr>
          <w:b/>
          <w:color w:val="000000"/>
          <w:sz w:val="24"/>
          <w:szCs w:val="24"/>
        </w:rPr>
      </w:pPr>
      <w:r w:rsidRPr="00573D54">
        <w:rPr>
          <w:b/>
          <w:color w:val="000000"/>
          <w:sz w:val="24"/>
          <w:szCs w:val="24"/>
        </w:rPr>
        <w:t>Do the new meal requirements apply to meals served to Pre-K children in schools?</w:t>
      </w:r>
    </w:p>
    <w:p w:rsidR="009935DB" w:rsidRPr="00573D54" w:rsidRDefault="009935DB" w:rsidP="009935DB">
      <w:pPr>
        <w:rPr>
          <w:color w:val="000000"/>
          <w:sz w:val="24"/>
          <w:szCs w:val="24"/>
        </w:rPr>
      </w:pPr>
    </w:p>
    <w:p w:rsidR="009935DB" w:rsidRPr="00993948" w:rsidRDefault="009935DB" w:rsidP="00C745D9">
      <w:pPr>
        <w:pStyle w:val="ListParagraph"/>
        <w:ind w:left="360"/>
        <w:rPr>
          <w:color w:val="000000"/>
          <w:sz w:val="24"/>
          <w:szCs w:val="24"/>
        </w:rPr>
      </w:pPr>
      <w:r w:rsidRPr="00993948">
        <w:rPr>
          <w:color w:val="000000"/>
          <w:sz w:val="24"/>
          <w:szCs w:val="24"/>
        </w:rPr>
        <w:t>No.  The meal pattern for Pre-K students will be updated through a future rule updating the CACFP meal patterns to ensure that meal requirements for preschoolers are the same across the Child Nutrition Programs.  Until then, schools serving Pre-K children should continue to use existing meal patterns for this age group in 7 CFR 210.10(p) and 7 CFR 220.8(o).</w:t>
      </w:r>
    </w:p>
    <w:p w:rsidR="00631458" w:rsidRDefault="00631458" w:rsidP="00C745D9">
      <w:pPr>
        <w:ind w:firstLine="360"/>
        <w:rPr>
          <w:b/>
          <w:bCs/>
          <w:i/>
          <w:sz w:val="24"/>
          <w:szCs w:val="24"/>
          <w:u w:val="single"/>
        </w:rPr>
      </w:pPr>
    </w:p>
    <w:p w:rsidR="00C745D9" w:rsidRPr="0045063B" w:rsidRDefault="00631458" w:rsidP="00067423">
      <w:pPr>
        <w:rPr>
          <w:b/>
          <w:bCs/>
          <w:sz w:val="24"/>
          <w:szCs w:val="24"/>
          <w:u w:val="single"/>
        </w:rPr>
      </w:pPr>
      <w:r w:rsidRPr="0045063B">
        <w:rPr>
          <w:b/>
          <w:bCs/>
          <w:sz w:val="24"/>
          <w:szCs w:val="24"/>
          <w:u w:val="single"/>
        </w:rPr>
        <w:t>P</w:t>
      </w:r>
      <w:r w:rsidR="00EE5EDA" w:rsidRPr="0045063B">
        <w:rPr>
          <w:b/>
          <w:bCs/>
          <w:sz w:val="24"/>
          <w:szCs w:val="24"/>
          <w:u w:val="single"/>
        </w:rPr>
        <w:t>rocurement and Food Service Management Companies (FSMCs):</w:t>
      </w:r>
    </w:p>
    <w:p w:rsidR="00C745D9" w:rsidRPr="0045063B" w:rsidRDefault="00C745D9" w:rsidP="00C745D9">
      <w:pPr>
        <w:ind w:firstLine="360"/>
        <w:rPr>
          <w:b/>
          <w:bCs/>
          <w:sz w:val="24"/>
          <w:szCs w:val="24"/>
          <w:u w:val="single"/>
        </w:rPr>
      </w:pPr>
    </w:p>
    <w:p w:rsidR="00EE5EDA" w:rsidRPr="0045063B" w:rsidRDefault="00EE5EDA" w:rsidP="00C745D9">
      <w:pPr>
        <w:pStyle w:val="ListParagraph"/>
        <w:numPr>
          <w:ilvl w:val="0"/>
          <w:numId w:val="33"/>
        </w:numPr>
        <w:rPr>
          <w:b/>
          <w:bCs/>
          <w:sz w:val="24"/>
          <w:szCs w:val="24"/>
          <w:u w:val="single"/>
        </w:rPr>
      </w:pPr>
      <w:r w:rsidRPr="0045063B">
        <w:rPr>
          <w:b/>
          <w:sz w:val="24"/>
          <w:szCs w:val="24"/>
        </w:rPr>
        <w:t>Is there guidance for SFAs that may need to update their contracts with their FSMCs?</w:t>
      </w:r>
    </w:p>
    <w:p w:rsidR="00EE5EDA" w:rsidRPr="0045063B" w:rsidRDefault="00EE5EDA" w:rsidP="00EE5EDA">
      <w:pPr>
        <w:rPr>
          <w:b/>
          <w:sz w:val="24"/>
          <w:szCs w:val="24"/>
        </w:rPr>
      </w:pPr>
    </w:p>
    <w:p w:rsidR="00684170" w:rsidRPr="0045063B" w:rsidRDefault="00EE5EDA" w:rsidP="00C745D9">
      <w:pPr>
        <w:pStyle w:val="ListParagraph"/>
        <w:ind w:left="360"/>
        <w:rPr>
          <w:sz w:val="24"/>
          <w:szCs w:val="24"/>
        </w:rPr>
      </w:pPr>
      <w:r w:rsidRPr="0045063B">
        <w:rPr>
          <w:sz w:val="24"/>
          <w:szCs w:val="24"/>
        </w:rPr>
        <w:t xml:space="preserve">Yes, please refer to memo SP 17-2012, entitled “Procurement Questions and Answers to Assist in the Implementation of the Final Rule titled Nutrition Standards in the National School Lunch and School Breakfast Programs”.  This memorandum was issued February 23, 2012. </w:t>
      </w:r>
    </w:p>
    <w:sectPr w:rsidR="00684170" w:rsidRPr="0045063B" w:rsidSect="001370A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2F" w:rsidRDefault="00FA6B2F">
      <w:r>
        <w:separator/>
      </w:r>
    </w:p>
  </w:endnote>
  <w:endnote w:type="continuationSeparator" w:id="0">
    <w:p w:rsidR="00FA6B2F" w:rsidRDefault="00FA6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58" w:rsidRDefault="007B3358" w:rsidP="004D0C3E">
    <w:pPr>
      <w:pStyle w:val="Footer"/>
      <w:jc w:val="center"/>
    </w:pPr>
    <w:r>
      <w:rPr>
        <w:rFonts w:ascii="Univers" w:hAnsi="Univers"/>
        <w:sz w:val="16"/>
      </w:rPr>
      <w:t>AN EQUAL OPPORTUNITY EMPLOYER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58" w:rsidRDefault="007B3358">
    <w:pPr>
      <w:pStyle w:val="Footer"/>
      <w:jc w:val="center"/>
    </w:pPr>
    <w:fldSimple w:instr=" PAGE   \* MERGEFORMAT ">
      <w:r w:rsidR="009F29B3">
        <w:rPr>
          <w:noProof/>
        </w:rPr>
        <w:t>3</w:t>
      </w:r>
    </w:fldSimple>
  </w:p>
  <w:p w:rsidR="007B3358" w:rsidRDefault="007B3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2F" w:rsidRDefault="00FA6B2F">
      <w:r>
        <w:separator/>
      </w:r>
    </w:p>
  </w:footnote>
  <w:footnote w:type="continuationSeparator" w:id="0">
    <w:p w:rsidR="00FA6B2F" w:rsidRDefault="00FA6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38"/>
    <w:multiLevelType w:val="hybridMultilevel"/>
    <w:tmpl w:val="68E82C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01D9C"/>
    <w:multiLevelType w:val="hybridMultilevel"/>
    <w:tmpl w:val="A392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2058"/>
    <w:multiLevelType w:val="hybridMultilevel"/>
    <w:tmpl w:val="E0EA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B0E3A"/>
    <w:multiLevelType w:val="hybridMultilevel"/>
    <w:tmpl w:val="CC0C6F50"/>
    <w:lvl w:ilvl="0" w:tplc="CB285B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557E4"/>
    <w:multiLevelType w:val="hybridMultilevel"/>
    <w:tmpl w:val="164E0BF2"/>
    <w:lvl w:ilvl="0" w:tplc="47B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003C9"/>
    <w:multiLevelType w:val="hybridMultilevel"/>
    <w:tmpl w:val="D6D8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D1D8D"/>
    <w:multiLevelType w:val="hybridMultilevel"/>
    <w:tmpl w:val="BDE8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0469E"/>
    <w:multiLevelType w:val="hybridMultilevel"/>
    <w:tmpl w:val="6E72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A22A0"/>
    <w:multiLevelType w:val="hybridMultilevel"/>
    <w:tmpl w:val="16C4D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5686B"/>
    <w:multiLevelType w:val="hybridMultilevel"/>
    <w:tmpl w:val="E2CC2A3C"/>
    <w:lvl w:ilvl="0" w:tplc="CE7614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43449"/>
    <w:multiLevelType w:val="hybridMultilevel"/>
    <w:tmpl w:val="2BC22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23884"/>
    <w:multiLevelType w:val="hybridMultilevel"/>
    <w:tmpl w:val="5312346A"/>
    <w:lvl w:ilvl="0" w:tplc="47B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6482D"/>
    <w:multiLevelType w:val="hybridMultilevel"/>
    <w:tmpl w:val="72CE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71C90"/>
    <w:multiLevelType w:val="hybridMultilevel"/>
    <w:tmpl w:val="CC08C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D63D3"/>
    <w:multiLevelType w:val="hybridMultilevel"/>
    <w:tmpl w:val="AD20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80948"/>
    <w:multiLevelType w:val="hybridMultilevel"/>
    <w:tmpl w:val="56321328"/>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22A33"/>
    <w:multiLevelType w:val="hybridMultilevel"/>
    <w:tmpl w:val="3B60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B7FCF"/>
    <w:multiLevelType w:val="hybridMultilevel"/>
    <w:tmpl w:val="06D4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D7011"/>
    <w:multiLevelType w:val="hybridMultilevel"/>
    <w:tmpl w:val="21E8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1036F"/>
    <w:multiLevelType w:val="hybridMultilevel"/>
    <w:tmpl w:val="BD4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24F45"/>
    <w:multiLevelType w:val="hybridMultilevel"/>
    <w:tmpl w:val="B9CE8720"/>
    <w:lvl w:ilvl="0" w:tplc="47B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82DB1"/>
    <w:multiLevelType w:val="hybridMultilevel"/>
    <w:tmpl w:val="6186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35F32"/>
    <w:multiLevelType w:val="hybridMultilevel"/>
    <w:tmpl w:val="E15C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42F1F"/>
    <w:multiLevelType w:val="hybridMultilevel"/>
    <w:tmpl w:val="E152AB26"/>
    <w:lvl w:ilvl="0" w:tplc="47B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965F6C"/>
    <w:multiLevelType w:val="hybridMultilevel"/>
    <w:tmpl w:val="206C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A4655"/>
    <w:multiLevelType w:val="hybridMultilevel"/>
    <w:tmpl w:val="9090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4001B"/>
    <w:multiLevelType w:val="hybridMultilevel"/>
    <w:tmpl w:val="7388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66A8A"/>
    <w:multiLevelType w:val="hybridMultilevel"/>
    <w:tmpl w:val="CD083546"/>
    <w:lvl w:ilvl="0" w:tplc="47B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62DA2"/>
    <w:multiLevelType w:val="hybridMultilevel"/>
    <w:tmpl w:val="DADC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85B04"/>
    <w:multiLevelType w:val="hybridMultilevel"/>
    <w:tmpl w:val="58BCB6D2"/>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405A0C"/>
    <w:multiLevelType w:val="hybridMultilevel"/>
    <w:tmpl w:val="1E0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C1D45"/>
    <w:multiLevelType w:val="hybridMultilevel"/>
    <w:tmpl w:val="2248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21C2B"/>
    <w:multiLevelType w:val="hybridMultilevel"/>
    <w:tmpl w:val="76EE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54D42"/>
    <w:multiLevelType w:val="hybridMultilevel"/>
    <w:tmpl w:val="6628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44512"/>
    <w:multiLevelType w:val="hybridMultilevel"/>
    <w:tmpl w:val="F3B404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03A21"/>
    <w:multiLevelType w:val="hybridMultilevel"/>
    <w:tmpl w:val="96B0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C026CD"/>
    <w:multiLevelType w:val="hybridMultilevel"/>
    <w:tmpl w:val="AB4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35386"/>
    <w:multiLevelType w:val="hybridMultilevel"/>
    <w:tmpl w:val="EFB21E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136725"/>
    <w:multiLevelType w:val="hybridMultilevel"/>
    <w:tmpl w:val="56686CFE"/>
    <w:lvl w:ilvl="0" w:tplc="A530C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E6BB1"/>
    <w:multiLevelType w:val="hybridMultilevel"/>
    <w:tmpl w:val="61C2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621A3"/>
    <w:multiLevelType w:val="hybridMultilevel"/>
    <w:tmpl w:val="058417DE"/>
    <w:lvl w:ilvl="0" w:tplc="4B905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B37B93"/>
    <w:multiLevelType w:val="hybridMultilevel"/>
    <w:tmpl w:val="5C942BFC"/>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500A7C"/>
    <w:multiLevelType w:val="hybridMultilevel"/>
    <w:tmpl w:val="C192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102B67"/>
    <w:multiLevelType w:val="hybridMultilevel"/>
    <w:tmpl w:val="A868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3956D2"/>
    <w:multiLevelType w:val="hybridMultilevel"/>
    <w:tmpl w:val="C210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E25AE"/>
    <w:multiLevelType w:val="hybridMultilevel"/>
    <w:tmpl w:val="90FA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12C23"/>
    <w:multiLevelType w:val="hybridMultilevel"/>
    <w:tmpl w:val="9D567AA0"/>
    <w:lvl w:ilvl="0" w:tplc="47B42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41092"/>
    <w:multiLevelType w:val="hybridMultilevel"/>
    <w:tmpl w:val="B76E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37"/>
  </w:num>
  <w:num w:numId="4">
    <w:abstractNumId w:val="34"/>
  </w:num>
  <w:num w:numId="5">
    <w:abstractNumId w:val="0"/>
  </w:num>
  <w:num w:numId="6">
    <w:abstractNumId w:val="13"/>
  </w:num>
  <w:num w:numId="7">
    <w:abstractNumId w:val="45"/>
  </w:num>
  <w:num w:numId="8">
    <w:abstractNumId w:val="2"/>
  </w:num>
  <w:num w:numId="9">
    <w:abstractNumId w:val="43"/>
  </w:num>
  <w:num w:numId="10">
    <w:abstractNumId w:val="22"/>
  </w:num>
  <w:num w:numId="11">
    <w:abstractNumId w:val="21"/>
  </w:num>
  <w:num w:numId="12">
    <w:abstractNumId w:val="36"/>
  </w:num>
  <w:num w:numId="13">
    <w:abstractNumId w:val="6"/>
  </w:num>
  <w:num w:numId="14">
    <w:abstractNumId w:val="26"/>
  </w:num>
  <w:num w:numId="15">
    <w:abstractNumId w:val="39"/>
  </w:num>
  <w:num w:numId="16">
    <w:abstractNumId w:val="33"/>
  </w:num>
  <w:num w:numId="17">
    <w:abstractNumId w:val="1"/>
  </w:num>
  <w:num w:numId="18">
    <w:abstractNumId w:val="30"/>
  </w:num>
  <w:num w:numId="19">
    <w:abstractNumId w:val="44"/>
  </w:num>
  <w:num w:numId="20">
    <w:abstractNumId w:val="24"/>
  </w:num>
  <w:num w:numId="21">
    <w:abstractNumId w:val="3"/>
  </w:num>
  <w:num w:numId="22">
    <w:abstractNumId w:val="35"/>
  </w:num>
  <w:num w:numId="23">
    <w:abstractNumId w:val="10"/>
  </w:num>
  <w:num w:numId="24">
    <w:abstractNumId w:val="18"/>
  </w:num>
  <w:num w:numId="25">
    <w:abstractNumId w:val="29"/>
  </w:num>
  <w:num w:numId="26">
    <w:abstractNumId w:val="4"/>
  </w:num>
  <w:num w:numId="27">
    <w:abstractNumId w:val="23"/>
  </w:num>
  <w:num w:numId="28">
    <w:abstractNumId w:val="27"/>
  </w:num>
  <w:num w:numId="29">
    <w:abstractNumId w:val="46"/>
  </w:num>
  <w:num w:numId="30">
    <w:abstractNumId w:val="11"/>
  </w:num>
  <w:num w:numId="31">
    <w:abstractNumId w:val="38"/>
  </w:num>
  <w:num w:numId="32">
    <w:abstractNumId w:val="40"/>
  </w:num>
  <w:num w:numId="33">
    <w:abstractNumId w:val="20"/>
  </w:num>
  <w:num w:numId="34">
    <w:abstractNumId w:val="14"/>
  </w:num>
  <w:num w:numId="35">
    <w:abstractNumId w:val="15"/>
  </w:num>
  <w:num w:numId="36">
    <w:abstractNumId w:val="41"/>
  </w:num>
  <w:num w:numId="37">
    <w:abstractNumId w:val="12"/>
  </w:num>
  <w:num w:numId="38">
    <w:abstractNumId w:val="47"/>
  </w:num>
  <w:num w:numId="39">
    <w:abstractNumId w:val="31"/>
  </w:num>
  <w:num w:numId="40">
    <w:abstractNumId w:val="17"/>
  </w:num>
  <w:num w:numId="41">
    <w:abstractNumId w:val="42"/>
  </w:num>
  <w:num w:numId="42">
    <w:abstractNumId w:val="19"/>
  </w:num>
  <w:num w:numId="43">
    <w:abstractNumId w:val="9"/>
  </w:num>
  <w:num w:numId="44">
    <w:abstractNumId w:val="25"/>
  </w:num>
  <w:num w:numId="45">
    <w:abstractNumId w:val="7"/>
  </w:num>
  <w:num w:numId="46">
    <w:abstractNumId w:val="8"/>
  </w:num>
  <w:num w:numId="47">
    <w:abstractNumId w:val="28"/>
  </w:num>
  <w:num w:numId="4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D17810"/>
    <w:rsid w:val="000063D3"/>
    <w:rsid w:val="000100AA"/>
    <w:rsid w:val="00013EF0"/>
    <w:rsid w:val="00015A98"/>
    <w:rsid w:val="00023DB8"/>
    <w:rsid w:val="00032E05"/>
    <w:rsid w:val="00032E1B"/>
    <w:rsid w:val="00034BA9"/>
    <w:rsid w:val="000359CC"/>
    <w:rsid w:val="00043F7A"/>
    <w:rsid w:val="000442E6"/>
    <w:rsid w:val="00045E9B"/>
    <w:rsid w:val="0004745E"/>
    <w:rsid w:val="000539C3"/>
    <w:rsid w:val="00053CD7"/>
    <w:rsid w:val="0005695E"/>
    <w:rsid w:val="000665F2"/>
    <w:rsid w:val="00067423"/>
    <w:rsid w:val="0007132F"/>
    <w:rsid w:val="00071FDA"/>
    <w:rsid w:val="00072001"/>
    <w:rsid w:val="00077128"/>
    <w:rsid w:val="0009746B"/>
    <w:rsid w:val="000B16CF"/>
    <w:rsid w:val="000B1E1F"/>
    <w:rsid w:val="000C14E6"/>
    <w:rsid w:val="000D060D"/>
    <w:rsid w:val="000D076F"/>
    <w:rsid w:val="000E5B41"/>
    <w:rsid w:val="000E733C"/>
    <w:rsid w:val="000F2C83"/>
    <w:rsid w:val="000F2DB6"/>
    <w:rsid w:val="000F6787"/>
    <w:rsid w:val="0010292F"/>
    <w:rsid w:val="001170F8"/>
    <w:rsid w:val="00125FDD"/>
    <w:rsid w:val="001328FC"/>
    <w:rsid w:val="001370A0"/>
    <w:rsid w:val="00141144"/>
    <w:rsid w:val="00141D5D"/>
    <w:rsid w:val="00145794"/>
    <w:rsid w:val="00151289"/>
    <w:rsid w:val="001545FA"/>
    <w:rsid w:val="00163528"/>
    <w:rsid w:val="00163F9F"/>
    <w:rsid w:val="0016505A"/>
    <w:rsid w:val="00171120"/>
    <w:rsid w:val="001760A6"/>
    <w:rsid w:val="001808A9"/>
    <w:rsid w:val="00190C6E"/>
    <w:rsid w:val="00191263"/>
    <w:rsid w:val="00192A73"/>
    <w:rsid w:val="001933AC"/>
    <w:rsid w:val="00193FBA"/>
    <w:rsid w:val="00194D5B"/>
    <w:rsid w:val="001C2D2B"/>
    <w:rsid w:val="001C402B"/>
    <w:rsid w:val="001C5E1B"/>
    <w:rsid w:val="001D14D6"/>
    <w:rsid w:val="001E610A"/>
    <w:rsid w:val="001F50EA"/>
    <w:rsid w:val="001F5348"/>
    <w:rsid w:val="00210F18"/>
    <w:rsid w:val="00211A9D"/>
    <w:rsid w:val="00212B84"/>
    <w:rsid w:val="002135B9"/>
    <w:rsid w:val="00213C20"/>
    <w:rsid w:val="002140C7"/>
    <w:rsid w:val="0021524E"/>
    <w:rsid w:val="00216648"/>
    <w:rsid w:val="00221513"/>
    <w:rsid w:val="00221A7D"/>
    <w:rsid w:val="00224304"/>
    <w:rsid w:val="00233F1D"/>
    <w:rsid w:val="00235242"/>
    <w:rsid w:val="002364F5"/>
    <w:rsid w:val="00244821"/>
    <w:rsid w:val="00244834"/>
    <w:rsid w:val="00250B6C"/>
    <w:rsid w:val="002527A9"/>
    <w:rsid w:val="00256BE8"/>
    <w:rsid w:val="00256CB5"/>
    <w:rsid w:val="00260D84"/>
    <w:rsid w:val="002633C2"/>
    <w:rsid w:val="002641D2"/>
    <w:rsid w:val="0026617A"/>
    <w:rsid w:val="002718E9"/>
    <w:rsid w:val="00271C51"/>
    <w:rsid w:val="00271E5A"/>
    <w:rsid w:val="00277CE3"/>
    <w:rsid w:val="00285E0A"/>
    <w:rsid w:val="0028650F"/>
    <w:rsid w:val="002907C4"/>
    <w:rsid w:val="00291ECA"/>
    <w:rsid w:val="002939C0"/>
    <w:rsid w:val="00294EE6"/>
    <w:rsid w:val="002A07F0"/>
    <w:rsid w:val="002A0D01"/>
    <w:rsid w:val="002A183F"/>
    <w:rsid w:val="002B6F06"/>
    <w:rsid w:val="002C7008"/>
    <w:rsid w:val="002D6E1D"/>
    <w:rsid w:val="002E678D"/>
    <w:rsid w:val="002F28E5"/>
    <w:rsid w:val="002F3081"/>
    <w:rsid w:val="0031355B"/>
    <w:rsid w:val="0031533C"/>
    <w:rsid w:val="003164CF"/>
    <w:rsid w:val="00335663"/>
    <w:rsid w:val="00343933"/>
    <w:rsid w:val="003444A5"/>
    <w:rsid w:val="00344F17"/>
    <w:rsid w:val="00352166"/>
    <w:rsid w:val="003611B4"/>
    <w:rsid w:val="00371EFE"/>
    <w:rsid w:val="00375A08"/>
    <w:rsid w:val="00376169"/>
    <w:rsid w:val="00382F55"/>
    <w:rsid w:val="003937F6"/>
    <w:rsid w:val="00394F7F"/>
    <w:rsid w:val="003A19FB"/>
    <w:rsid w:val="003A4BE8"/>
    <w:rsid w:val="003A4DAD"/>
    <w:rsid w:val="003B2E54"/>
    <w:rsid w:val="003B5EBA"/>
    <w:rsid w:val="003C3276"/>
    <w:rsid w:val="003C51BE"/>
    <w:rsid w:val="003C6170"/>
    <w:rsid w:val="003D0A23"/>
    <w:rsid w:val="003E0490"/>
    <w:rsid w:val="003F7AEC"/>
    <w:rsid w:val="00422943"/>
    <w:rsid w:val="00423D3D"/>
    <w:rsid w:val="00432ABA"/>
    <w:rsid w:val="004409C0"/>
    <w:rsid w:val="0045063B"/>
    <w:rsid w:val="00453C92"/>
    <w:rsid w:val="00456465"/>
    <w:rsid w:val="00457FBE"/>
    <w:rsid w:val="00463D57"/>
    <w:rsid w:val="0046538F"/>
    <w:rsid w:val="0046741A"/>
    <w:rsid w:val="00473E78"/>
    <w:rsid w:val="00476FA9"/>
    <w:rsid w:val="00494D31"/>
    <w:rsid w:val="0049615D"/>
    <w:rsid w:val="004A1A8B"/>
    <w:rsid w:val="004A3A8C"/>
    <w:rsid w:val="004A7E21"/>
    <w:rsid w:val="004B1ADC"/>
    <w:rsid w:val="004B38A5"/>
    <w:rsid w:val="004B6923"/>
    <w:rsid w:val="004B754D"/>
    <w:rsid w:val="004C0330"/>
    <w:rsid w:val="004C1402"/>
    <w:rsid w:val="004C23DC"/>
    <w:rsid w:val="004D0C3E"/>
    <w:rsid w:val="004D14AC"/>
    <w:rsid w:val="004D522D"/>
    <w:rsid w:val="004D5F66"/>
    <w:rsid w:val="004E0DCC"/>
    <w:rsid w:val="004E34C3"/>
    <w:rsid w:val="004E5EAD"/>
    <w:rsid w:val="004E62E0"/>
    <w:rsid w:val="004F4501"/>
    <w:rsid w:val="004F642D"/>
    <w:rsid w:val="0050285D"/>
    <w:rsid w:val="00505E7B"/>
    <w:rsid w:val="00510CF3"/>
    <w:rsid w:val="00513A7B"/>
    <w:rsid w:val="005156CC"/>
    <w:rsid w:val="005164BA"/>
    <w:rsid w:val="005209CC"/>
    <w:rsid w:val="00534C49"/>
    <w:rsid w:val="00536DDB"/>
    <w:rsid w:val="0054307E"/>
    <w:rsid w:val="00543F74"/>
    <w:rsid w:val="005507D2"/>
    <w:rsid w:val="00554AC1"/>
    <w:rsid w:val="005563DC"/>
    <w:rsid w:val="00557CFF"/>
    <w:rsid w:val="00564856"/>
    <w:rsid w:val="00573D54"/>
    <w:rsid w:val="00580438"/>
    <w:rsid w:val="0058372D"/>
    <w:rsid w:val="005877CC"/>
    <w:rsid w:val="00591C86"/>
    <w:rsid w:val="00596A2E"/>
    <w:rsid w:val="005A1132"/>
    <w:rsid w:val="005A353D"/>
    <w:rsid w:val="005B623D"/>
    <w:rsid w:val="005C5A86"/>
    <w:rsid w:val="005D0532"/>
    <w:rsid w:val="005D46D3"/>
    <w:rsid w:val="005D5315"/>
    <w:rsid w:val="005D66D2"/>
    <w:rsid w:val="005D712A"/>
    <w:rsid w:val="005D748A"/>
    <w:rsid w:val="005E0E77"/>
    <w:rsid w:val="005F219F"/>
    <w:rsid w:val="005F4CA6"/>
    <w:rsid w:val="005F73DC"/>
    <w:rsid w:val="00610FE5"/>
    <w:rsid w:val="00613738"/>
    <w:rsid w:val="00613760"/>
    <w:rsid w:val="00613BC0"/>
    <w:rsid w:val="00615212"/>
    <w:rsid w:val="006257FB"/>
    <w:rsid w:val="00631458"/>
    <w:rsid w:val="00633F30"/>
    <w:rsid w:val="006355BC"/>
    <w:rsid w:val="00636DBF"/>
    <w:rsid w:val="00642800"/>
    <w:rsid w:val="00645425"/>
    <w:rsid w:val="0065142E"/>
    <w:rsid w:val="006547C2"/>
    <w:rsid w:val="006633ED"/>
    <w:rsid w:val="00664B98"/>
    <w:rsid w:val="00666712"/>
    <w:rsid w:val="00684170"/>
    <w:rsid w:val="00692C5D"/>
    <w:rsid w:val="00695B23"/>
    <w:rsid w:val="006A6143"/>
    <w:rsid w:val="006A7855"/>
    <w:rsid w:val="006B6BA1"/>
    <w:rsid w:val="006C777F"/>
    <w:rsid w:val="006F0715"/>
    <w:rsid w:val="00701C92"/>
    <w:rsid w:val="0070434F"/>
    <w:rsid w:val="007212F1"/>
    <w:rsid w:val="00721889"/>
    <w:rsid w:val="00724EA7"/>
    <w:rsid w:val="0073143B"/>
    <w:rsid w:val="00734CF0"/>
    <w:rsid w:val="00736AD2"/>
    <w:rsid w:val="00737C9D"/>
    <w:rsid w:val="00740316"/>
    <w:rsid w:val="00761108"/>
    <w:rsid w:val="00764457"/>
    <w:rsid w:val="00766011"/>
    <w:rsid w:val="0076713B"/>
    <w:rsid w:val="00767324"/>
    <w:rsid w:val="007675E1"/>
    <w:rsid w:val="007678E6"/>
    <w:rsid w:val="00776FCE"/>
    <w:rsid w:val="007824E6"/>
    <w:rsid w:val="0078588E"/>
    <w:rsid w:val="00791EB8"/>
    <w:rsid w:val="007933A8"/>
    <w:rsid w:val="007A5204"/>
    <w:rsid w:val="007A5C2F"/>
    <w:rsid w:val="007A629C"/>
    <w:rsid w:val="007B0EB0"/>
    <w:rsid w:val="007B3358"/>
    <w:rsid w:val="007B3CFB"/>
    <w:rsid w:val="007B550F"/>
    <w:rsid w:val="007B75D8"/>
    <w:rsid w:val="007C1C73"/>
    <w:rsid w:val="007C2EA5"/>
    <w:rsid w:val="007C31D7"/>
    <w:rsid w:val="007C5026"/>
    <w:rsid w:val="007D6865"/>
    <w:rsid w:val="007E0968"/>
    <w:rsid w:val="007E5841"/>
    <w:rsid w:val="007F222B"/>
    <w:rsid w:val="007F3AB0"/>
    <w:rsid w:val="007F63A8"/>
    <w:rsid w:val="0080250C"/>
    <w:rsid w:val="00816BB0"/>
    <w:rsid w:val="00821186"/>
    <w:rsid w:val="00830A19"/>
    <w:rsid w:val="00835497"/>
    <w:rsid w:val="0083748E"/>
    <w:rsid w:val="00847A10"/>
    <w:rsid w:val="00865D67"/>
    <w:rsid w:val="008717F7"/>
    <w:rsid w:val="00872BD9"/>
    <w:rsid w:val="00872DA7"/>
    <w:rsid w:val="00883E58"/>
    <w:rsid w:val="00891905"/>
    <w:rsid w:val="008927F2"/>
    <w:rsid w:val="0089609A"/>
    <w:rsid w:val="008969E8"/>
    <w:rsid w:val="008A3BCE"/>
    <w:rsid w:val="008A4014"/>
    <w:rsid w:val="008A78E8"/>
    <w:rsid w:val="008B361C"/>
    <w:rsid w:val="008B42A6"/>
    <w:rsid w:val="008B5810"/>
    <w:rsid w:val="008B6E6D"/>
    <w:rsid w:val="008C1D9D"/>
    <w:rsid w:val="008C3EE4"/>
    <w:rsid w:val="008C56B6"/>
    <w:rsid w:val="008D3308"/>
    <w:rsid w:val="008E419D"/>
    <w:rsid w:val="008F28DE"/>
    <w:rsid w:val="008F3EF3"/>
    <w:rsid w:val="00901AC4"/>
    <w:rsid w:val="009027B8"/>
    <w:rsid w:val="00906D9A"/>
    <w:rsid w:val="009070D7"/>
    <w:rsid w:val="00913566"/>
    <w:rsid w:val="00915FD4"/>
    <w:rsid w:val="00921AF7"/>
    <w:rsid w:val="00924C3E"/>
    <w:rsid w:val="009250D7"/>
    <w:rsid w:val="0092741C"/>
    <w:rsid w:val="00931001"/>
    <w:rsid w:val="009460FB"/>
    <w:rsid w:val="00947272"/>
    <w:rsid w:val="00962C0D"/>
    <w:rsid w:val="0096333A"/>
    <w:rsid w:val="00967F98"/>
    <w:rsid w:val="0097034E"/>
    <w:rsid w:val="00990453"/>
    <w:rsid w:val="00991954"/>
    <w:rsid w:val="009935DB"/>
    <w:rsid w:val="00993948"/>
    <w:rsid w:val="00997AEE"/>
    <w:rsid w:val="009A2A5F"/>
    <w:rsid w:val="009A6E2E"/>
    <w:rsid w:val="009B0AE3"/>
    <w:rsid w:val="009B1160"/>
    <w:rsid w:val="009D2428"/>
    <w:rsid w:val="009E54E8"/>
    <w:rsid w:val="009F29B3"/>
    <w:rsid w:val="009F2FF2"/>
    <w:rsid w:val="009F3E4C"/>
    <w:rsid w:val="009F47A5"/>
    <w:rsid w:val="009F76FA"/>
    <w:rsid w:val="00A00A9A"/>
    <w:rsid w:val="00A02C14"/>
    <w:rsid w:val="00A101D6"/>
    <w:rsid w:val="00A16070"/>
    <w:rsid w:val="00A2239B"/>
    <w:rsid w:val="00A244C5"/>
    <w:rsid w:val="00A352CA"/>
    <w:rsid w:val="00A40B0B"/>
    <w:rsid w:val="00A43089"/>
    <w:rsid w:val="00A44264"/>
    <w:rsid w:val="00A446AC"/>
    <w:rsid w:val="00A450C7"/>
    <w:rsid w:val="00A50514"/>
    <w:rsid w:val="00A54E04"/>
    <w:rsid w:val="00A85530"/>
    <w:rsid w:val="00A86E44"/>
    <w:rsid w:val="00AA02CA"/>
    <w:rsid w:val="00AA4673"/>
    <w:rsid w:val="00AA4BF3"/>
    <w:rsid w:val="00AA715E"/>
    <w:rsid w:val="00AB16C8"/>
    <w:rsid w:val="00AB3E6F"/>
    <w:rsid w:val="00AC070D"/>
    <w:rsid w:val="00AC09A9"/>
    <w:rsid w:val="00AC1647"/>
    <w:rsid w:val="00AC2D5D"/>
    <w:rsid w:val="00AC3D37"/>
    <w:rsid w:val="00AC3D6E"/>
    <w:rsid w:val="00AC4559"/>
    <w:rsid w:val="00AC5B54"/>
    <w:rsid w:val="00AC5F28"/>
    <w:rsid w:val="00AC6DAE"/>
    <w:rsid w:val="00AC6E94"/>
    <w:rsid w:val="00AC7503"/>
    <w:rsid w:val="00AD11A9"/>
    <w:rsid w:val="00AD681F"/>
    <w:rsid w:val="00AD7127"/>
    <w:rsid w:val="00AE34D1"/>
    <w:rsid w:val="00AE48DA"/>
    <w:rsid w:val="00AE68AB"/>
    <w:rsid w:val="00AF2A67"/>
    <w:rsid w:val="00AF2D66"/>
    <w:rsid w:val="00AF4512"/>
    <w:rsid w:val="00AF6EC5"/>
    <w:rsid w:val="00B00A3B"/>
    <w:rsid w:val="00B03240"/>
    <w:rsid w:val="00B03C7C"/>
    <w:rsid w:val="00B05951"/>
    <w:rsid w:val="00B3390A"/>
    <w:rsid w:val="00B35EB6"/>
    <w:rsid w:val="00B36391"/>
    <w:rsid w:val="00B36CB7"/>
    <w:rsid w:val="00B420EE"/>
    <w:rsid w:val="00B45E8C"/>
    <w:rsid w:val="00B45E93"/>
    <w:rsid w:val="00B5507A"/>
    <w:rsid w:val="00B61F71"/>
    <w:rsid w:val="00B66029"/>
    <w:rsid w:val="00B66289"/>
    <w:rsid w:val="00B75CAC"/>
    <w:rsid w:val="00B773B4"/>
    <w:rsid w:val="00B77AF9"/>
    <w:rsid w:val="00B800B0"/>
    <w:rsid w:val="00B81B36"/>
    <w:rsid w:val="00B92CBF"/>
    <w:rsid w:val="00B94835"/>
    <w:rsid w:val="00B9694B"/>
    <w:rsid w:val="00BA13BD"/>
    <w:rsid w:val="00BB10E8"/>
    <w:rsid w:val="00BB341B"/>
    <w:rsid w:val="00BB5B70"/>
    <w:rsid w:val="00BB5FDE"/>
    <w:rsid w:val="00BC3F9C"/>
    <w:rsid w:val="00BC7200"/>
    <w:rsid w:val="00BD276F"/>
    <w:rsid w:val="00BE0EBF"/>
    <w:rsid w:val="00BE687B"/>
    <w:rsid w:val="00BF6C2C"/>
    <w:rsid w:val="00BF6F4B"/>
    <w:rsid w:val="00C03A8C"/>
    <w:rsid w:val="00C1415B"/>
    <w:rsid w:val="00C14DAE"/>
    <w:rsid w:val="00C23E0E"/>
    <w:rsid w:val="00C33EBB"/>
    <w:rsid w:val="00C430C4"/>
    <w:rsid w:val="00C45AAC"/>
    <w:rsid w:val="00C54E63"/>
    <w:rsid w:val="00C5624A"/>
    <w:rsid w:val="00C60AC6"/>
    <w:rsid w:val="00C745D9"/>
    <w:rsid w:val="00C85F85"/>
    <w:rsid w:val="00CB0690"/>
    <w:rsid w:val="00CE5BC6"/>
    <w:rsid w:val="00CF0C57"/>
    <w:rsid w:val="00CF3EC7"/>
    <w:rsid w:val="00CF4849"/>
    <w:rsid w:val="00D01AB4"/>
    <w:rsid w:val="00D05AE8"/>
    <w:rsid w:val="00D1158A"/>
    <w:rsid w:val="00D13963"/>
    <w:rsid w:val="00D14966"/>
    <w:rsid w:val="00D17810"/>
    <w:rsid w:val="00D2556F"/>
    <w:rsid w:val="00D3064F"/>
    <w:rsid w:val="00D40934"/>
    <w:rsid w:val="00D44277"/>
    <w:rsid w:val="00D525AF"/>
    <w:rsid w:val="00D61847"/>
    <w:rsid w:val="00D74A19"/>
    <w:rsid w:val="00D94403"/>
    <w:rsid w:val="00D94734"/>
    <w:rsid w:val="00D9727E"/>
    <w:rsid w:val="00DA061D"/>
    <w:rsid w:val="00DA2E32"/>
    <w:rsid w:val="00DA6573"/>
    <w:rsid w:val="00DB0287"/>
    <w:rsid w:val="00DC2E19"/>
    <w:rsid w:val="00DC46E8"/>
    <w:rsid w:val="00DD45FB"/>
    <w:rsid w:val="00DD6E00"/>
    <w:rsid w:val="00DF06E2"/>
    <w:rsid w:val="00E0060D"/>
    <w:rsid w:val="00E0479E"/>
    <w:rsid w:val="00E07EC4"/>
    <w:rsid w:val="00E11C8F"/>
    <w:rsid w:val="00E16D88"/>
    <w:rsid w:val="00E21600"/>
    <w:rsid w:val="00E23FE9"/>
    <w:rsid w:val="00E41FBD"/>
    <w:rsid w:val="00E42C3B"/>
    <w:rsid w:val="00E46DFC"/>
    <w:rsid w:val="00E51328"/>
    <w:rsid w:val="00E60346"/>
    <w:rsid w:val="00E61C9A"/>
    <w:rsid w:val="00E62FFE"/>
    <w:rsid w:val="00E64595"/>
    <w:rsid w:val="00E669C3"/>
    <w:rsid w:val="00E66B9B"/>
    <w:rsid w:val="00E72222"/>
    <w:rsid w:val="00E76580"/>
    <w:rsid w:val="00E76814"/>
    <w:rsid w:val="00E800EE"/>
    <w:rsid w:val="00E83EC6"/>
    <w:rsid w:val="00E935D2"/>
    <w:rsid w:val="00E9588B"/>
    <w:rsid w:val="00EA2339"/>
    <w:rsid w:val="00EA50B3"/>
    <w:rsid w:val="00EB2B6E"/>
    <w:rsid w:val="00EB35F3"/>
    <w:rsid w:val="00EB57AA"/>
    <w:rsid w:val="00EC520E"/>
    <w:rsid w:val="00ED1089"/>
    <w:rsid w:val="00ED78B8"/>
    <w:rsid w:val="00EE5EDA"/>
    <w:rsid w:val="00EF10EE"/>
    <w:rsid w:val="00EF3BBD"/>
    <w:rsid w:val="00EF54B2"/>
    <w:rsid w:val="00F03E70"/>
    <w:rsid w:val="00F06E2D"/>
    <w:rsid w:val="00F07748"/>
    <w:rsid w:val="00F2077F"/>
    <w:rsid w:val="00F2107E"/>
    <w:rsid w:val="00F24D43"/>
    <w:rsid w:val="00F25191"/>
    <w:rsid w:val="00F3388F"/>
    <w:rsid w:val="00F365CD"/>
    <w:rsid w:val="00F37292"/>
    <w:rsid w:val="00F4315A"/>
    <w:rsid w:val="00F50F4F"/>
    <w:rsid w:val="00F5236A"/>
    <w:rsid w:val="00F57326"/>
    <w:rsid w:val="00F57CA4"/>
    <w:rsid w:val="00F60F56"/>
    <w:rsid w:val="00F729CF"/>
    <w:rsid w:val="00F80D63"/>
    <w:rsid w:val="00F82E67"/>
    <w:rsid w:val="00F85EC1"/>
    <w:rsid w:val="00F87CD3"/>
    <w:rsid w:val="00F9253B"/>
    <w:rsid w:val="00F945FD"/>
    <w:rsid w:val="00FA604B"/>
    <w:rsid w:val="00FA6B2F"/>
    <w:rsid w:val="00FB1C0F"/>
    <w:rsid w:val="00FB7547"/>
    <w:rsid w:val="00FC31A4"/>
    <w:rsid w:val="00FC4D52"/>
    <w:rsid w:val="00FD49B4"/>
    <w:rsid w:val="00FD5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4AC"/>
  </w:style>
  <w:style w:type="paragraph" w:styleId="Heading1">
    <w:name w:val="heading 1"/>
    <w:basedOn w:val="Normal"/>
    <w:next w:val="Normal"/>
    <w:qFormat/>
    <w:rsid w:val="004D14A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8927F2"/>
    <w:pPr>
      <w:keepNext/>
      <w:keepLines/>
      <w:spacing w:before="200" w:line="276" w:lineRule="auto"/>
      <w:outlineLvl w:val="1"/>
    </w:pPr>
    <w:rPr>
      <w:rFonts w:ascii="Cambria" w:hAnsi="Cambria"/>
      <w:b/>
      <w:bCs/>
      <w:color w:val="4F81BD"/>
      <w:sz w:val="26"/>
      <w:szCs w:val="26"/>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4AC"/>
    <w:pPr>
      <w:tabs>
        <w:tab w:val="center" w:pos="4320"/>
        <w:tab w:val="right" w:pos="8640"/>
      </w:tabs>
    </w:pPr>
  </w:style>
  <w:style w:type="paragraph" w:styleId="Footer">
    <w:name w:val="footer"/>
    <w:basedOn w:val="Normal"/>
    <w:link w:val="FooterChar"/>
    <w:uiPriority w:val="99"/>
    <w:rsid w:val="004D14AC"/>
    <w:pPr>
      <w:tabs>
        <w:tab w:val="center" w:pos="4320"/>
        <w:tab w:val="right" w:pos="8640"/>
      </w:tabs>
    </w:pPr>
  </w:style>
  <w:style w:type="paragraph" w:styleId="BodyText">
    <w:name w:val="Body Text"/>
    <w:basedOn w:val="Normal"/>
    <w:rsid w:val="004D14AC"/>
    <w:pPr>
      <w:spacing w:after="120"/>
    </w:pPr>
  </w:style>
  <w:style w:type="character" w:styleId="PageNumber">
    <w:name w:val="page number"/>
    <w:basedOn w:val="DefaultParagraphFont"/>
    <w:rsid w:val="004D14AC"/>
  </w:style>
  <w:style w:type="paragraph" w:styleId="Caption">
    <w:name w:val="caption"/>
    <w:basedOn w:val="Normal"/>
    <w:next w:val="Normal"/>
    <w:qFormat/>
    <w:rsid w:val="004D14AC"/>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NormalWeb">
    <w:name w:val="Normal (Web)"/>
    <w:basedOn w:val="Normal"/>
    <w:uiPriority w:val="99"/>
    <w:unhideWhenUsed/>
    <w:rsid w:val="00821186"/>
    <w:pPr>
      <w:spacing w:before="100" w:beforeAutospacing="1" w:after="100" w:afterAutospacing="1"/>
    </w:pPr>
    <w:rPr>
      <w:sz w:val="24"/>
      <w:szCs w:val="24"/>
    </w:rPr>
  </w:style>
  <w:style w:type="paragraph" w:styleId="BodyText3">
    <w:name w:val="Body Text 3"/>
    <w:basedOn w:val="Normal"/>
    <w:link w:val="BodyText3Char"/>
    <w:rsid w:val="001808A9"/>
    <w:pPr>
      <w:spacing w:after="120"/>
    </w:pPr>
    <w:rPr>
      <w:sz w:val="16"/>
      <w:szCs w:val="16"/>
    </w:rPr>
  </w:style>
  <w:style w:type="character" w:customStyle="1" w:styleId="BodyText3Char">
    <w:name w:val="Body Text 3 Char"/>
    <w:basedOn w:val="DefaultParagraphFont"/>
    <w:link w:val="BodyText3"/>
    <w:rsid w:val="001808A9"/>
    <w:rPr>
      <w:sz w:val="16"/>
      <w:szCs w:val="16"/>
    </w:rPr>
  </w:style>
  <w:style w:type="character" w:styleId="CommentReference">
    <w:name w:val="annotation reference"/>
    <w:basedOn w:val="DefaultParagraphFont"/>
    <w:uiPriority w:val="99"/>
    <w:rsid w:val="00E07EC4"/>
    <w:rPr>
      <w:sz w:val="16"/>
      <w:szCs w:val="16"/>
    </w:rPr>
  </w:style>
  <w:style w:type="paragraph" w:styleId="CommentText">
    <w:name w:val="annotation text"/>
    <w:basedOn w:val="Normal"/>
    <w:link w:val="CommentTextChar"/>
    <w:uiPriority w:val="99"/>
    <w:rsid w:val="00E07EC4"/>
  </w:style>
  <w:style w:type="character" w:customStyle="1" w:styleId="CommentTextChar">
    <w:name w:val="Comment Text Char"/>
    <w:basedOn w:val="DefaultParagraphFont"/>
    <w:link w:val="CommentText"/>
    <w:uiPriority w:val="99"/>
    <w:rsid w:val="00E07EC4"/>
  </w:style>
  <w:style w:type="paragraph" w:styleId="CommentSubject">
    <w:name w:val="annotation subject"/>
    <w:basedOn w:val="CommentText"/>
    <w:next w:val="CommentText"/>
    <w:link w:val="CommentSubjectChar"/>
    <w:rsid w:val="00E07EC4"/>
    <w:rPr>
      <w:b/>
      <w:bCs/>
    </w:rPr>
  </w:style>
  <w:style w:type="character" w:customStyle="1" w:styleId="CommentSubjectChar">
    <w:name w:val="Comment Subject Char"/>
    <w:basedOn w:val="CommentTextChar"/>
    <w:link w:val="CommentSubject"/>
    <w:rsid w:val="00E07EC4"/>
    <w:rPr>
      <w:b/>
      <w:bCs/>
    </w:rPr>
  </w:style>
  <w:style w:type="paragraph" w:styleId="BalloonText">
    <w:name w:val="Balloon Text"/>
    <w:basedOn w:val="Normal"/>
    <w:link w:val="BalloonTextChar"/>
    <w:rsid w:val="00E07EC4"/>
    <w:rPr>
      <w:rFonts w:ascii="Tahoma" w:hAnsi="Tahoma" w:cs="Tahoma"/>
      <w:sz w:val="16"/>
      <w:szCs w:val="16"/>
    </w:rPr>
  </w:style>
  <w:style w:type="character" w:customStyle="1" w:styleId="BalloonTextChar">
    <w:name w:val="Balloon Text Char"/>
    <w:basedOn w:val="DefaultParagraphFont"/>
    <w:link w:val="BalloonText"/>
    <w:rsid w:val="00E07EC4"/>
    <w:rPr>
      <w:rFonts w:ascii="Tahoma" w:hAnsi="Tahoma" w:cs="Tahoma"/>
      <w:sz w:val="16"/>
      <w:szCs w:val="16"/>
    </w:rPr>
  </w:style>
  <w:style w:type="paragraph" w:styleId="ListParagraph">
    <w:name w:val="List Paragraph"/>
    <w:basedOn w:val="Normal"/>
    <w:link w:val="ListParagraphChar"/>
    <w:uiPriority w:val="34"/>
    <w:qFormat/>
    <w:rsid w:val="00BF6C2C"/>
    <w:pPr>
      <w:ind w:left="720"/>
      <w:contextualSpacing/>
    </w:pPr>
  </w:style>
  <w:style w:type="paragraph" w:styleId="Revision">
    <w:name w:val="Revision"/>
    <w:hidden/>
    <w:uiPriority w:val="99"/>
    <w:semiHidden/>
    <w:rsid w:val="00141144"/>
  </w:style>
  <w:style w:type="character" w:styleId="Hyperlink">
    <w:name w:val="Hyperlink"/>
    <w:basedOn w:val="DefaultParagraphFont"/>
    <w:uiPriority w:val="99"/>
    <w:unhideWhenUsed/>
    <w:rsid w:val="001760A6"/>
    <w:rPr>
      <w:color w:val="0000FF"/>
      <w:u w:val="single"/>
    </w:rPr>
  </w:style>
  <w:style w:type="character" w:customStyle="1" w:styleId="ListParagraphChar">
    <w:name w:val="List Paragraph Char"/>
    <w:basedOn w:val="DefaultParagraphFont"/>
    <w:link w:val="ListParagraph"/>
    <w:uiPriority w:val="34"/>
    <w:locked/>
    <w:rsid w:val="001760A6"/>
  </w:style>
  <w:style w:type="character" w:customStyle="1" w:styleId="Heading2Char">
    <w:name w:val="Heading 2 Char"/>
    <w:basedOn w:val="DefaultParagraphFont"/>
    <w:link w:val="Heading2"/>
    <w:uiPriority w:val="9"/>
    <w:rsid w:val="008927F2"/>
    <w:rPr>
      <w:rFonts w:ascii="Cambria" w:eastAsia="Times New Roman" w:hAnsi="Cambria" w:cs="Times New Roman"/>
      <w:b/>
      <w:bCs/>
      <w:color w:val="4F81BD"/>
      <w:sz w:val="26"/>
      <w:szCs w:val="26"/>
    </w:rPr>
  </w:style>
  <w:style w:type="table" w:styleId="TableGrid">
    <w:name w:val="Table Grid"/>
    <w:basedOn w:val="TableNormal"/>
    <w:uiPriority w:val="59"/>
    <w:rsid w:val="008927F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927F2"/>
  </w:style>
  <w:style w:type="character" w:customStyle="1" w:styleId="FooterChar">
    <w:name w:val="Footer Char"/>
    <w:basedOn w:val="DefaultParagraphFont"/>
    <w:link w:val="Footer"/>
    <w:uiPriority w:val="99"/>
    <w:rsid w:val="008927F2"/>
  </w:style>
  <w:style w:type="paragraph" w:styleId="PlainText">
    <w:name w:val="Plain Text"/>
    <w:basedOn w:val="Normal"/>
    <w:link w:val="PlainTextChar"/>
    <w:uiPriority w:val="99"/>
    <w:unhideWhenUsed/>
    <w:rsid w:val="00513A7B"/>
    <w:pPr>
      <w:spacing w:before="100" w:beforeAutospacing="1" w:after="100" w:afterAutospacing="1"/>
    </w:pPr>
    <w:rPr>
      <w:rFonts w:ascii="Consolas" w:eastAsia="Calibri" w:hAnsi="Consolas"/>
      <w:sz w:val="21"/>
      <w:szCs w:val="21"/>
    </w:rPr>
  </w:style>
  <w:style w:type="character" w:customStyle="1" w:styleId="PlainTextChar">
    <w:name w:val="Plain Text Char"/>
    <w:basedOn w:val="DefaultParagraphFont"/>
    <w:link w:val="PlainText"/>
    <w:uiPriority w:val="99"/>
    <w:rsid w:val="00513A7B"/>
    <w:rPr>
      <w:rFonts w:ascii="Consolas" w:eastAsia="Calibri" w:hAnsi="Consolas"/>
      <w:sz w:val="21"/>
      <w:szCs w:val="21"/>
    </w:rPr>
  </w:style>
  <w:style w:type="character" w:styleId="FollowedHyperlink">
    <w:name w:val="FollowedHyperlink"/>
    <w:basedOn w:val="DefaultParagraphFont"/>
    <w:rsid w:val="00212B84"/>
    <w:rPr>
      <w:color w:val="800080"/>
      <w:u w:val="single"/>
    </w:rPr>
  </w:style>
</w:styles>
</file>

<file path=word/webSettings.xml><?xml version="1.0" encoding="utf-8"?>
<w:webSettings xmlns:r="http://schemas.openxmlformats.org/officeDocument/2006/relationships" xmlns:w="http://schemas.openxmlformats.org/wordprocessingml/2006/main">
  <w:divs>
    <w:div w:id="294146567">
      <w:bodyDiv w:val="1"/>
      <w:marLeft w:val="0"/>
      <w:marRight w:val="0"/>
      <w:marTop w:val="0"/>
      <w:marBottom w:val="0"/>
      <w:divBdr>
        <w:top w:val="none" w:sz="0" w:space="0" w:color="auto"/>
        <w:left w:val="none" w:sz="0" w:space="0" w:color="auto"/>
        <w:bottom w:val="none" w:sz="0" w:space="0" w:color="auto"/>
        <w:right w:val="none" w:sz="0" w:space="0" w:color="auto"/>
      </w:divBdr>
      <w:divsChild>
        <w:div w:id="857964089">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339963880">
      <w:bodyDiv w:val="1"/>
      <w:marLeft w:val="0"/>
      <w:marRight w:val="0"/>
      <w:marTop w:val="0"/>
      <w:marBottom w:val="0"/>
      <w:divBdr>
        <w:top w:val="none" w:sz="0" w:space="0" w:color="auto"/>
        <w:left w:val="none" w:sz="0" w:space="0" w:color="auto"/>
        <w:bottom w:val="none" w:sz="0" w:space="0" w:color="auto"/>
        <w:right w:val="none" w:sz="0" w:space="0" w:color="auto"/>
      </w:divBdr>
    </w:div>
    <w:div w:id="415514168">
      <w:bodyDiv w:val="1"/>
      <w:marLeft w:val="0"/>
      <w:marRight w:val="0"/>
      <w:marTop w:val="0"/>
      <w:marBottom w:val="0"/>
      <w:divBdr>
        <w:top w:val="none" w:sz="0" w:space="0" w:color="auto"/>
        <w:left w:val="none" w:sz="0" w:space="0" w:color="auto"/>
        <w:bottom w:val="none" w:sz="0" w:space="0" w:color="auto"/>
        <w:right w:val="none" w:sz="0" w:space="0" w:color="auto"/>
      </w:divBdr>
    </w:div>
    <w:div w:id="496775069">
      <w:bodyDiv w:val="1"/>
      <w:marLeft w:val="0"/>
      <w:marRight w:val="0"/>
      <w:marTop w:val="0"/>
      <w:marBottom w:val="0"/>
      <w:divBdr>
        <w:top w:val="none" w:sz="0" w:space="0" w:color="auto"/>
        <w:left w:val="none" w:sz="0" w:space="0" w:color="auto"/>
        <w:bottom w:val="none" w:sz="0" w:space="0" w:color="auto"/>
        <w:right w:val="none" w:sz="0" w:space="0" w:color="auto"/>
      </w:divBdr>
    </w:div>
    <w:div w:id="567224996">
      <w:bodyDiv w:val="1"/>
      <w:marLeft w:val="0"/>
      <w:marRight w:val="0"/>
      <w:marTop w:val="0"/>
      <w:marBottom w:val="0"/>
      <w:divBdr>
        <w:top w:val="none" w:sz="0" w:space="0" w:color="auto"/>
        <w:left w:val="none" w:sz="0" w:space="0" w:color="auto"/>
        <w:bottom w:val="none" w:sz="0" w:space="0" w:color="auto"/>
        <w:right w:val="none" w:sz="0" w:space="0" w:color="auto"/>
      </w:divBdr>
    </w:div>
    <w:div w:id="618800825">
      <w:bodyDiv w:val="1"/>
      <w:marLeft w:val="0"/>
      <w:marRight w:val="0"/>
      <w:marTop w:val="0"/>
      <w:marBottom w:val="0"/>
      <w:divBdr>
        <w:top w:val="none" w:sz="0" w:space="0" w:color="auto"/>
        <w:left w:val="none" w:sz="0" w:space="0" w:color="auto"/>
        <w:bottom w:val="none" w:sz="0" w:space="0" w:color="auto"/>
        <w:right w:val="none" w:sz="0" w:space="0" w:color="auto"/>
      </w:divBdr>
    </w:div>
    <w:div w:id="1291470138">
      <w:bodyDiv w:val="1"/>
      <w:marLeft w:val="0"/>
      <w:marRight w:val="0"/>
      <w:marTop w:val="0"/>
      <w:marBottom w:val="0"/>
      <w:divBdr>
        <w:top w:val="none" w:sz="0" w:space="0" w:color="auto"/>
        <w:left w:val="none" w:sz="0" w:space="0" w:color="auto"/>
        <w:bottom w:val="none" w:sz="0" w:space="0" w:color="auto"/>
        <w:right w:val="none" w:sz="0" w:space="0" w:color="auto"/>
      </w:divBdr>
    </w:div>
    <w:div w:id="15298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cnd/Governance/Legislation/nutritionstandards.htm" TargetMode="External"/><Relationship Id="rId18" Type="http://schemas.openxmlformats.org/officeDocument/2006/relationships/hyperlink" Target="http://www.choosemyplate.gov/food-groups/vegetables-beans-peas.html" TargetMode="External"/><Relationship Id="rId26" Type="http://schemas.openxmlformats.org/officeDocument/2006/relationships/hyperlink" Target="http://www.fns.usda.gov/fdd" TargetMode="External"/><Relationship Id="rId3" Type="http://schemas.openxmlformats.org/officeDocument/2006/relationships/customXml" Target="../customXml/item3.xml"/><Relationship Id="rId21" Type="http://schemas.openxmlformats.org/officeDocument/2006/relationships/hyperlink" Target="http://teamnutrition.usda.gov/healthierUS/HUSSCkit_pp25-35.pdf"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fns.usda.gov/cnd/governance/Policy-Memos/2011/SP02-2011osr.pdf" TargetMode="External"/><Relationship Id="rId25" Type="http://schemas.openxmlformats.org/officeDocument/2006/relationships/hyperlink" Target="http://www.fns.usda.gov/fd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ooseMyPlate.gov" TargetMode="External"/><Relationship Id="rId20" Type="http://schemas.openxmlformats.org/officeDocument/2006/relationships/hyperlink" Target="http://www.cnpp.usda.gov/Publications/USDAFoodPatterns/ItemClustersAndRepFoods.pdf" TargetMode="External"/><Relationship Id="rId29" Type="http://schemas.openxmlformats.org/officeDocument/2006/relationships/hyperlink" Target="http://healthymeals.nal.usda.gov/softwaresuppor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ns.usda.gov/cnd/Governance/Legislation/nutritionstandards.htm" TargetMode="External"/><Relationship Id="rId23" Type="http://schemas.openxmlformats.org/officeDocument/2006/relationships/hyperlink" Target="http://www.fns.usda.gov/cnd/governance/Policy-Memos/2011/SP02-2011osr.pdf" TargetMode="External"/><Relationship Id="rId28" Type="http://schemas.openxmlformats.org/officeDocument/2006/relationships/hyperlink" Target="http://www.fns.usda.gov/cnd/Governance/Legislation/nutritionstandards.htm" TargetMode="External"/><Relationship Id="rId10" Type="http://schemas.openxmlformats.org/officeDocument/2006/relationships/footnotes" Target="footnotes.xml"/><Relationship Id="rId19" Type="http://schemas.openxmlformats.org/officeDocument/2006/relationships/hyperlink" Target="http://www.choosemyplate.gov/food-groups/vegetables.html" TargetMode="External"/><Relationship Id="rId31" Type="http://schemas.openxmlformats.org/officeDocument/2006/relationships/hyperlink" Target="mailto:hmrs@ars.usd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ns.usda.gov/cnd/governance/Policy-Memos/2012/SP30-2012os.pdf" TargetMode="External"/><Relationship Id="rId27" Type="http://schemas.openxmlformats.org/officeDocument/2006/relationships/hyperlink" Target="http://www.fns.usda.gov/FDD" TargetMode="External"/><Relationship Id="rId30" Type="http://schemas.openxmlformats.org/officeDocument/2006/relationships/hyperlink" Target="http://healthymeals.nal.usda.gov/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5" ma:contentTypeDescription="Create a new document." ma:contentTypeScope="" ma:versionID="e05dafd44e4a65e650e94134cccaaea0">
  <xsd:schema xmlns:xsd="http://www.w3.org/2001/XMLSchema" xmlns:p="http://schemas.microsoft.com/office/2006/metadata/properties" xmlns:ns2="76983112-C951-433B-8FB5-570596957979" xmlns:ns3="76983112-c951-433b-8fb5-570596957979" targetNamespace="http://schemas.microsoft.com/office/2006/metadata/properties" ma:root="true" ma:fieldsID="737506d208baea0d75696809edcfc10c" ns2:_="" ns3:_="">
    <xsd:import namespace="76983112-C951-433B-8FB5-570596957979"/>
    <xsd:import namespace="76983112-c951-433b-8fb5-570596957979"/>
    <xsd:element name="properties">
      <xsd:complexType>
        <xsd:sequence>
          <xsd:element name="documentManagement">
            <xsd:complexType>
              <xsd:all>
                <xsd:element ref="ns2:Description0" minOccurs="0"/>
                <xsd:element ref="ns2:Issue_x0020_Date"/>
                <xsd:element ref="ns3:migrate_x0020_date" minOccurs="0"/>
                <xsd:element ref="ns3:migrate_x0020_status" minOccurs="0"/>
                <xsd:element ref="ns3:migrate_x0020_purpos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ma:displayName="Issue Date" ma:format="DateOnly" ma:internalName="Issue_x0020_Date">
      <xsd:simpleType>
        <xsd:restriction base="dms:DateTime"/>
      </xsd:simple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migrate_x0020_date" ma:index="10" nillable="true" ma:displayName="migrate date" ma:format="DateOnly" ma:internalName="migrate_x0020_date">
      <xsd:simpleType>
        <xsd:restriction base="dms:DateTime"/>
      </xsd:simpleType>
    </xsd:element>
    <xsd:element name="migrate_x0020_status" ma:index="11" nillable="true" ma:displayName="migrate status" ma:internalName="migrate_x0020_status">
      <xsd:simpleType>
        <xsd:restriction base="dms:Text">
          <xsd:maxLength value="255"/>
        </xsd:restriction>
      </xsd:simpleType>
    </xsd:element>
    <xsd:element name="migrate_x0020_purpose" ma:index="12" nillable="true" ma:displayName="migrate purpose" ma:default="Test" ma:format="Dropdown" ma:internalName="migrate_x0020_purpose">
      <xsd:simpleType>
        <xsd:restriction base="dms:Choice">
          <xsd:enumeration value="Test"/>
          <xsd:enumeration value="Act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REVISED Q&amp;As on the Final Rule “Nutrition Standards in the National School Lunch and School Breakfast Programs”</Description0>
    <migrate_x0020_purpose xmlns="76983112-c951-433b-8fb5-570596957979">Actual</migrate_x0020_purpose>
    <Issue_x0020_Date xmlns="76983112-C951-433B-8FB5-570596957979">2012-02-23T06:00:00+00:00</Issue_x0020_Date>
    <migrate_x0020_date xmlns="76983112-c951-433b-8fb5-570596957979" xsi:nil="true"/>
    <migrate_x0020_status xmlns="76983112-c951-433b-8fb5-57059695797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4078-1FFC-4D85-A1B2-440298963E00}">
  <ds:schemaRefs>
    <ds:schemaRef ds:uri="http://schemas.microsoft.com/sharepoint/v3/contenttype/forms"/>
  </ds:schemaRefs>
</ds:datastoreItem>
</file>

<file path=customXml/itemProps2.xml><?xml version="1.0" encoding="utf-8"?>
<ds:datastoreItem xmlns:ds="http://schemas.openxmlformats.org/officeDocument/2006/customXml" ds:itemID="{556E4421-25B6-418E-8557-6FC24DC749E7}">
  <ds:schemaRefs>
    <ds:schemaRef ds:uri="http://schemas.microsoft.com/office/2006/metadata/longProperties"/>
  </ds:schemaRefs>
</ds:datastoreItem>
</file>

<file path=customXml/itemProps3.xml><?xml version="1.0" encoding="utf-8"?>
<ds:datastoreItem xmlns:ds="http://schemas.openxmlformats.org/officeDocument/2006/customXml" ds:itemID="{F0BC54EF-B9E5-4E53-BAFE-57DEC748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DC8424-3CFA-4586-96A4-0E3CD74B4994}">
  <ds:schemaRefs>
    <ds:schemaRef ds:uri="http://schemas.microsoft.com/office/2006/metadata/properties"/>
    <ds:schemaRef ds:uri="76983112-C951-433B-8FB5-570596957979"/>
    <ds:schemaRef ds:uri="76983112-c951-433b-8fb5-570596957979"/>
  </ds:schemaRefs>
</ds:datastoreItem>
</file>

<file path=customXml/itemProps5.xml><?xml version="1.0" encoding="utf-8"?>
<ds:datastoreItem xmlns:ds="http://schemas.openxmlformats.org/officeDocument/2006/customXml" ds:itemID="{6BBA86C8-13D3-4E1B-B9A4-72FC9666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14608</Words>
  <Characters>83271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Revised Q&amp;As</vt:lpstr>
    </vt:vector>
  </TitlesOfParts>
  <Company>USDA FSC</Company>
  <LinksUpToDate>false</LinksUpToDate>
  <CharactersWithSpaces>97684</CharactersWithSpaces>
  <SharedDoc>false</SharedDoc>
  <HLinks>
    <vt:vector size="102" baseType="variant">
      <vt:variant>
        <vt:i4>6750230</vt:i4>
      </vt:variant>
      <vt:variant>
        <vt:i4>48</vt:i4>
      </vt:variant>
      <vt:variant>
        <vt:i4>0</vt:i4>
      </vt:variant>
      <vt:variant>
        <vt:i4>5</vt:i4>
      </vt:variant>
      <vt:variant>
        <vt:lpwstr>mailto:hmrs@ars.usda.gov</vt:lpwstr>
      </vt:variant>
      <vt:variant>
        <vt:lpwstr/>
      </vt:variant>
      <vt:variant>
        <vt:i4>2097254</vt:i4>
      </vt:variant>
      <vt:variant>
        <vt:i4>45</vt:i4>
      </vt:variant>
      <vt:variant>
        <vt:i4>0</vt:i4>
      </vt:variant>
      <vt:variant>
        <vt:i4>5</vt:i4>
      </vt:variant>
      <vt:variant>
        <vt:lpwstr>http://healthymeals.nal.usda.gov/bestpractices</vt:lpwstr>
      </vt:variant>
      <vt:variant>
        <vt:lpwstr/>
      </vt:variant>
      <vt:variant>
        <vt:i4>4784216</vt:i4>
      </vt:variant>
      <vt:variant>
        <vt:i4>42</vt:i4>
      </vt:variant>
      <vt:variant>
        <vt:i4>0</vt:i4>
      </vt:variant>
      <vt:variant>
        <vt:i4>5</vt:i4>
      </vt:variant>
      <vt:variant>
        <vt:lpwstr>http://healthymeals.nal.usda.gov/softwaresupport.html</vt:lpwstr>
      </vt:variant>
      <vt:variant>
        <vt:lpwstr/>
      </vt:variant>
      <vt:variant>
        <vt:i4>4194317</vt:i4>
      </vt:variant>
      <vt:variant>
        <vt:i4>39</vt:i4>
      </vt:variant>
      <vt:variant>
        <vt:i4>0</vt:i4>
      </vt:variant>
      <vt:variant>
        <vt:i4>5</vt:i4>
      </vt:variant>
      <vt:variant>
        <vt:lpwstr>http://www.fns.usda.gov/cnd/Governance/Legislation/nutritionstandards.htm</vt:lpwstr>
      </vt:variant>
      <vt:variant>
        <vt:lpwstr/>
      </vt:variant>
      <vt:variant>
        <vt:i4>2424949</vt:i4>
      </vt:variant>
      <vt:variant>
        <vt:i4>36</vt:i4>
      </vt:variant>
      <vt:variant>
        <vt:i4>0</vt:i4>
      </vt:variant>
      <vt:variant>
        <vt:i4>5</vt:i4>
      </vt:variant>
      <vt:variant>
        <vt:lpwstr>http://www.fns.usda.gov/FDD</vt:lpwstr>
      </vt:variant>
      <vt:variant>
        <vt:lpwstr/>
      </vt:variant>
      <vt:variant>
        <vt:i4>2424949</vt:i4>
      </vt:variant>
      <vt:variant>
        <vt:i4>33</vt:i4>
      </vt:variant>
      <vt:variant>
        <vt:i4>0</vt:i4>
      </vt:variant>
      <vt:variant>
        <vt:i4>5</vt:i4>
      </vt:variant>
      <vt:variant>
        <vt:lpwstr>http://www.fns.usda.gov/fdd</vt:lpwstr>
      </vt:variant>
      <vt:variant>
        <vt:lpwstr/>
      </vt:variant>
      <vt:variant>
        <vt:i4>2424949</vt:i4>
      </vt:variant>
      <vt:variant>
        <vt:i4>30</vt:i4>
      </vt:variant>
      <vt:variant>
        <vt:i4>0</vt:i4>
      </vt:variant>
      <vt:variant>
        <vt:i4>5</vt:i4>
      </vt:variant>
      <vt:variant>
        <vt:lpwstr>http://www.fns.usda.gov/fdd</vt:lpwstr>
      </vt:variant>
      <vt:variant>
        <vt:lpwstr/>
      </vt:variant>
      <vt:variant>
        <vt:i4>5177430</vt:i4>
      </vt:variant>
      <vt:variant>
        <vt:i4>27</vt:i4>
      </vt:variant>
      <vt:variant>
        <vt:i4>0</vt:i4>
      </vt:variant>
      <vt:variant>
        <vt:i4>5</vt:i4>
      </vt:variant>
      <vt:variant>
        <vt:lpwstr>http://www.fns.usda.gov/cnd/governance/Policy-Memos/2011/SP02-2011osr.pdf</vt:lpwstr>
      </vt:variant>
      <vt:variant>
        <vt:lpwstr/>
      </vt:variant>
      <vt:variant>
        <vt:i4>1048604</vt:i4>
      </vt:variant>
      <vt:variant>
        <vt:i4>24</vt:i4>
      </vt:variant>
      <vt:variant>
        <vt:i4>0</vt:i4>
      </vt:variant>
      <vt:variant>
        <vt:i4>5</vt:i4>
      </vt:variant>
      <vt:variant>
        <vt:lpwstr>http://www.fns.usda.gov/cnd/governance/Policy-Memos/2012/SP30-2012os.pdf</vt:lpwstr>
      </vt:variant>
      <vt:variant>
        <vt:lpwstr/>
      </vt:variant>
      <vt:variant>
        <vt:i4>4063319</vt:i4>
      </vt:variant>
      <vt:variant>
        <vt:i4>21</vt:i4>
      </vt:variant>
      <vt:variant>
        <vt:i4>0</vt:i4>
      </vt:variant>
      <vt:variant>
        <vt:i4>5</vt:i4>
      </vt:variant>
      <vt:variant>
        <vt:lpwstr>http://teamnutrition.usda.gov/healthierUS/HUSSCkit_pp25-35.pdf</vt:lpwstr>
      </vt:variant>
      <vt:variant>
        <vt:lpwstr/>
      </vt:variant>
      <vt:variant>
        <vt:i4>3801126</vt:i4>
      </vt:variant>
      <vt:variant>
        <vt:i4>18</vt:i4>
      </vt:variant>
      <vt:variant>
        <vt:i4>0</vt:i4>
      </vt:variant>
      <vt:variant>
        <vt:i4>5</vt:i4>
      </vt:variant>
      <vt:variant>
        <vt:lpwstr>http://www.cnpp.usda.gov/Publications/USDAFoodPatterns/ItemClustersAndRepFoods.pdf</vt:lpwstr>
      </vt:variant>
      <vt:variant>
        <vt:lpwstr/>
      </vt:variant>
      <vt:variant>
        <vt:i4>5767194</vt:i4>
      </vt:variant>
      <vt:variant>
        <vt:i4>15</vt:i4>
      </vt:variant>
      <vt:variant>
        <vt:i4>0</vt:i4>
      </vt:variant>
      <vt:variant>
        <vt:i4>5</vt:i4>
      </vt:variant>
      <vt:variant>
        <vt:lpwstr>http://www.choosemyplate.gov/food-groups/vegetables.html</vt:lpwstr>
      </vt:variant>
      <vt:variant>
        <vt:lpwstr/>
      </vt:variant>
      <vt:variant>
        <vt:i4>7733284</vt:i4>
      </vt:variant>
      <vt:variant>
        <vt:i4>12</vt:i4>
      </vt:variant>
      <vt:variant>
        <vt:i4>0</vt:i4>
      </vt:variant>
      <vt:variant>
        <vt:i4>5</vt:i4>
      </vt:variant>
      <vt:variant>
        <vt:lpwstr>http://www.choosemyplate.gov/food-groups/vegetables-beans-peas.html</vt:lpwstr>
      </vt:variant>
      <vt:variant>
        <vt:lpwstr/>
      </vt:variant>
      <vt:variant>
        <vt:i4>5177430</vt:i4>
      </vt:variant>
      <vt:variant>
        <vt:i4>9</vt:i4>
      </vt:variant>
      <vt:variant>
        <vt:i4>0</vt:i4>
      </vt:variant>
      <vt:variant>
        <vt:i4>5</vt:i4>
      </vt:variant>
      <vt:variant>
        <vt:lpwstr>http://www.fns.usda.gov/cnd/governance/Policy-Memos/2011/SP02-2011osr.pdf</vt:lpwstr>
      </vt:variant>
      <vt:variant>
        <vt:lpwstr/>
      </vt:variant>
      <vt:variant>
        <vt:i4>6029330</vt:i4>
      </vt:variant>
      <vt:variant>
        <vt:i4>6</vt:i4>
      </vt:variant>
      <vt:variant>
        <vt:i4>0</vt:i4>
      </vt:variant>
      <vt:variant>
        <vt:i4>5</vt:i4>
      </vt:variant>
      <vt:variant>
        <vt:lpwstr>http://www.choosemyplate.gov/</vt:lpwstr>
      </vt:variant>
      <vt:variant>
        <vt:lpwstr/>
      </vt:variant>
      <vt:variant>
        <vt:i4>4194317</vt:i4>
      </vt:variant>
      <vt:variant>
        <vt:i4>3</vt:i4>
      </vt:variant>
      <vt:variant>
        <vt:i4>0</vt:i4>
      </vt:variant>
      <vt:variant>
        <vt:i4>5</vt:i4>
      </vt:variant>
      <vt:variant>
        <vt:lpwstr>http://www.fns.usda.gov/cnd/Governance/Legislation/nutritionstandards.htm</vt:lpwstr>
      </vt:variant>
      <vt:variant>
        <vt:lpwstr/>
      </vt:variant>
      <vt:variant>
        <vt:i4>4194317</vt:i4>
      </vt:variant>
      <vt:variant>
        <vt:i4>0</vt:i4>
      </vt:variant>
      <vt:variant>
        <vt:i4>0</vt:i4>
      </vt:variant>
      <vt:variant>
        <vt:i4>5</vt:i4>
      </vt:variant>
      <vt:variant>
        <vt:lpwstr>http://www.fns.usda.gov/cnd/Governance/Legislation/nutritionstandards.htm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Q&amp;As</dc:title>
  <dc:creator>Susan Ponemon</dc:creator>
  <dc:description>Elimination of CACFP block claims requirement</dc:description>
  <cp:lastModifiedBy>tjacks</cp:lastModifiedBy>
  <cp:revision>2</cp:revision>
  <cp:lastPrinted>2012-07-23T20:01:00Z</cp:lastPrinted>
  <dcterms:created xsi:type="dcterms:W3CDTF">2012-07-23T20:01:00Z</dcterms:created>
  <dcterms:modified xsi:type="dcterms:W3CDTF">2012-07-23T20:01:00Z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