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AF" w:rsidRDefault="00AA4A73">
      <w:r w:rsidRPr="00AA4A73">
        <w:rPr>
          <w:noProof/>
          <w:szCs w:val="20"/>
        </w:rPr>
        <w:pict>
          <v:shapetype id="_x0000_t202" coordsize="21600,21600" o:spt="202" path="m,l,21600r21600,l21600,xe">
            <v:stroke joinstyle="miter"/>
            <v:path gradientshapeok="t" o:connecttype="rect"/>
          </v:shapetype>
          <v:shape id="Text Box 19" o:spid="_x0000_s1026" type="#_x0000_t202" style="position:absolute;margin-left:-54.2pt;margin-top:-41.25pt;width:187.6pt;height:3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p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bkx6Y+facScLvvwFEPsA99tlxVdyeKrwpxsakJ39O1lKKvKSkhP9/cdC+u&#10;jjjKgOz6D6KEOOSghQUaKtma4kE5EKBDnx7PvTG5FLAZXEfBLICjAs7C2QKab0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" filled="f" stroked="f">
            <v:textbox inset="0,0,0,0">
              <w:txbxContent>
                <w:p w:rsidR="00F821A9" w:rsidRPr="00D96C93" w:rsidRDefault="00DC526C" w:rsidP="00DC526C">
                  <w:pPr>
                    <w:pStyle w:val="Headline2"/>
                    <w:ind w:left="720" w:hanging="720"/>
                    <w:rPr>
                      <w:color w:val="00B0F0"/>
                    </w:rPr>
                  </w:pPr>
                  <w:r>
                    <w:rPr>
                      <w:color w:val="00B0F0"/>
                      <w:sz w:val="28"/>
                      <w:szCs w:val="28"/>
                    </w:rPr>
                    <w:t xml:space="preserve">      </w:t>
                  </w:r>
                  <w:r w:rsidR="00F821A9" w:rsidRPr="00164B0D">
                    <w:rPr>
                      <w:color w:val="00B0F0"/>
                      <w:sz w:val="28"/>
                      <w:szCs w:val="28"/>
                    </w:rPr>
                    <w:t xml:space="preserve">Tips for </w:t>
                  </w:r>
                  <w:r w:rsidR="00F821A9">
                    <w:rPr>
                      <w:color w:val="00B0F0"/>
                      <w:sz w:val="28"/>
                      <w:szCs w:val="28"/>
                    </w:rPr>
                    <w:t>States/</w:t>
                  </w:r>
                  <w:r w:rsidR="00F821A9" w:rsidRPr="00164B0D">
                    <w:rPr>
                      <w:color w:val="00B0F0"/>
                      <w:sz w:val="28"/>
                      <w:szCs w:val="28"/>
                    </w:rPr>
                    <w:t>LEAs</w:t>
                  </w:r>
                  <w:r>
                    <w:rPr>
                      <w:color w:val="00B0F0"/>
                    </w:rPr>
                    <w:t xml:space="preserve"> </w:t>
                  </w:r>
                  <w:r w:rsidR="00F821A9" w:rsidRPr="00164B0D">
                    <w:rPr>
                      <w:color w:val="00B0F0"/>
                      <w:sz w:val="28"/>
                      <w:szCs w:val="28"/>
                    </w:rPr>
                    <w:t>Considering</w:t>
                  </w:r>
                  <w:r w:rsidR="00F821A9">
                    <w:rPr>
                      <w:color w:val="00B0F0"/>
                      <w:sz w:val="28"/>
                      <w:szCs w:val="28"/>
                    </w:rPr>
                    <w:t xml:space="preserve"> </w:t>
                  </w:r>
                  <w:r w:rsidR="00F821A9" w:rsidRPr="00164B0D">
                    <w:rPr>
                      <w:color w:val="00B0F0"/>
                      <w:sz w:val="28"/>
                      <w:szCs w:val="28"/>
                    </w:rPr>
                    <w:t>CEP</w:t>
                  </w:r>
                </w:p>
              </w:txbxContent>
            </v:textbox>
          </v:shape>
        </w:pict>
      </w:r>
      <w:r w:rsidRPr="00AA4A73">
        <w:rPr>
          <w:noProof/>
          <w:szCs w:val="20"/>
        </w:rPr>
        <w:pict>
          <v:shape id="Text Box 23" o:spid="_x0000_s1027" type="#_x0000_t202" style="position:absolute;margin-left:490.1pt;margin-top:297.15pt;width:182pt;height:164.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" filled="f" stroked="f">
            <v:textbox inset="0,0,0,0">
              <w:txbxContent>
                <w:p w:rsidR="00F821A9" w:rsidRPr="00F821A9" w:rsidRDefault="00F821A9" w:rsidP="00E72BAF">
                  <w:pPr>
                    <w:pStyle w:val="Byline"/>
                    <w:rPr>
                      <w:b w:val="0"/>
                      <w:color w:val="00B0F0"/>
                      <w:sz w:val="32"/>
                      <w:szCs w:val="32"/>
                    </w:rPr>
                  </w:pPr>
                  <w:r w:rsidRPr="00F821A9">
                    <w:rPr>
                      <w:rStyle w:val="Strong"/>
                      <w:b/>
                      <w:color w:val="00B0F0"/>
                      <w:sz w:val="32"/>
                      <w:szCs w:val="32"/>
                    </w:rPr>
                    <w:t>Supporting and Promoting the Community Eligibility Provision</w:t>
                  </w:r>
                </w:p>
                <w:p w:rsidR="00F821A9" w:rsidRDefault="00F821A9" w:rsidP="00164B0D">
                  <w:pPr>
                    <w:rPr>
                      <w:color w:val="FF4F00"/>
                    </w:rPr>
                  </w:pPr>
                </w:p>
                <w:p w:rsidR="00F821A9" w:rsidRPr="009F0D48" w:rsidRDefault="00F821A9" w:rsidP="00164B0D">
                  <w:pPr>
                    <w:rPr>
                      <w:color w:val="E36C0A" w:themeColor="accent6" w:themeShade="BF"/>
                    </w:rPr>
                  </w:pPr>
                  <w:r w:rsidRPr="009F0D48">
                    <w:rPr>
                      <w:color w:val="E36C0A" w:themeColor="accent6" w:themeShade="BF"/>
                    </w:rPr>
                    <w:t>School Nutrition Association State Agency/USDA Meeting</w:t>
                  </w:r>
                </w:p>
                <w:p w:rsidR="00F821A9" w:rsidRPr="009F0D48" w:rsidRDefault="00F821A9" w:rsidP="00164B0D">
                  <w:pPr>
                    <w:rPr>
                      <w:color w:val="E36C0A" w:themeColor="accent6" w:themeShade="BF"/>
                    </w:rPr>
                  </w:pPr>
                </w:p>
                <w:p w:rsidR="00F821A9" w:rsidRPr="009F0D48" w:rsidRDefault="00F821A9" w:rsidP="00164B0D">
                  <w:pPr>
                    <w:rPr>
                      <w:color w:val="E36C0A" w:themeColor="accent6" w:themeShade="BF"/>
                    </w:rPr>
                  </w:pPr>
                  <w:r w:rsidRPr="009F0D48">
                    <w:rPr>
                      <w:color w:val="E36C0A" w:themeColor="accent6" w:themeShade="BF"/>
                    </w:rPr>
                    <w:t>December 11, 2013</w:t>
                  </w:r>
                </w:p>
                <w:p w:rsidR="00F821A9" w:rsidRPr="00164B0D" w:rsidRDefault="00F821A9" w:rsidP="00164B0D">
                  <w:pPr>
                    <w:rPr>
                      <w:color w:val="FF4F00"/>
                    </w:rPr>
                  </w:pPr>
                </w:p>
              </w:txbxContent>
            </v:textbox>
          </v:shape>
        </w:pict>
      </w:r>
      <w:r w:rsidRPr="00AA4A73">
        <w:rPr>
          <w:noProof/>
          <w:szCs w:val="20"/>
        </w:rPr>
        <w:pict>
          <v:shape id="Text Box 22" o:spid="_x0000_s1028" type="#_x0000_t202" style="position:absolute;margin-left:212.2pt;margin-top:362pt;width:193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S/rwIAALI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" filled="f" stroked="f">
            <v:textbox inset="0,0,0,0">
              <w:txbxContent>
                <w:p w:rsidR="00F821A9" w:rsidRPr="00E72BAF" w:rsidRDefault="00F821A9" w:rsidP="00E72BAF">
                  <w:pPr>
                    <w:pStyle w:val="CompanyNameHere01"/>
                  </w:pPr>
                  <w:r>
                    <w:t>COMMENT ON THE PROPOSED RULE BY JANUARY 3, 2014:</w:t>
                  </w:r>
                </w:p>
              </w:txbxContent>
            </v:textbox>
          </v:shape>
        </w:pict>
      </w:r>
      <w:r w:rsidRPr="00AA4A73">
        <w:rPr>
          <w:noProof/>
          <w:szCs w:val="20"/>
        </w:rPr>
        <w:pict>
          <v:shape id="Text Box 21" o:spid="_x0000_s1029" type="#_x0000_t202" style="position:absolute;margin-left:212.2pt;margin-top:405.2pt;width:180pt;height:10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" filled="f" stroked="f">
            <v:textbox inset="0,0,0,0">
              <w:txbxContent>
                <w:p w:rsidR="00F821A9" w:rsidRPr="009F0D48" w:rsidRDefault="00AA4A73" w:rsidP="00E72BAF">
                  <w:pPr>
                    <w:pStyle w:val="Address"/>
                    <w:rPr>
                      <w:color w:val="E36C0A" w:themeColor="accent6" w:themeShade="BF"/>
                    </w:rPr>
                  </w:pPr>
                  <w:hyperlink r:id="rId9" w:history="1">
                    <w:r w:rsidR="00F821A9" w:rsidRPr="009F0D48">
                      <w:rPr>
                        <w:rStyle w:val="Hyperlink"/>
                        <w:color w:val="E36C0A" w:themeColor="accent6" w:themeShade="BF"/>
                      </w:rPr>
                      <w:t>http://www.regulations.gov</w:t>
                    </w:r>
                  </w:hyperlink>
                </w:p>
                <w:p w:rsidR="00F821A9" w:rsidRDefault="00F821A9" w:rsidP="00E72BAF">
                  <w:pPr>
                    <w:pStyle w:val="Address"/>
                  </w:pPr>
                </w:p>
                <w:p w:rsidR="00F821A9" w:rsidRDefault="00F821A9" w:rsidP="00E72BAF">
                  <w:pPr>
                    <w:pStyle w:val="Address"/>
                  </w:pPr>
                  <w:r>
                    <w:t>or by mail to:</w:t>
                  </w:r>
                </w:p>
                <w:p w:rsidR="00F821A9" w:rsidRDefault="00F821A9" w:rsidP="00E72BAF">
                  <w:pPr>
                    <w:pStyle w:val="Address"/>
                  </w:pPr>
                </w:p>
                <w:p w:rsidR="00F821A9" w:rsidRDefault="00F821A9" w:rsidP="00E72BAF">
                  <w:pPr>
                    <w:pStyle w:val="Address"/>
                  </w:pPr>
                  <w:r>
                    <w:t>William Wagoner</w:t>
                  </w:r>
                </w:p>
                <w:p w:rsidR="00F821A9" w:rsidRDefault="00F821A9" w:rsidP="00E72BAF">
                  <w:pPr>
                    <w:pStyle w:val="Address"/>
                  </w:pPr>
                  <w:r>
                    <w:t>Policy and Program Development Branch</w:t>
                  </w:r>
                </w:p>
                <w:p w:rsidR="00F821A9" w:rsidRDefault="00F821A9" w:rsidP="00E72BAF">
                  <w:pPr>
                    <w:pStyle w:val="Address"/>
                  </w:pPr>
                  <w:r>
                    <w:t>Child Nutrition Division, Food and Nutrition Service</w:t>
                  </w:r>
                </w:p>
                <w:p w:rsidR="00F821A9" w:rsidRDefault="00F821A9" w:rsidP="00E72BAF">
                  <w:pPr>
                    <w:pStyle w:val="Address"/>
                  </w:pPr>
                  <w:r>
                    <w:t>3101 Park Center Drive, Room 1212</w:t>
                  </w:r>
                </w:p>
                <w:p w:rsidR="00F821A9" w:rsidRPr="00E72BAF" w:rsidRDefault="00F821A9" w:rsidP="00E72BAF">
                  <w:pPr>
                    <w:pStyle w:val="Address"/>
                  </w:pPr>
                  <w:r>
                    <w:t>Alexandria, VA 22302-1594</w:t>
                  </w:r>
                </w:p>
                <w:p w:rsidR="00F821A9" w:rsidRPr="000B373A" w:rsidRDefault="00F821A9" w:rsidP="00E72BAF">
                  <w:pPr>
                    <w:widowControl w:val="0"/>
                    <w:autoSpaceDE w:val="0"/>
                    <w:autoSpaceDN w:val="0"/>
                    <w:adjustRightInd w:val="0"/>
                    <w:spacing w:line="240" w:lineRule="atLeast"/>
                    <w:textAlignment w:val="center"/>
                    <w:rPr>
                      <w:rFonts w:ascii="Helvetica" w:hAnsi="Helvetica"/>
                      <w:color w:val="FFFFFF"/>
                      <w:sz w:val="18"/>
                      <w:szCs w:val="16"/>
                    </w:rPr>
                  </w:pPr>
                </w:p>
              </w:txbxContent>
            </v:textbox>
          </v:shape>
        </w:pict>
      </w:r>
      <w:r w:rsidRPr="00AA4A73">
        <w:rPr>
          <w:noProof/>
          <w:szCs w:val="20"/>
        </w:rPr>
        <w:pict>
          <v:shape id="Text Box 28" o:spid="_x0000_s1030" type="#_x0000_t202" style="position:absolute;margin-left:202.6pt;margin-top:-41.25pt;width:202.6pt;height:397.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">
            <v:textbox>
              <w:txbxContent>
                <w:p w:rsidR="00F821A9" w:rsidRPr="00877460" w:rsidRDefault="00F821A9">
                  <w:pPr>
                    <w:rPr>
                      <w:rFonts w:ascii="Arial" w:hAnsi="Arial" w:cs="Arial"/>
                      <w:b/>
                      <w:color w:val="00B0F0"/>
                      <w:sz w:val="30"/>
                      <w:szCs w:val="30"/>
                    </w:rPr>
                  </w:pPr>
                  <w:r w:rsidRPr="00877460">
                    <w:rPr>
                      <w:rFonts w:ascii="Arial" w:hAnsi="Arial" w:cs="Arial"/>
                      <w:b/>
                      <w:color w:val="00B0F0"/>
                      <w:sz w:val="30"/>
                      <w:szCs w:val="30"/>
                    </w:rPr>
                    <w:t>Notification Requirements</w:t>
                  </w:r>
                </w:p>
                <w:p w:rsidR="00F821A9" w:rsidRDefault="00F821A9">
                  <w:pPr>
                    <w:rPr>
                      <w:rFonts w:ascii="Arial" w:hAnsi="Arial" w:cs="Arial"/>
                      <w:b/>
                      <w:sz w:val="30"/>
                      <w:szCs w:val="30"/>
                    </w:rPr>
                  </w:pPr>
                </w:p>
                <w:p w:rsidR="00F821A9" w:rsidRDefault="00F821A9" w:rsidP="00AC624C">
                  <w:pPr>
                    <w:rPr>
                      <w:rFonts w:ascii="Arial" w:hAnsi="Arial" w:cs="Arial"/>
                      <w:sz w:val="18"/>
                      <w:szCs w:val="18"/>
                    </w:rPr>
                  </w:pPr>
                </w:p>
                <w:p w:rsidR="00F821A9" w:rsidRPr="00AC624C" w:rsidRDefault="00F821A9" w:rsidP="00AC624C">
                  <w:pPr>
                    <w:rPr>
                      <w:rFonts w:ascii="Arial" w:hAnsi="Arial" w:cs="Arial"/>
                      <w:sz w:val="18"/>
                      <w:szCs w:val="18"/>
                    </w:rPr>
                  </w:pPr>
                  <w:r w:rsidRPr="00AC624C">
                    <w:rPr>
                      <w:rFonts w:ascii="Arial" w:hAnsi="Arial" w:cs="Arial"/>
                      <w:sz w:val="18"/>
                      <w:szCs w:val="18"/>
                    </w:rPr>
                    <w:t xml:space="preserve">By </w:t>
                  </w:r>
                  <w:r>
                    <w:rPr>
                      <w:rFonts w:ascii="Arial" w:hAnsi="Arial" w:cs="Arial"/>
                      <w:sz w:val="18"/>
                      <w:szCs w:val="18"/>
                    </w:rPr>
                    <w:t>April 15</w:t>
                  </w:r>
                  <w:r w:rsidRPr="00164B0D">
                    <w:rPr>
                      <w:rFonts w:ascii="Arial" w:hAnsi="Arial" w:cs="Arial"/>
                      <w:sz w:val="18"/>
                      <w:szCs w:val="18"/>
                      <w:vertAlign w:val="superscript"/>
                    </w:rPr>
                    <w:t>th</w:t>
                  </w:r>
                  <w:r>
                    <w:rPr>
                      <w:rFonts w:ascii="Arial" w:hAnsi="Arial" w:cs="Arial"/>
                      <w:sz w:val="18"/>
                      <w:szCs w:val="18"/>
                    </w:rPr>
                    <w:t xml:space="preserve"> </w:t>
                  </w:r>
                  <w:r w:rsidRPr="00AC624C">
                    <w:rPr>
                      <w:rFonts w:ascii="Arial" w:hAnsi="Arial" w:cs="Arial"/>
                      <w:sz w:val="18"/>
                      <w:szCs w:val="18"/>
                    </w:rPr>
                    <w:t>of each year,</w:t>
                  </w:r>
                  <w:r>
                    <w:rPr>
                      <w:rFonts w:ascii="Arial" w:hAnsi="Arial" w:cs="Arial"/>
                      <w:sz w:val="18"/>
                      <w:szCs w:val="18"/>
                    </w:rPr>
                    <w:t xml:space="preserve"> LEAs must supply the State agency with a</w:t>
                  </w:r>
                  <w:r w:rsidRPr="00AC624C">
                    <w:rPr>
                      <w:rFonts w:ascii="Arial" w:hAnsi="Arial" w:cs="Arial"/>
                      <w:sz w:val="18"/>
                      <w:szCs w:val="18"/>
                    </w:rPr>
                    <w:t xml:space="preserve"> </w:t>
                  </w:r>
                  <w:r>
                    <w:rPr>
                      <w:rFonts w:ascii="Arial" w:hAnsi="Arial" w:cs="Arial"/>
                      <w:sz w:val="18"/>
                      <w:szCs w:val="18"/>
                    </w:rPr>
                    <w:t>list of schools with</w:t>
                  </w:r>
                  <w:r w:rsidRPr="00AC624C">
                    <w:rPr>
                      <w:rFonts w:ascii="Arial" w:hAnsi="Arial" w:cs="Arial"/>
                      <w:sz w:val="18"/>
                      <w:szCs w:val="18"/>
                    </w:rPr>
                    <w:t>:</w:t>
                  </w:r>
                </w:p>
                <w:p w:rsidR="00F821A9" w:rsidRDefault="00F821A9" w:rsidP="00AC624C">
                  <w:pPr>
                    <w:rPr>
                      <w:rFonts w:ascii="Arial" w:hAnsi="Arial" w:cs="Arial"/>
                      <w:sz w:val="18"/>
                      <w:szCs w:val="18"/>
                    </w:rPr>
                  </w:pPr>
                </w:p>
                <w:p w:rsidR="00F821A9" w:rsidRDefault="00F821A9" w:rsidP="00AC624C">
                  <w:pPr>
                    <w:pStyle w:val="ListParagraph"/>
                    <w:numPr>
                      <w:ilvl w:val="0"/>
                      <w:numId w:val="18"/>
                    </w:numPr>
                    <w:rPr>
                      <w:rFonts w:ascii="Arial" w:hAnsi="Arial" w:cs="Arial"/>
                      <w:sz w:val="18"/>
                      <w:szCs w:val="18"/>
                    </w:rPr>
                  </w:pPr>
                  <w:r>
                    <w:rPr>
                      <w:rFonts w:ascii="Arial" w:hAnsi="Arial" w:cs="Arial"/>
                      <w:sz w:val="18"/>
                      <w:szCs w:val="18"/>
                    </w:rPr>
                    <w:t>A</w:t>
                  </w:r>
                  <w:r w:rsidRPr="00AC624C">
                    <w:rPr>
                      <w:rFonts w:ascii="Arial" w:hAnsi="Arial" w:cs="Arial"/>
                      <w:sz w:val="18"/>
                      <w:szCs w:val="18"/>
                    </w:rPr>
                    <w:t>n identified student percentage of at least 40%</w:t>
                  </w:r>
                </w:p>
                <w:p w:rsidR="00F821A9" w:rsidRDefault="00F821A9" w:rsidP="00001541">
                  <w:pPr>
                    <w:pStyle w:val="ListParagraph"/>
                    <w:rPr>
                      <w:rFonts w:ascii="Arial" w:hAnsi="Arial" w:cs="Arial"/>
                      <w:sz w:val="18"/>
                      <w:szCs w:val="18"/>
                    </w:rPr>
                  </w:pPr>
                </w:p>
                <w:p w:rsidR="00F821A9" w:rsidRDefault="00F821A9" w:rsidP="00AC624C">
                  <w:pPr>
                    <w:pStyle w:val="ListParagraph"/>
                    <w:numPr>
                      <w:ilvl w:val="0"/>
                      <w:numId w:val="18"/>
                    </w:numPr>
                    <w:rPr>
                      <w:rFonts w:ascii="Arial" w:hAnsi="Arial" w:cs="Arial"/>
                      <w:sz w:val="18"/>
                      <w:szCs w:val="18"/>
                    </w:rPr>
                  </w:pPr>
                  <w:r>
                    <w:rPr>
                      <w:rFonts w:ascii="Arial" w:hAnsi="Arial" w:cs="Arial"/>
                      <w:sz w:val="18"/>
                      <w:szCs w:val="18"/>
                    </w:rPr>
                    <w:t>A</w:t>
                  </w:r>
                  <w:r w:rsidRPr="00AC624C">
                    <w:rPr>
                      <w:rFonts w:ascii="Arial" w:hAnsi="Arial" w:cs="Arial"/>
                      <w:sz w:val="18"/>
                      <w:szCs w:val="18"/>
                    </w:rPr>
                    <w:t>n identified student percenta</w:t>
                  </w:r>
                  <w:r>
                    <w:rPr>
                      <w:rFonts w:ascii="Arial" w:hAnsi="Arial" w:cs="Arial"/>
                      <w:sz w:val="18"/>
                      <w:szCs w:val="18"/>
                    </w:rPr>
                    <w:t>ge greater than 30% but less tha</w:t>
                  </w:r>
                  <w:r w:rsidRPr="00AC624C">
                    <w:rPr>
                      <w:rFonts w:ascii="Arial" w:hAnsi="Arial" w:cs="Arial"/>
                      <w:sz w:val="18"/>
                      <w:szCs w:val="18"/>
                    </w:rPr>
                    <w:t>n 40%</w:t>
                  </w:r>
                </w:p>
                <w:p w:rsidR="00F821A9" w:rsidRDefault="00F821A9"/>
                <w:p w:rsidR="00F821A9" w:rsidRDefault="00F821A9"/>
                <w:p w:rsidR="00F821A9" w:rsidRPr="003C78F6" w:rsidRDefault="00F821A9" w:rsidP="003C78F6">
                  <w:pPr>
                    <w:rPr>
                      <w:rFonts w:ascii="Arial" w:hAnsi="Arial" w:cs="Arial"/>
                      <w:sz w:val="18"/>
                      <w:szCs w:val="18"/>
                    </w:rPr>
                  </w:pPr>
                  <w:r w:rsidRPr="003C78F6">
                    <w:rPr>
                      <w:rFonts w:ascii="Arial" w:hAnsi="Arial" w:cs="Arial"/>
                      <w:sz w:val="18"/>
                      <w:szCs w:val="18"/>
                    </w:rPr>
                    <w:t>By May 1</w:t>
                  </w:r>
                  <w:r w:rsidRPr="003C78F6">
                    <w:rPr>
                      <w:rFonts w:ascii="Arial" w:hAnsi="Arial" w:cs="Arial"/>
                      <w:sz w:val="18"/>
                      <w:szCs w:val="18"/>
                      <w:vertAlign w:val="superscript"/>
                    </w:rPr>
                    <w:t>st</w:t>
                  </w:r>
                  <w:r w:rsidRPr="003C78F6">
                    <w:rPr>
                      <w:rFonts w:ascii="Arial" w:hAnsi="Arial" w:cs="Arial"/>
                      <w:sz w:val="18"/>
                      <w:szCs w:val="18"/>
                    </w:rPr>
                    <w:t xml:space="preserve"> of each year, </w:t>
                  </w:r>
                  <w:r>
                    <w:rPr>
                      <w:rFonts w:ascii="Arial" w:hAnsi="Arial" w:cs="Arial"/>
                      <w:sz w:val="18"/>
                      <w:szCs w:val="18"/>
                    </w:rPr>
                    <w:t>the State</w:t>
                  </w:r>
                  <w:r w:rsidRPr="003C78F6">
                    <w:rPr>
                      <w:rFonts w:ascii="Arial" w:hAnsi="Arial" w:cs="Arial"/>
                      <w:sz w:val="18"/>
                      <w:szCs w:val="18"/>
                    </w:rPr>
                    <w:t xml:space="preserve"> must</w:t>
                  </w:r>
                  <w:r>
                    <w:rPr>
                      <w:rFonts w:ascii="Arial" w:hAnsi="Arial" w:cs="Arial"/>
                      <w:sz w:val="18"/>
                      <w:szCs w:val="18"/>
                    </w:rPr>
                    <w:t xml:space="preserve"> publish a list</w:t>
                  </w:r>
                  <w:r w:rsidRPr="003C78F6">
                    <w:rPr>
                      <w:rFonts w:ascii="Arial" w:hAnsi="Arial" w:cs="Arial"/>
                      <w:sz w:val="18"/>
                      <w:szCs w:val="18"/>
                    </w:rPr>
                    <w:t>:</w:t>
                  </w:r>
                </w:p>
                <w:p w:rsidR="00F821A9" w:rsidRDefault="00F821A9" w:rsidP="003C78F6">
                  <w:pPr>
                    <w:rPr>
                      <w:rFonts w:ascii="Arial" w:hAnsi="Arial" w:cs="Arial"/>
                      <w:sz w:val="18"/>
                      <w:szCs w:val="18"/>
                    </w:rPr>
                  </w:pPr>
                </w:p>
                <w:p w:rsidR="00F821A9" w:rsidRDefault="00F821A9" w:rsidP="003C78F6">
                  <w:pPr>
                    <w:pStyle w:val="ListParagraph"/>
                    <w:numPr>
                      <w:ilvl w:val="0"/>
                      <w:numId w:val="15"/>
                    </w:numPr>
                    <w:rPr>
                      <w:rFonts w:ascii="Arial" w:hAnsi="Arial" w:cs="Arial"/>
                      <w:sz w:val="18"/>
                      <w:szCs w:val="18"/>
                    </w:rPr>
                  </w:pPr>
                  <w:r>
                    <w:rPr>
                      <w:rFonts w:ascii="Arial" w:hAnsi="Arial" w:cs="Arial"/>
                      <w:sz w:val="18"/>
                      <w:szCs w:val="18"/>
                    </w:rPr>
                    <w:t xml:space="preserve">With </w:t>
                  </w:r>
                  <w:r w:rsidRPr="003C78F6">
                    <w:rPr>
                      <w:rFonts w:ascii="Arial" w:hAnsi="Arial" w:cs="Arial"/>
                      <w:sz w:val="18"/>
                      <w:szCs w:val="18"/>
                    </w:rPr>
                    <w:t>an identified student percentage of at least 40% of</w:t>
                  </w:r>
                  <w:r>
                    <w:rPr>
                      <w:rFonts w:ascii="Arial" w:hAnsi="Arial" w:cs="Arial"/>
                      <w:sz w:val="18"/>
                      <w:szCs w:val="18"/>
                    </w:rPr>
                    <w:t xml:space="preserve"> their</w:t>
                  </w:r>
                  <w:r w:rsidRPr="003C78F6">
                    <w:rPr>
                      <w:rFonts w:ascii="Arial" w:hAnsi="Arial" w:cs="Arial"/>
                      <w:sz w:val="18"/>
                      <w:szCs w:val="18"/>
                    </w:rPr>
                    <w:t xml:space="preserve"> eligibility</w:t>
                  </w:r>
                </w:p>
                <w:p w:rsidR="00F821A9" w:rsidRDefault="00F821A9" w:rsidP="00001541">
                  <w:pPr>
                    <w:pStyle w:val="ListParagraph"/>
                    <w:rPr>
                      <w:rFonts w:ascii="Arial" w:hAnsi="Arial" w:cs="Arial"/>
                      <w:sz w:val="18"/>
                      <w:szCs w:val="18"/>
                    </w:rPr>
                  </w:pPr>
                </w:p>
                <w:p w:rsidR="00F821A9" w:rsidRDefault="00F821A9" w:rsidP="003C78F6">
                  <w:pPr>
                    <w:pStyle w:val="ListParagraph"/>
                    <w:numPr>
                      <w:ilvl w:val="0"/>
                      <w:numId w:val="15"/>
                    </w:numPr>
                    <w:rPr>
                      <w:rFonts w:ascii="Arial" w:hAnsi="Arial" w:cs="Arial"/>
                      <w:sz w:val="18"/>
                      <w:szCs w:val="18"/>
                    </w:rPr>
                  </w:pPr>
                  <w:r>
                    <w:rPr>
                      <w:rFonts w:ascii="Arial" w:hAnsi="Arial" w:cs="Arial"/>
                      <w:sz w:val="18"/>
                      <w:szCs w:val="18"/>
                    </w:rPr>
                    <w:t xml:space="preserve">With </w:t>
                  </w:r>
                  <w:r w:rsidRPr="003C78F6">
                    <w:rPr>
                      <w:rFonts w:ascii="Arial" w:hAnsi="Arial" w:cs="Arial"/>
                      <w:sz w:val="18"/>
                      <w:szCs w:val="18"/>
                    </w:rPr>
                    <w:t xml:space="preserve">an identified student percentage greater than 30% but less than 40% of </w:t>
                  </w:r>
                  <w:r>
                    <w:rPr>
                      <w:rFonts w:ascii="Arial" w:hAnsi="Arial" w:cs="Arial"/>
                      <w:sz w:val="18"/>
                      <w:szCs w:val="18"/>
                    </w:rPr>
                    <w:t xml:space="preserve">their </w:t>
                  </w:r>
                  <w:r w:rsidRPr="003C78F6">
                    <w:rPr>
                      <w:rFonts w:ascii="Arial" w:hAnsi="Arial" w:cs="Arial"/>
                      <w:sz w:val="18"/>
                      <w:szCs w:val="18"/>
                    </w:rPr>
                    <w:t>potential future eligibility</w:t>
                  </w:r>
                </w:p>
                <w:p w:rsidR="00F821A9" w:rsidRPr="00001541" w:rsidRDefault="00F821A9" w:rsidP="00001541">
                  <w:pPr>
                    <w:rPr>
                      <w:rFonts w:ascii="Arial" w:hAnsi="Arial" w:cs="Arial"/>
                      <w:sz w:val="18"/>
                      <w:szCs w:val="18"/>
                    </w:rPr>
                  </w:pPr>
                </w:p>
                <w:p w:rsidR="00F821A9" w:rsidRPr="0075651F" w:rsidRDefault="0075651F" w:rsidP="003C78F6">
                  <w:pPr>
                    <w:pStyle w:val="ListParagraph"/>
                    <w:numPr>
                      <w:ilvl w:val="0"/>
                      <w:numId w:val="15"/>
                    </w:numPr>
                    <w:rPr>
                      <w:rFonts w:ascii="Arial" w:hAnsi="Arial" w:cs="Arial"/>
                      <w:sz w:val="18"/>
                      <w:szCs w:val="18"/>
                    </w:rPr>
                  </w:pPr>
                  <w:r w:rsidRPr="0075651F">
                    <w:rPr>
                      <w:rFonts w:ascii="Arial" w:hAnsi="Arial" w:cs="Arial"/>
                      <w:sz w:val="18"/>
                      <w:szCs w:val="18"/>
                    </w:rPr>
                    <w:t>Of LEAs w</w:t>
                  </w:r>
                  <w:r w:rsidR="00F821A9" w:rsidRPr="0075651F">
                    <w:rPr>
                      <w:rFonts w:ascii="Arial" w:hAnsi="Arial" w:cs="Arial"/>
                      <w:sz w:val="18"/>
                      <w:szCs w:val="18"/>
                    </w:rPr>
                    <w:t xml:space="preserve">ho are currently electing CEP </w:t>
                  </w:r>
                </w:p>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p w:rsidR="00F821A9" w:rsidRDefault="00F821A9">
                  <w:r>
                    <w:t>SA R</w:t>
                  </w:r>
                </w:p>
              </w:txbxContent>
            </v:textbox>
          </v:shape>
        </w:pict>
      </w:r>
      <w:r w:rsidRPr="00AA4A73">
        <w:rPr>
          <w:noProof/>
          <w:szCs w:val="20"/>
        </w:rPr>
        <w:pict>
          <v:shape id="Text Box 20" o:spid="_x0000_s1031" type="#_x0000_t202" style="position:absolute;margin-left:-54.2pt;margin-top:4.3pt;width:191.5pt;height:388.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Uysg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" filled="f" stroked="f">
            <v:textbox inset="0,0,0,0">
              <w:txbxContent>
                <w:p w:rsidR="00F821A9" w:rsidRPr="00436789" w:rsidRDefault="00F821A9" w:rsidP="00BF1C25">
                  <w:pPr>
                    <w:pStyle w:val="SUBHEAD"/>
                    <w:numPr>
                      <w:ilvl w:val="0"/>
                      <w:numId w:val="4"/>
                    </w:numPr>
                    <w:rPr>
                      <w:b w:val="0"/>
                      <w:color w:val="FFFFFF"/>
                      <w:sz w:val="18"/>
                      <w:szCs w:val="18"/>
                    </w:rPr>
                  </w:pPr>
                  <w:r w:rsidRPr="00436789">
                    <w:rPr>
                      <w:b w:val="0"/>
                      <w:color w:val="FFFFFF"/>
                      <w:sz w:val="18"/>
                      <w:szCs w:val="18"/>
                    </w:rPr>
                    <w:t>Consider and plan for potential issues surrounding the absence of data for other education purposes</w:t>
                  </w:r>
                  <w:r>
                    <w:rPr>
                      <w:b w:val="0"/>
                      <w:color w:val="FFFFFF"/>
                      <w:sz w:val="18"/>
                      <w:szCs w:val="18"/>
                    </w:rPr>
                    <w:t>.</w:t>
                  </w:r>
                </w:p>
                <w:p w:rsidR="00F821A9" w:rsidRDefault="00F821A9" w:rsidP="00BF1C25">
                  <w:pPr>
                    <w:pStyle w:val="SUBHEAD"/>
                    <w:numPr>
                      <w:ilvl w:val="0"/>
                      <w:numId w:val="4"/>
                    </w:numPr>
                    <w:rPr>
                      <w:b w:val="0"/>
                      <w:color w:val="FFFFFF"/>
                      <w:sz w:val="18"/>
                      <w:szCs w:val="18"/>
                    </w:rPr>
                  </w:pPr>
                  <w:r w:rsidRPr="00D60491">
                    <w:rPr>
                      <w:b w:val="0"/>
                      <w:color w:val="FFFFFF"/>
                      <w:sz w:val="18"/>
                      <w:szCs w:val="18"/>
                    </w:rPr>
                    <w:t>Communicate effectively to all students and households</w:t>
                  </w:r>
                  <w:r>
                    <w:rPr>
                      <w:b w:val="0"/>
                      <w:color w:val="FFFFFF"/>
                      <w:sz w:val="18"/>
                      <w:szCs w:val="18"/>
                    </w:rPr>
                    <w:t xml:space="preserve"> about</w:t>
                  </w:r>
                  <w:r w:rsidRPr="00D60491">
                    <w:rPr>
                      <w:b w:val="0"/>
                      <w:color w:val="FFFFFF"/>
                      <w:sz w:val="18"/>
                      <w:szCs w:val="18"/>
                    </w:rPr>
                    <w:t xml:space="preserve"> the nutrition</w:t>
                  </w:r>
                  <w:r w:rsidRPr="00D60491">
                    <w:rPr>
                      <w:color w:val="FFFFFF"/>
                    </w:rPr>
                    <w:t xml:space="preserve"> </w:t>
                  </w:r>
                  <w:r>
                    <w:rPr>
                      <w:b w:val="0"/>
                      <w:color w:val="FFFFFF"/>
                      <w:sz w:val="18"/>
                      <w:szCs w:val="18"/>
                    </w:rPr>
                    <w:t>benefits of school meals.</w:t>
                  </w:r>
                </w:p>
                <w:p w:rsidR="00F821A9" w:rsidRDefault="00F821A9" w:rsidP="00BF1C25">
                  <w:pPr>
                    <w:pStyle w:val="BodyCopy"/>
                    <w:numPr>
                      <w:ilvl w:val="0"/>
                      <w:numId w:val="7"/>
                    </w:numPr>
                    <w:spacing w:line="240" w:lineRule="auto"/>
                    <w:rPr>
                      <w:color w:val="FFFFFF"/>
                    </w:rPr>
                  </w:pPr>
                  <w:r>
                    <w:rPr>
                      <w:color w:val="FFFFFF"/>
                    </w:rPr>
                    <w:t xml:space="preserve">Determine </w:t>
                  </w:r>
                  <w:r w:rsidRPr="00D60491">
                    <w:rPr>
                      <w:color w:val="FFFFFF"/>
                    </w:rPr>
                    <w:t>individual schools, groups of schools or LEA</w:t>
                  </w:r>
                  <w:r>
                    <w:rPr>
                      <w:color w:val="FFFFFF"/>
                    </w:rPr>
                    <w:t>s that could participate.</w:t>
                  </w:r>
                </w:p>
                <w:p w:rsidR="00F821A9" w:rsidRPr="00BF1C25" w:rsidRDefault="00F821A9" w:rsidP="00DD7B69">
                  <w:pPr>
                    <w:pStyle w:val="BodyCopy"/>
                    <w:spacing w:line="240" w:lineRule="auto"/>
                    <w:ind w:left="720"/>
                    <w:rPr>
                      <w:color w:val="FFFFFF"/>
                    </w:rPr>
                  </w:pPr>
                </w:p>
                <w:p w:rsidR="00F821A9" w:rsidRPr="00B1300E" w:rsidRDefault="00F821A9" w:rsidP="00B1300E">
                  <w:pPr>
                    <w:pStyle w:val="BodyCopy"/>
                    <w:numPr>
                      <w:ilvl w:val="0"/>
                      <w:numId w:val="7"/>
                    </w:numPr>
                    <w:spacing w:line="240" w:lineRule="auto"/>
                    <w:rPr>
                      <w:color w:val="FFFFFF"/>
                    </w:rPr>
                  </w:pPr>
                  <w:r>
                    <w:rPr>
                      <w:color w:val="FFFFFF"/>
                    </w:rPr>
                    <w:t>Use the reimbursement calculator to anticipate</w:t>
                  </w:r>
                  <w:r w:rsidRPr="00B1300E">
                    <w:rPr>
                      <w:color w:val="FFFFFF"/>
                    </w:rPr>
                    <w:t xml:space="preserve"> level of Federal reimbursement</w:t>
                  </w:r>
                  <w:r>
                    <w:rPr>
                      <w:color w:val="FFFFFF"/>
                    </w:rPr>
                    <w:t>.</w:t>
                  </w:r>
                </w:p>
                <w:p w:rsidR="00F821A9" w:rsidRPr="00BF1C25" w:rsidRDefault="00F821A9" w:rsidP="00DD7B69">
                  <w:pPr>
                    <w:pStyle w:val="BodyCopy"/>
                    <w:spacing w:line="240" w:lineRule="auto"/>
                    <w:rPr>
                      <w:color w:val="FFFFFF"/>
                    </w:rPr>
                  </w:pPr>
                </w:p>
                <w:p w:rsidR="00F821A9" w:rsidRPr="00D60491" w:rsidRDefault="00F821A9" w:rsidP="007B4756">
                  <w:pPr>
                    <w:pStyle w:val="BodyCopy"/>
                    <w:numPr>
                      <w:ilvl w:val="0"/>
                      <w:numId w:val="6"/>
                    </w:numPr>
                    <w:spacing w:line="240" w:lineRule="auto"/>
                    <w:rPr>
                      <w:color w:val="FFFFFF"/>
                    </w:rPr>
                  </w:pPr>
                  <w:r>
                    <w:rPr>
                      <w:color w:val="FFFFFF"/>
                    </w:rPr>
                    <w:t>Consider n</w:t>
                  </w:r>
                  <w:r w:rsidRPr="00D60491">
                    <w:rPr>
                      <w:color w:val="FFFFFF"/>
                    </w:rPr>
                    <w:t xml:space="preserve">on-Federal </w:t>
                  </w:r>
                  <w:r>
                    <w:rPr>
                      <w:color w:val="FFFFFF"/>
                    </w:rPr>
                    <w:t>funds</w:t>
                  </w:r>
                  <w:r w:rsidRPr="00D60491">
                    <w:rPr>
                      <w:color w:val="FFFFFF"/>
                    </w:rPr>
                    <w:t xml:space="preserve"> available </w:t>
                  </w:r>
                  <w:r>
                    <w:rPr>
                      <w:color w:val="FFFFFF"/>
                    </w:rPr>
                    <w:t xml:space="preserve">to supplement Federal reimbursement as needed. </w:t>
                  </w:r>
                </w:p>
                <w:p w:rsidR="00F821A9" w:rsidRDefault="00F821A9" w:rsidP="00AF5824">
                  <w:pPr>
                    <w:pStyle w:val="BodyCopy"/>
                    <w:rPr>
                      <w:color w:val="FFFFFF"/>
                    </w:rPr>
                  </w:pPr>
                </w:p>
                <w:p w:rsidR="00F821A9" w:rsidRDefault="00F821A9" w:rsidP="00AF5824">
                  <w:pPr>
                    <w:pStyle w:val="BodyCopy"/>
                    <w:rPr>
                      <w:b/>
                      <w:color w:val="FFFFFF"/>
                      <w:sz w:val="30"/>
                      <w:szCs w:val="30"/>
                    </w:rPr>
                  </w:pPr>
                </w:p>
                <w:p w:rsidR="00F821A9" w:rsidRDefault="00F821A9" w:rsidP="00AF5824">
                  <w:pPr>
                    <w:pStyle w:val="BodyCopy"/>
                    <w:rPr>
                      <w:b/>
                      <w:color w:val="FFFFFF"/>
                      <w:sz w:val="30"/>
                      <w:szCs w:val="30"/>
                    </w:rPr>
                  </w:pPr>
                  <w:r w:rsidRPr="008814A3">
                    <w:rPr>
                      <w:b/>
                      <w:color w:val="FFFFFF"/>
                      <w:sz w:val="30"/>
                      <w:szCs w:val="30"/>
                    </w:rPr>
                    <w:t>Resources</w:t>
                  </w:r>
                </w:p>
                <w:p w:rsidR="00F821A9" w:rsidRPr="00D60491" w:rsidRDefault="00F821A9" w:rsidP="00AF5824">
                  <w:pPr>
                    <w:pStyle w:val="BodyCopy"/>
                    <w:rPr>
                      <w:b/>
                      <w:color w:val="FFFFFF"/>
                      <w:sz w:val="6"/>
                      <w:szCs w:val="6"/>
                    </w:rPr>
                  </w:pPr>
                </w:p>
                <w:p w:rsidR="00F821A9" w:rsidRDefault="00F821A9" w:rsidP="00BF1C25">
                  <w:pPr>
                    <w:pStyle w:val="BodyCopy"/>
                    <w:numPr>
                      <w:ilvl w:val="0"/>
                      <w:numId w:val="6"/>
                    </w:numPr>
                    <w:spacing w:line="240" w:lineRule="auto"/>
                    <w:rPr>
                      <w:color w:val="FFFFFF"/>
                    </w:rPr>
                  </w:pPr>
                  <w:r>
                    <w:rPr>
                      <w:color w:val="FFFFFF"/>
                    </w:rPr>
                    <w:t>FNS Guidance</w:t>
                  </w:r>
                </w:p>
                <w:p w:rsidR="00F821A9" w:rsidRPr="00BF1C25" w:rsidRDefault="00F821A9" w:rsidP="00DD7B69">
                  <w:pPr>
                    <w:pStyle w:val="BodyCopy"/>
                    <w:spacing w:line="240" w:lineRule="auto"/>
                    <w:ind w:left="720"/>
                    <w:rPr>
                      <w:color w:val="FFFFFF"/>
                    </w:rPr>
                  </w:pPr>
                </w:p>
                <w:p w:rsidR="00F821A9" w:rsidRPr="000D6E4F" w:rsidRDefault="00F821A9" w:rsidP="007B4756">
                  <w:pPr>
                    <w:pStyle w:val="BodyCopy"/>
                    <w:numPr>
                      <w:ilvl w:val="0"/>
                      <w:numId w:val="6"/>
                    </w:numPr>
                    <w:spacing w:line="240" w:lineRule="auto"/>
                    <w:rPr>
                      <w:color w:val="FFFFFF"/>
                    </w:rPr>
                  </w:pPr>
                  <w:r>
                    <w:rPr>
                      <w:color w:val="FFFFFF"/>
                    </w:rPr>
                    <w:t xml:space="preserve">Department of Education Guidance </w:t>
                  </w:r>
                </w:p>
                <w:p w:rsidR="00F821A9" w:rsidRPr="008E2C19" w:rsidRDefault="00F821A9" w:rsidP="00E72BAF">
                  <w:pPr>
                    <w:pStyle w:val="BodyCopy"/>
                  </w:pPr>
                  <w:r w:rsidRPr="000D6E4F">
                    <w:rPr>
                      <w:color w:val="FFFFFF"/>
                    </w:rPr>
                    <w:t xml:space="preserve"> </w:t>
                  </w:r>
                </w:p>
              </w:txbxContent>
            </v:textbox>
            <w10:wrap type="square"/>
          </v:shape>
        </w:pict>
      </w:r>
      <w:r w:rsidRPr="00AA4A73">
        <w:rPr>
          <w:noProof/>
          <w:szCs w:val="20"/>
        </w:rPr>
        <w:pict>
          <v:shape id="Text Box 24" o:spid="_x0000_s1032" type="#_x0000_t202" style="position:absolute;margin-left:470pt;margin-top:-26.8pt;width:197.65pt;height:27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" fillcolor="#969696" strokecolor="#bbcc30" strokeweight="6pt">
            <v:textbox inset="0,0,0,0">
              <w:txbxContent>
                <w:p w:rsidR="00F821A9" w:rsidRPr="00AF5824" w:rsidRDefault="00F821A9" w:rsidP="0016115D">
                  <w:pPr>
                    <w:pStyle w:val="PhotoBox"/>
                    <w:rPr>
                      <w:color w:val="E36C0A" w:themeColor="accent6" w:themeShade="BF"/>
                    </w:rPr>
                  </w:pPr>
                  <w:r w:rsidRPr="00AF5824">
                    <w:rPr>
                      <w:noProof/>
                      <w:color w:val="E36C0A" w:themeColor="accent6" w:themeShade="BF"/>
                    </w:rPr>
                    <w:drawing>
                      <wp:inline distT="0" distB="0" distL="0" distR="0">
                        <wp:extent cx="2424892" cy="3524596"/>
                        <wp:effectExtent l="19050" t="0" r="0" b="0"/>
                        <wp:docPr id="6" name="Picture 2" descr="C:\Users\lcunliffe\Pictures\1700_01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unliffe\Pictures\1700_0112_jpg.jpg"/>
                                <pic:cNvPicPr>
                                  <a:picLocks noChangeAspect="1" noChangeArrowheads="1"/>
                                </pic:cNvPicPr>
                              </pic:nvPicPr>
                              <pic:blipFill>
                                <a:blip r:embed="rId10"/>
                                <a:srcRect/>
                                <a:stretch>
                                  <a:fillRect/>
                                </a:stretch>
                              </pic:blipFill>
                              <pic:spPr bwMode="auto">
                                <a:xfrm>
                                  <a:off x="0" y="0"/>
                                  <a:ext cx="2424932" cy="3524654"/>
                                </a:xfrm>
                                <a:prstGeom prst="rect">
                                  <a:avLst/>
                                </a:prstGeom>
                                <a:noFill/>
                                <a:ln w="9525">
                                  <a:noFill/>
                                  <a:miter lim="800000"/>
                                  <a:headEnd/>
                                  <a:tailEnd/>
                                </a:ln>
                              </pic:spPr>
                            </pic:pic>
                          </a:graphicData>
                        </a:graphic>
                      </wp:inline>
                    </w:drawing>
                  </w: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p>
                <w:p w:rsidR="00F821A9" w:rsidRPr="00AF5824" w:rsidRDefault="00F821A9" w:rsidP="0016115D">
                  <w:pPr>
                    <w:pStyle w:val="PhotoBox"/>
                    <w:rPr>
                      <w:color w:val="E36C0A" w:themeColor="accent6" w:themeShade="BF"/>
                    </w:rPr>
                  </w:pPr>
                  <w:r w:rsidRPr="00AF5824">
                    <w:rPr>
                      <w:color w:val="E36C0A" w:themeColor="accent6" w:themeShade="BF"/>
                    </w:rPr>
                    <w:t>PLACE PHOTO HERE,</w:t>
                  </w:r>
                </w:p>
                <w:p w:rsidR="00F821A9" w:rsidRPr="00AF5824" w:rsidRDefault="00F821A9" w:rsidP="00B56178">
                  <w:pPr>
                    <w:pStyle w:val="BodyCopy"/>
                    <w:rPr>
                      <w:color w:val="E36C0A" w:themeColor="accent6" w:themeShade="BF"/>
                    </w:rPr>
                  </w:pPr>
                  <w:r w:rsidRPr="00AF5824">
                    <w:rPr>
                      <w:color w:val="E36C0A" w:themeColor="accent6" w:themeShade="BF"/>
                    </w:rPr>
                    <w:t xml:space="preserve">OTHERWISE </w:t>
                  </w:r>
                </w:p>
                <w:p w:rsidR="00F821A9" w:rsidRPr="00AF5824" w:rsidRDefault="00F821A9" w:rsidP="0016115D">
                  <w:pPr>
                    <w:pStyle w:val="PhotoBox"/>
                    <w:rPr>
                      <w:color w:val="E36C0A" w:themeColor="accent6" w:themeShade="BF"/>
                    </w:rPr>
                  </w:pPr>
                </w:p>
              </w:txbxContent>
            </v:textbox>
          </v:shape>
        </w:pict>
      </w:r>
      <w:r w:rsidRPr="00AA4A73">
        <w:rPr>
          <w:noProof/>
          <w:szCs w:val="20"/>
        </w:rPr>
        <w:pict>
          <v:shape id="Text Box 18" o:spid="_x0000_s1033" type="#_x0000_t202" style="position:absolute;margin-left:-54.2pt;margin-top:428.4pt;width:191.5pt;height:57.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zl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" filled="f" stroked="f">
            <v:textbox inset="0,0,0,0">
              <w:txbxContent>
                <w:p w:rsidR="00F821A9" w:rsidRPr="008E2C19" w:rsidRDefault="00F821A9" w:rsidP="00E72BAF">
                  <w:pPr>
                    <w:pStyle w:val="PULLQUOTE"/>
                    <w:rPr>
                      <w:color w:val="BBCC30"/>
                      <w:sz w:val="28"/>
                    </w:rPr>
                  </w:pPr>
                  <w:r w:rsidRPr="00833492">
                    <w:rPr>
                      <w:noProof/>
                      <w:color w:val="BBCC30"/>
                      <w:sz w:val="28"/>
                    </w:rPr>
                    <w:drawing>
                      <wp:inline distT="0" distB="0" distL="0" distR="0">
                        <wp:extent cx="1720735" cy="343202"/>
                        <wp:effectExtent l="0" t="0" r="0" b="0"/>
                        <wp:docPr id="3"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srcRect/>
                                <a:stretch>
                                  <a:fillRect/>
                                </a:stretch>
                              </pic:blipFill>
                              <pic:spPr bwMode="auto">
                                <a:xfrm>
                                  <a:off x="0" y="0"/>
                                  <a:ext cx="1722430" cy="343540"/>
                                </a:xfrm>
                                <a:prstGeom prst="rect">
                                  <a:avLst/>
                                </a:prstGeom>
                                <a:noFill/>
                                <a:ln w="9525">
                                  <a:noFill/>
                                  <a:miter lim="800000"/>
                                  <a:headEnd/>
                                  <a:tailEnd/>
                                </a:ln>
                              </pic:spPr>
                            </pic:pic>
                          </a:graphicData>
                        </a:graphic>
                      </wp:inline>
                    </w:drawing>
                  </w:r>
                </w:p>
              </w:txbxContent>
            </v:textbox>
          </v:shape>
        </w:pict>
      </w:r>
      <w:r w:rsidRPr="00AA4A73">
        <w:rPr>
          <w:noProof/>
          <w:szCs w:val="20"/>
        </w:rPr>
        <w:pict>
          <v:shape id="Text Box 25" o:spid="_x0000_s1034" type="#_x0000_t202" style="position:absolute;margin-left:489.1pt;margin-top:466.6pt;width:159.35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hvtQIAALI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" filled="f" stroked="f">
            <v:textbox inset="0,0,0,0">
              <w:txbxContent>
                <w:p w:rsidR="00F821A9" w:rsidRPr="007F7CA2" w:rsidRDefault="00F821A9" w:rsidP="00E72BAF">
                  <w:pPr>
                    <w:pStyle w:val="Byline"/>
                    <w:spacing w:line="240" w:lineRule="atLeast"/>
                    <w:rPr>
                      <w:color w:val="FF0000"/>
                    </w:rPr>
                  </w:pPr>
                  <w:r w:rsidRPr="00833492">
                    <w:rPr>
                      <w:noProof/>
                      <w:color w:val="FF0000"/>
                    </w:rPr>
                    <w:drawing>
                      <wp:inline distT="0" distB="0" distL="0" distR="0">
                        <wp:extent cx="1720735" cy="343202"/>
                        <wp:effectExtent l="0" t="0" r="0" b="0"/>
                        <wp:docPr id="2" name="logo" descr="Food and Nutrition Service">
                          <a:hlinkClick xmlns:a="http://schemas.openxmlformats.org/drawingml/2006/main" r:id="rId11" tooltip="&quot;Food and Nutrition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od and Nutrition Service">
                                  <a:hlinkClick r:id="rId11" tooltip="&quot;Food and Nutrition Service&quot;"/>
                                </pic:cNvPr>
                                <pic:cNvPicPr>
                                  <a:picLocks noChangeAspect="1" noChangeArrowheads="1"/>
                                </pic:cNvPicPr>
                              </pic:nvPicPr>
                              <pic:blipFill>
                                <a:blip r:embed="rId12"/>
                                <a:srcRect/>
                                <a:stretch>
                                  <a:fillRect/>
                                </a:stretch>
                              </pic:blipFill>
                              <pic:spPr bwMode="auto">
                                <a:xfrm>
                                  <a:off x="0" y="0"/>
                                  <a:ext cx="1722430" cy="343540"/>
                                </a:xfrm>
                                <a:prstGeom prst="rect">
                                  <a:avLst/>
                                </a:prstGeom>
                                <a:noFill/>
                                <a:ln w="9525">
                                  <a:noFill/>
                                  <a:miter lim="800000"/>
                                  <a:headEnd/>
                                  <a:tailEnd/>
                                </a:ln>
                              </pic:spPr>
                            </pic:pic>
                          </a:graphicData>
                        </a:graphic>
                      </wp:inline>
                    </w:drawing>
                  </w:r>
                </w:p>
              </w:txbxContent>
            </v:textbox>
            <w10:wrap type="square"/>
          </v:shape>
        </w:pict>
      </w:r>
      <w:r w:rsidR="008814A3">
        <w:rPr>
          <w:noProof/>
          <w:szCs w:val="20"/>
        </w:rPr>
        <w:drawing>
          <wp:anchor distT="0" distB="0" distL="114300" distR="114300" simplePos="0" relativeHeight="251647488" behindDoc="1" locked="0" layoutInCell="1" allowOverlap="1">
            <wp:simplePos x="0" y="0"/>
            <wp:positionH relativeFrom="column">
              <wp:posOffset>-1142365</wp:posOffset>
            </wp:positionH>
            <wp:positionV relativeFrom="paragraph">
              <wp:posOffset>-911860</wp:posOffset>
            </wp:positionV>
            <wp:extent cx="10058400" cy="7772400"/>
            <wp:effectExtent l="19050" t="0" r="0" b="0"/>
            <wp:wrapNone/>
            <wp:docPr id="26" name="Picture 26" descr="Modern_Real_Estate_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Real_Estate_Brochure"/>
                    <pic:cNvPicPr>
                      <a:picLocks noChangeAspect="1" noChangeArrowheads="1"/>
                    </pic:cNvPicPr>
                  </pic:nvPicPr>
                  <pic:blipFill>
                    <a:blip r:embed="rId13" cstate="print"/>
                    <a:srcRect/>
                    <a:stretch>
                      <a:fillRect/>
                    </a:stretch>
                  </pic:blipFill>
                  <pic:spPr bwMode="auto">
                    <a:xfrm>
                      <a:off x="0" y="0"/>
                      <a:ext cx="10058400" cy="7772400"/>
                    </a:xfrm>
                    <a:prstGeom prst="rect">
                      <a:avLst/>
                    </a:prstGeom>
                    <a:noFill/>
                    <a:ln w="9525">
                      <a:noFill/>
                      <a:miter lim="800000"/>
                      <a:headEnd/>
                      <a:tailEnd/>
                    </a:ln>
                  </pic:spPr>
                </pic:pic>
              </a:graphicData>
            </a:graphic>
          </wp:anchor>
        </w:drawing>
      </w:r>
      <w:r w:rsidR="00E72BAF">
        <w:br w:type="page"/>
      </w:r>
      <w:r w:rsidRPr="00AA4A73">
        <w:rPr>
          <w:noProof/>
          <w:szCs w:val="20"/>
        </w:rPr>
        <w:lastRenderedPageBreak/>
        <w:pict>
          <v:shape id="Text Box 9" o:spid="_x0000_s1035" type="#_x0000_t202" style="position:absolute;margin-left:-55.45pt;margin-top:304.75pt;width:182.45pt;height:19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s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" filled="f" stroked="f">
            <v:textbox inset="0,0,0,0">
              <w:txbxContent>
                <w:p w:rsidR="00F821A9" w:rsidRPr="00720FA3" w:rsidRDefault="00F821A9" w:rsidP="00720FA3">
                  <w:pPr>
                    <w:pStyle w:val="BULLETPOINTS"/>
                    <w:tabs>
                      <w:tab w:val="left" w:pos="180"/>
                    </w:tabs>
                    <w:rPr>
                      <w:color w:val="000000" w:themeColor="text1"/>
                      <w:sz w:val="20"/>
                    </w:rPr>
                  </w:pPr>
                </w:p>
                <w:p w:rsidR="00F821A9" w:rsidRDefault="00F821A9" w:rsidP="00AA30FF">
                  <w:pPr>
                    <w:pStyle w:val="BULLETPOINTS"/>
                    <w:numPr>
                      <w:ilvl w:val="0"/>
                      <w:numId w:val="14"/>
                    </w:numPr>
                    <w:tabs>
                      <w:tab w:val="left" w:pos="180"/>
                    </w:tabs>
                    <w:rPr>
                      <w:color w:val="808080"/>
                      <w:sz w:val="18"/>
                      <w:szCs w:val="18"/>
                    </w:rPr>
                  </w:pPr>
                  <w:r>
                    <w:rPr>
                      <w:color w:val="808080"/>
                      <w:sz w:val="18"/>
                      <w:szCs w:val="18"/>
                    </w:rPr>
                    <w:t>L</w:t>
                  </w:r>
                  <w:r w:rsidRPr="006A0284">
                    <w:rPr>
                      <w:color w:val="808080"/>
                      <w:sz w:val="18"/>
                      <w:szCs w:val="18"/>
                    </w:rPr>
                    <w:t>unches and breakfasts</w:t>
                  </w:r>
                  <w:r>
                    <w:rPr>
                      <w:color w:val="808080"/>
                      <w:sz w:val="18"/>
                      <w:szCs w:val="18"/>
                    </w:rPr>
                    <w:t xml:space="preserve"> are served free</w:t>
                  </w:r>
                  <w:r w:rsidRPr="006A0284">
                    <w:rPr>
                      <w:color w:val="808080"/>
                      <w:sz w:val="18"/>
                      <w:szCs w:val="18"/>
                    </w:rPr>
                    <w:t xml:space="preserve"> to all students</w:t>
                  </w:r>
                  <w:r>
                    <w:rPr>
                      <w:color w:val="808080"/>
                      <w:sz w:val="18"/>
                      <w:szCs w:val="18"/>
                    </w:rPr>
                    <w:t>.</w:t>
                  </w:r>
                </w:p>
                <w:p w:rsidR="00F821A9" w:rsidRDefault="00F821A9" w:rsidP="00AA30FF">
                  <w:pPr>
                    <w:pStyle w:val="BULLETPOINTS"/>
                    <w:tabs>
                      <w:tab w:val="left" w:pos="180"/>
                    </w:tabs>
                    <w:ind w:left="720"/>
                    <w:rPr>
                      <w:color w:val="808080"/>
                      <w:sz w:val="18"/>
                      <w:szCs w:val="18"/>
                    </w:rPr>
                  </w:pPr>
                </w:p>
                <w:p w:rsidR="00F821A9" w:rsidRDefault="00F821A9" w:rsidP="00AA30FF">
                  <w:pPr>
                    <w:pStyle w:val="BULLETPOINTS"/>
                    <w:tabs>
                      <w:tab w:val="left" w:pos="180"/>
                    </w:tabs>
                    <w:ind w:left="720"/>
                    <w:rPr>
                      <w:color w:val="808080"/>
                      <w:sz w:val="18"/>
                      <w:szCs w:val="18"/>
                    </w:rPr>
                  </w:pPr>
                </w:p>
                <w:p w:rsidR="00F821A9" w:rsidRPr="009D7864" w:rsidRDefault="00F821A9" w:rsidP="00AA30FF">
                  <w:pPr>
                    <w:pStyle w:val="BodyCopy"/>
                    <w:numPr>
                      <w:ilvl w:val="0"/>
                      <w:numId w:val="14"/>
                    </w:numPr>
                    <w:spacing w:line="240" w:lineRule="auto"/>
                    <w:rPr>
                      <w:color w:val="7F7F7F" w:themeColor="text1" w:themeTint="80"/>
                    </w:rPr>
                  </w:pPr>
                  <w:r>
                    <w:rPr>
                      <w:color w:val="808080"/>
                      <w:szCs w:val="18"/>
                    </w:rPr>
                    <w:t>N</w:t>
                  </w:r>
                  <w:r w:rsidRPr="00820295">
                    <w:rPr>
                      <w:color w:val="808080"/>
                      <w:szCs w:val="18"/>
                    </w:rPr>
                    <w:t>o household applications f</w:t>
                  </w:r>
                  <w:r>
                    <w:rPr>
                      <w:color w:val="808080"/>
                      <w:szCs w:val="18"/>
                    </w:rPr>
                    <w:t>or free and reduced price meals are collected or certified.</w:t>
                  </w:r>
                </w:p>
                <w:p w:rsidR="00F821A9" w:rsidRDefault="00F821A9" w:rsidP="00164B0D">
                  <w:pPr>
                    <w:pStyle w:val="BodyCopy"/>
                    <w:spacing w:line="240" w:lineRule="auto"/>
                    <w:rPr>
                      <w:color w:val="7F7F7F" w:themeColor="text1" w:themeTint="80"/>
                    </w:rPr>
                  </w:pPr>
                </w:p>
                <w:p w:rsidR="00F821A9" w:rsidRPr="00B1300E" w:rsidRDefault="00F821A9" w:rsidP="00A907A3">
                  <w:pPr>
                    <w:pStyle w:val="BodyCopy"/>
                    <w:spacing w:line="240" w:lineRule="auto"/>
                    <w:rPr>
                      <w:color w:val="7F7F7F" w:themeColor="text1" w:themeTint="80"/>
                    </w:rPr>
                  </w:pPr>
                </w:p>
                <w:p w:rsidR="00F821A9" w:rsidRPr="00A907A3" w:rsidRDefault="00F821A9" w:rsidP="00A907A3">
                  <w:pPr>
                    <w:pStyle w:val="BodyCopy"/>
                    <w:numPr>
                      <w:ilvl w:val="0"/>
                      <w:numId w:val="14"/>
                    </w:numPr>
                    <w:spacing w:line="240" w:lineRule="auto"/>
                    <w:rPr>
                      <w:color w:val="7F7F7F" w:themeColor="text1" w:themeTint="80"/>
                    </w:rPr>
                  </w:pPr>
                  <w:r w:rsidRPr="00A907A3">
                    <w:rPr>
                      <w:color w:val="7F7F7F" w:themeColor="text1" w:themeTint="80"/>
                    </w:rPr>
                    <w:t xml:space="preserve">No certification </w:t>
                  </w:r>
                  <w:r w:rsidRPr="00E054C1">
                    <w:rPr>
                      <w:color w:val="7F7F7F" w:themeColor="text1" w:themeTint="80"/>
                    </w:rPr>
                    <w:t>mean</w:t>
                  </w:r>
                  <w:r>
                    <w:rPr>
                      <w:color w:val="7F7F7F" w:themeColor="text1" w:themeTint="80"/>
                    </w:rPr>
                    <w:t xml:space="preserve">s </w:t>
                  </w:r>
                  <w:r w:rsidRPr="00A907A3">
                    <w:rPr>
                      <w:color w:val="7F7F7F" w:themeColor="text1" w:themeTint="80"/>
                    </w:rPr>
                    <w:t xml:space="preserve">no verification </w:t>
                  </w:r>
                  <w:r>
                    <w:rPr>
                      <w:color w:val="7F7F7F" w:themeColor="text1" w:themeTint="80"/>
                    </w:rPr>
                    <w:t>is required.</w:t>
                  </w:r>
                </w:p>
                <w:p w:rsidR="00F821A9" w:rsidRDefault="00F821A9" w:rsidP="00AA30FF">
                  <w:pPr>
                    <w:pStyle w:val="BULLETPOINTS"/>
                    <w:tabs>
                      <w:tab w:val="left" w:pos="180"/>
                    </w:tabs>
                    <w:rPr>
                      <w:color w:val="808080"/>
                      <w:sz w:val="18"/>
                      <w:szCs w:val="18"/>
                    </w:rPr>
                  </w:pPr>
                </w:p>
                <w:p w:rsidR="00F821A9" w:rsidRPr="004F11E8" w:rsidRDefault="00F821A9" w:rsidP="00E72BAF">
                  <w:pPr>
                    <w:ind w:left="180"/>
                    <w:rPr>
                      <w:color w:val="808080"/>
                    </w:rPr>
                  </w:pPr>
                </w:p>
              </w:txbxContent>
            </v:textbox>
          </v:shape>
        </w:pict>
      </w:r>
      <w:r w:rsidRPr="00AA4A73">
        <w:rPr>
          <w:noProof/>
          <w:szCs w:val="20"/>
        </w:rPr>
        <w:pict>
          <v:shape id="Text Box 10" o:spid="_x0000_s1036" type="#_x0000_t202" style="position:absolute;margin-left:-68.45pt;margin-top:280.35pt;width:191.5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" filled="f" stroked="f">
            <v:textbox inset="0,0,0,0">
              <w:txbxContent>
                <w:p w:rsidR="00F821A9" w:rsidRPr="00720FA3" w:rsidRDefault="00F821A9" w:rsidP="00720FA3">
                  <w:pPr>
                    <w:rPr>
                      <w:rFonts w:ascii="Arial" w:hAnsi="Arial" w:cs="Arial"/>
                      <w:b/>
                      <w:color w:val="7F7F7F" w:themeColor="text1" w:themeTint="80"/>
                      <w:sz w:val="36"/>
                      <w:szCs w:val="36"/>
                    </w:rPr>
                  </w:pPr>
                  <w:r>
                    <w:rPr>
                      <w:rFonts w:ascii="Arial" w:hAnsi="Arial" w:cs="Arial"/>
                      <w:b/>
                      <w:color w:val="7F7F7F" w:themeColor="text1" w:themeTint="80"/>
                      <w:sz w:val="36"/>
                      <w:szCs w:val="36"/>
                    </w:rPr>
                    <w:t xml:space="preserve"> Benefits</w:t>
                  </w:r>
                </w:p>
              </w:txbxContent>
            </v:textbox>
          </v:shape>
        </w:pict>
      </w:r>
      <w:r w:rsidRPr="00AA4A73">
        <w:rPr>
          <w:noProof/>
          <w:szCs w:val="20"/>
        </w:rPr>
        <w:pict>
          <v:shape id="Text Box 16" o:spid="_x0000_s1037" type="#_x0000_t202" style="position:absolute;margin-left:475.7pt;margin-top:132.6pt;width:189.35pt;height:37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TtsA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" filled="f" stroked="f">
            <v:textbox inset="0,0,0,0">
              <w:txbxContent>
                <w:p w:rsidR="00F821A9" w:rsidRPr="00FD11E9" w:rsidRDefault="00F821A9" w:rsidP="00E72BAF">
                  <w:pPr>
                    <w:pStyle w:val="SUBHEAD"/>
                    <w:rPr>
                      <w:color w:val="FFFFFF"/>
                    </w:rPr>
                  </w:pPr>
                  <w:r>
                    <w:rPr>
                      <w:color w:val="FFFFFF"/>
                    </w:rPr>
                    <w:t>Identified Students</w:t>
                  </w:r>
                </w:p>
                <w:p w:rsidR="00F821A9" w:rsidRPr="005034A1" w:rsidRDefault="00F821A9" w:rsidP="005034A1">
                  <w:pPr>
                    <w:pStyle w:val="BodyCopy"/>
                    <w:spacing w:line="240" w:lineRule="auto"/>
                    <w:rPr>
                      <w:color w:val="FFFFFF" w:themeColor="background1"/>
                      <w:sz w:val="20"/>
                      <w:szCs w:val="20"/>
                    </w:rPr>
                  </w:pPr>
                  <w:r w:rsidRPr="005034A1">
                    <w:rPr>
                      <w:color w:val="FFFFFF" w:themeColor="background1"/>
                      <w:sz w:val="20"/>
                      <w:szCs w:val="20"/>
                    </w:rPr>
                    <w:t xml:space="preserve">Students certified for free meals through means other than individual household applications in the </w:t>
                  </w:r>
                  <w:r w:rsidRPr="0075651F">
                    <w:rPr>
                      <w:color w:val="FFFFFF" w:themeColor="background1"/>
                      <w:sz w:val="20"/>
                      <w:szCs w:val="20"/>
                    </w:rPr>
                    <w:t>S</w:t>
                  </w:r>
                  <w:r w:rsidR="0075651F" w:rsidRPr="0075651F">
                    <w:rPr>
                      <w:color w:val="FFFFFF" w:themeColor="background1"/>
                      <w:sz w:val="20"/>
                      <w:szCs w:val="20"/>
                    </w:rPr>
                    <w:t xml:space="preserve">chool </w:t>
                  </w:r>
                  <w:r w:rsidRPr="0075651F">
                    <w:rPr>
                      <w:color w:val="FFFFFF" w:themeColor="background1"/>
                      <w:sz w:val="20"/>
                      <w:szCs w:val="20"/>
                    </w:rPr>
                    <w:t>Y</w:t>
                  </w:r>
                  <w:r w:rsidR="0075651F" w:rsidRPr="0075651F">
                    <w:rPr>
                      <w:color w:val="FFFFFF" w:themeColor="background1"/>
                      <w:sz w:val="20"/>
                      <w:szCs w:val="20"/>
                    </w:rPr>
                    <w:t>ear</w:t>
                  </w:r>
                  <w:r w:rsidRPr="005034A1">
                    <w:rPr>
                      <w:color w:val="FFFFFF" w:themeColor="background1"/>
                      <w:sz w:val="20"/>
                      <w:szCs w:val="20"/>
                    </w:rPr>
                    <w:t xml:space="preserve"> prior to implementing the provision.</w:t>
                  </w:r>
                  <w:r>
                    <w:rPr>
                      <w:color w:val="FFFFFF" w:themeColor="background1"/>
                      <w:sz w:val="20"/>
                      <w:szCs w:val="20"/>
                    </w:rPr>
                    <w:t xml:space="preserve"> This includes both students who are directly certified (recipients of SNAP, TANF and FDPIR) </w:t>
                  </w:r>
                  <w:r w:rsidR="0075651F" w:rsidRPr="0075651F">
                    <w:rPr>
                      <w:color w:val="FFFFFF" w:themeColor="background1"/>
                      <w:sz w:val="20"/>
                      <w:szCs w:val="20"/>
                    </w:rPr>
                    <w:t>and</w:t>
                  </w:r>
                  <w:r w:rsidRPr="0075651F">
                    <w:rPr>
                      <w:color w:val="FFFFFF" w:themeColor="background1"/>
                      <w:sz w:val="20"/>
                      <w:szCs w:val="20"/>
                    </w:rPr>
                    <w:t xml:space="preserve"> categorically eligible</w:t>
                  </w:r>
                  <w:r>
                    <w:rPr>
                      <w:color w:val="FFFFFF" w:themeColor="background1"/>
                      <w:sz w:val="20"/>
                      <w:szCs w:val="20"/>
                    </w:rPr>
                    <w:t xml:space="preserve"> (including Foster, Migrant, Head Start, and Runaway children). </w:t>
                  </w:r>
                </w:p>
                <w:p w:rsidR="00F821A9" w:rsidRDefault="00F821A9" w:rsidP="00E72BAF">
                  <w:pPr>
                    <w:pStyle w:val="SUBHEAD"/>
                    <w:rPr>
                      <w:color w:val="FFFFFF"/>
                    </w:rPr>
                  </w:pPr>
                </w:p>
                <w:p w:rsidR="00F821A9" w:rsidRPr="00FD11E9" w:rsidRDefault="00F821A9" w:rsidP="00E72BAF">
                  <w:pPr>
                    <w:pStyle w:val="SUBHEAD"/>
                    <w:rPr>
                      <w:color w:val="FFFFFF"/>
                    </w:rPr>
                  </w:pPr>
                  <w:r>
                    <w:rPr>
                      <w:color w:val="FFFFFF"/>
                    </w:rPr>
                    <w:t>Enrolled Students</w:t>
                  </w:r>
                </w:p>
                <w:p w:rsidR="00F821A9" w:rsidRDefault="00F821A9" w:rsidP="005034A1">
                  <w:pPr>
                    <w:pStyle w:val="BodyCopy"/>
                    <w:spacing w:line="240" w:lineRule="auto"/>
                    <w:rPr>
                      <w:bCs/>
                      <w:color w:val="FFFFFF"/>
                      <w:sz w:val="20"/>
                      <w:szCs w:val="20"/>
                    </w:rPr>
                  </w:pPr>
                  <w:r w:rsidRPr="005034A1">
                    <w:rPr>
                      <w:bCs/>
                      <w:color w:val="FFFFFF"/>
                      <w:sz w:val="20"/>
                      <w:szCs w:val="20"/>
                    </w:rPr>
                    <w:t xml:space="preserve">Students who are enrolled in and attending schools participating in the </w:t>
                  </w:r>
                  <w:r>
                    <w:rPr>
                      <w:bCs/>
                      <w:color w:val="FFFFFF"/>
                      <w:sz w:val="20"/>
                      <w:szCs w:val="20"/>
                    </w:rPr>
                    <w:t>CEP</w:t>
                  </w:r>
                  <w:r w:rsidRPr="005034A1">
                    <w:rPr>
                      <w:bCs/>
                      <w:color w:val="FFFFFF"/>
                      <w:sz w:val="20"/>
                      <w:szCs w:val="20"/>
                    </w:rPr>
                    <w:t xml:space="preserve"> and who have access to at least one meal service daily. </w:t>
                  </w:r>
                </w:p>
                <w:p w:rsidR="00F821A9" w:rsidRDefault="00F821A9" w:rsidP="005034A1">
                  <w:pPr>
                    <w:pStyle w:val="BodyCopy"/>
                    <w:rPr>
                      <w:bCs/>
                      <w:color w:val="FFFFFF"/>
                      <w:sz w:val="20"/>
                      <w:szCs w:val="20"/>
                    </w:rPr>
                  </w:pPr>
                </w:p>
                <w:p w:rsidR="00F821A9" w:rsidRPr="005034A1" w:rsidRDefault="00F821A9" w:rsidP="005034A1">
                  <w:pPr>
                    <w:pStyle w:val="BodyCopy"/>
                    <w:rPr>
                      <w:b/>
                      <w:bCs/>
                      <w:color w:val="FFFFFF"/>
                      <w:sz w:val="30"/>
                      <w:szCs w:val="30"/>
                    </w:rPr>
                  </w:pPr>
                  <w:r w:rsidRPr="005034A1">
                    <w:rPr>
                      <w:b/>
                      <w:bCs/>
                      <w:color w:val="FFFFFF"/>
                      <w:sz w:val="30"/>
                      <w:szCs w:val="30"/>
                    </w:rPr>
                    <w:t>Identified Student Percentage</w:t>
                  </w:r>
                </w:p>
                <w:p w:rsidR="00F821A9" w:rsidRDefault="00F821A9" w:rsidP="005034A1">
                  <w:pPr>
                    <w:pStyle w:val="BodyCopy"/>
                    <w:rPr>
                      <w:bCs/>
                      <w:color w:val="FFFFFF"/>
                      <w:sz w:val="20"/>
                      <w:szCs w:val="20"/>
                    </w:rPr>
                  </w:pPr>
                </w:p>
                <w:p w:rsidR="00F821A9" w:rsidRDefault="00F821A9" w:rsidP="005034A1">
                  <w:pPr>
                    <w:pStyle w:val="BodyCopy"/>
                    <w:spacing w:line="240" w:lineRule="auto"/>
                    <w:rPr>
                      <w:bCs/>
                      <w:color w:val="FFFFFF"/>
                      <w:sz w:val="20"/>
                      <w:szCs w:val="20"/>
                    </w:rPr>
                  </w:pPr>
                  <w:r w:rsidRPr="005034A1">
                    <w:rPr>
                      <w:bCs/>
                      <w:color w:val="FFFFFF"/>
                      <w:sz w:val="20"/>
                      <w:szCs w:val="20"/>
                    </w:rPr>
                    <w:t>The percentage determined by dividing the number of “identified students” as of a specified period of time by the number of “enrolled students” as of the same period of time and multiplying the quotient by 100.</w:t>
                  </w:r>
                </w:p>
                <w:p w:rsidR="00F821A9" w:rsidRPr="005034A1" w:rsidRDefault="00F821A9" w:rsidP="005034A1">
                  <w:pPr>
                    <w:pStyle w:val="BodyCopy"/>
                    <w:spacing w:line="240" w:lineRule="auto"/>
                    <w:rPr>
                      <w:color w:val="FFFFFF"/>
                      <w:sz w:val="20"/>
                      <w:szCs w:val="20"/>
                    </w:rPr>
                  </w:pPr>
                </w:p>
                <w:p w:rsidR="00F821A9" w:rsidRPr="00AF51DA" w:rsidRDefault="00F821A9" w:rsidP="00AF5824">
                  <w:pPr>
                    <w:pStyle w:val="BodyCopy"/>
                    <w:rPr>
                      <w:color w:val="FFFFFF"/>
                      <w:sz w:val="14"/>
                      <w:szCs w:val="14"/>
                    </w:rPr>
                  </w:pPr>
                </w:p>
                <w:p w:rsidR="00F821A9" w:rsidRPr="004F11E8" w:rsidRDefault="00F821A9" w:rsidP="00E72BAF">
                  <w:pPr>
                    <w:pStyle w:val="BodyCopy"/>
                    <w:rPr>
                      <w:sz w:val="16"/>
                    </w:rPr>
                  </w:pPr>
                </w:p>
                <w:p w:rsidR="00F821A9" w:rsidRPr="004F7AA1" w:rsidRDefault="00F821A9" w:rsidP="00AF5824">
                  <w:pPr>
                    <w:pStyle w:val="BodyCopy"/>
                    <w:rPr>
                      <w:color w:val="FFFFFF"/>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AF5824">
                  <w:pPr>
                    <w:pStyle w:val="BodyCopy"/>
                    <w:rPr>
                      <w:sz w:val="16"/>
                    </w:rPr>
                  </w:pPr>
                </w:p>
                <w:p w:rsidR="00F821A9" w:rsidRPr="004F11E8" w:rsidRDefault="00F821A9" w:rsidP="00E72BAF">
                  <w:pPr>
                    <w:pStyle w:val="BodyCopy"/>
                    <w:rPr>
                      <w:sz w:val="16"/>
                    </w:rPr>
                  </w:pPr>
                </w:p>
              </w:txbxContent>
            </v:textbox>
            <w10:wrap type="square"/>
          </v:shape>
        </w:pict>
      </w:r>
      <w:r w:rsidRPr="00AA4A73">
        <w:rPr>
          <w:noProof/>
          <w:szCs w:val="20"/>
        </w:rPr>
        <w:pict>
          <v:shape id="Text Box 13" o:spid="_x0000_s1038" type="#_x0000_t202" style="position:absolute;margin-left:201.95pt;margin-top:87.05pt;width:205.5pt;height:42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EgtAIAALQ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" filled="f" stroked="f">
            <v:textbox inset="0,0,0,0">
              <w:txbxContent>
                <w:p w:rsidR="00F821A9" w:rsidRPr="00293F4F" w:rsidRDefault="00F821A9" w:rsidP="00BF6675">
                  <w:pPr>
                    <w:spacing w:after="200"/>
                    <w:rPr>
                      <w:rFonts w:ascii="Arial" w:hAnsi="Arial" w:cs="Arial"/>
                      <w:b/>
                      <w:color w:val="7F7F7F" w:themeColor="text1" w:themeTint="80"/>
                      <w:sz w:val="36"/>
                      <w:szCs w:val="36"/>
                    </w:rPr>
                  </w:pPr>
                  <w:r w:rsidRPr="00293F4F">
                    <w:rPr>
                      <w:rFonts w:ascii="Arial" w:hAnsi="Arial" w:cs="Arial"/>
                      <w:b/>
                      <w:color w:val="7F7F7F" w:themeColor="text1" w:themeTint="80"/>
                      <w:sz w:val="36"/>
                      <w:szCs w:val="36"/>
                    </w:rPr>
                    <w:t>Eligibility Criteria</w:t>
                  </w:r>
                </w:p>
                <w:p w:rsidR="00F821A9" w:rsidRPr="007A2C5D" w:rsidRDefault="00F821A9" w:rsidP="007A2C5D">
                  <w:pPr>
                    <w:spacing w:after="200"/>
                    <w:rPr>
                      <w:rFonts w:ascii="Arial" w:hAnsi="Arial" w:cs="Arial"/>
                      <w:color w:val="7F7F7F" w:themeColor="text1" w:themeTint="80"/>
                      <w:sz w:val="18"/>
                      <w:szCs w:val="18"/>
                    </w:rPr>
                  </w:pPr>
                  <w:r w:rsidRPr="00DF1762">
                    <w:rPr>
                      <w:rFonts w:ascii="Arial" w:hAnsi="Arial" w:cs="Arial"/>
                      <w:color w:val="7F7F7F" w:themeColor="text1" w:themeTint="80"/>
                      <w:sz w:val="18"/>
                      <w:szCs w:val="18"/>
                    </w:rPr>
                    <w:t xml:space="preserve">Instead of applications, schools use claiming percentages based on the number of </w:t>
                  </w:r>
                  <w:r>
                    <w:rPr>
                      <w:rFonts w:ascii="Arial" w:hAnsi="Arial" w:cs="Arial"/>
                      <w:color w:val="7F7F7F" w:themeColor="text1" w:themeTint="80"/>
                      <w:sz w:val="18"/>
                      <w:szCs w:val="18"/>
                    </w:rPr>
                    <w:t>identified students</w:t>
                  </w:r>
                  <w:r w:rsidRPr="00DF1762">
                    <w:rPr>
                      <w:rFonts w:ascii="Arial" w:hAnsi="Arial" w:cs="Arial"/>
                      <w:color w:val="7F7F7F" w:themeColor="text1" w:themeTint="80"/>
                      <w:sz w:val="18"/>
                      <w:szCs w:val="18"/>
                    </w:rPr>
                    <w:t xml:space="preserve"> for </w:t>
                  </w:r>
                  <w:r>
                    <w:rPr>
                      <w:rFonts w:ascii="Arial" w:hAnsi="Arial" w:cs="Arial"/>
                      <w:color w:val="7F7F7F" w:themeColor="text1" w:themeTint="80"/>
                      <w:sz w:val="18"/>
                      <w:szCs w:val="18"/>
                    </w:rPr>
                    <w:t>reimbursement</w:t>
                  </w:r>
                  <w:r w:rsidRPr="00DF1762">
                    <w:rPr>
                      <w:rFonts w:ascii="Arial" w:hAnsi="Arial" w:cs="Arial"/>
                      <w:color w:val="7F7F7F" w:themeColor="text1" w:themeTint="80"/>
                      <w:sz w:val="18"/>
                      <w:szCs w:val="18"/>
                    </w:rPr>
                    <w:t xml:space="preserve"> in the school</w:t>
                  </w:r>
                  <w:r>
                    <w:rPr>
                      <w:rFonts w:ascii="Arial" w:hAnsi="Arial" w:cs="Arial"/>
                      <w:color w:val="7F7F7F" w:themeColor="text1" w:themeTint="80"/>
                      <w:sz w:val="18"/>
                      <w:szCs w:val="18"/>
                    </w:rPr>
                    <w:t xml:space="preserve">. Identified students are </w:t>
                  </w:r>
                  <w:r w:rsidR="009F0D48">
                    <w:rPr>
                      <w:rFonts w:ascii="Arial" w:hAnsi="Arial" w:cs="Arial"/>
                      <w:color w:val="7F7F7F" w:themeColor="text1" w:themeTint="80"/>
                      <w:sz w:val="18"/>
                      <w:szCs w:val="18"/>
                    </w:rPr>
                    <w:t xml:space="preserve">primarily </w:t>
                  </w:r>
                  <w:r>
                    <w:rPr>
                      <w:rFonts w:ascii="Arial" w:hAnsi="Arial" w:cs="Arial"/>
                      <w:color w:val="7F7F7F" w:themeColor="text1" w:themeTint="80"/>
                      <w:sz w:val="18"/>
                      <w:szCs w:val="18"/>
                    </w:rPr>
                    <w:t>certified for free meals through direct certification</w:t>
                  </w:r>
                  <w:r w:rsidRPr="0075651F">
                    <w:rPr>
                      <w:rFonts w:ascii="Arial" w:hAnsi="Arial" w:cs="Arial"/>
                      <w:color w:val="7F7F7F" w:themeColor="text1" w:themeTint="80"/>
                      <w:sz w:val="18"/>
                      <w:szCs w:val="18"/>
                    </w:rPr>
                    <w:t>.</w:t>
                  </w:r>
                  <w:r>
                    <w:rPr>
                      <w:rFonts w:ascii="Arial" w:hAnsi="Arial" w:cs="Arial"/>
                      <w:color w:val="7F7F7F" w:themeColor="text1" w:themeTint="80"/>
                      <w:sz w:val="18"/>
                      <w:szCs w:val="18"/>
                    </w:rPr>
                    <w:t xml:space="preserve"> </w:t>
                  </w:r>
                  <w:r w:rsidRPr="00DF1762">
                    <w:rPr>
                      <w:rFonts w:ascii="Arial" w:hAnsi="Arial" w:cs="Arial"/>
                      <w:color w:val="7F7F7F" w:themeColor="text1" w:themeTint="80"/>
                      <w:sz w:val="18"/>
                      <w:szCs w:val="18"/>
                    </w:rPr>
                    <w:t>LEAs and/or schools must have</w:t>
                  </w:r>
                  <w:r>
                    <w:rPr>
                      <w:rFonts w:ascii="Arial" w:hAnsi="Arial" w:cs="Arial"/>
                      <w:color w:val="7F7F7F" w:themeColor="text1" w:themeTint="80"/>
                      <w:sz w:val="18"/>
                      <w:szCs w:val="18"/>
                    </w:rPr>
                    <w:t xml:space="preserve"> an identified student percentage of</w:t>
                  </w:r>
                  <w:r w:rsidRPr="00DF1762">
                    <w:rPr>
                      <w:rFonts w:ascii="Arial" w:hAnsi="Arial" w:cs="Arial"/>
                      <w:color w:val="7F7F7F" w:themeColor="text1" w:themeTint="80"/>
                      <w:sz w:val="18"/>
                      <w:szCs w:val="18"/>
                    </w:rPr>
                    <w:t xml:space="preserve"> at least </w:t>
                  </w:r>
                  <w:r>
                    <w:rPr>
                      <w:rFonts w:ascii="Arial" w:hAnsi="Arial" w:cs="Arial"/>
                      <w:color w:val="7F7F7F" w:themeColor="text1" w:themeTint="80"/>
                      <w:sz w:val="18"/>
                      <w:szCs w:val="18"/>
                    </w:rPr>
                    <w:t xml:space="preserve">40%. </w:t>
                  </w:r>
                </w:p>
                <w:p w:rsidR="00F821A9" w:rsidRPr="007C6718" w:rsidRDefault="00F821A9" w:rsidP="00BF6675">
                  <w:pPr>
                    <w:pStyle w:val="BodyCopy"/>
                    <w:spacing w:line="240" w:lineRule="auto"/>
                    <w:rPr>
                      <w:rFonts w:cs="Arial"/>
                      <w:i/>
                      <w:iCs/>
                      <w:szCs w:val="18"/>
                    </w:rPr>
                  </w:pPr>
                  <w:r>
                    <w:rPr>
                      <w:rFonts w:cs="Arial"/>
                      <w:iCs/>
                      <w:color w:val="7F7F7F" w:themeColor="text1" w:themeTint="80"/>
                      <w:szCs w:val="18"/>
                    </w:rPr>
                    <w:t>LEAs</w:t>
                  </w:r>
                  <w:r w:rsidRPr="007C6718">
                    <w:rPr>
                      <w:rFonts w:cs="Arial"/>
                      <w:iCs/>
                      <w:color w:val="7F7F7F" w:themeColor="text1" w:themeTint="80"/>
                      <w:szCs w:val="18"/>
                    </w:rPr>
                    <w:t xml:space="preserve"> multiply the identified student percentage by a factor of 1.6 to arrive at the free claiming percentage</w:t>
                  </w:r>
                  <w:r>
                    <w:rPr>
                      <w:rFonts w:cs="Arial"/>
                      <w:i/>
                      <w:iCs/>
                      <w:szCs w:val="18"/>
                    </w:rPr>
                    <w:t xml:space="preserve">. </w:t>
                  </w:r>
                  <w:r w:rsidRPr="007C6718">
                    <w:rPr>
                      <w:rFonts w:cs="Arial"/>
                      <w:iCs/>
                      <w:color w:val="7F7F7F" w:themeColor="text1" w:themeTint="80"/>
                      <w:szCs w:val="18"/>
                    </w:rPr>
                    <w:t>The difference between the free claiming percentage and 100% results in the paid claiming percentage.</w:t>
                  </w:r>
                </w:p>
                <w:p w:rsidR="00F821A9" w:rsidRDefault="00F821A9" w:rsidP="00BF6675">
                  <w:pPr>
                    <w:pStyle w:val="BodyCopy"/>
                    <w:spacing w:line="240" w:lineRule="auto"/>
                    <w:rPr>
                      <w:rFonts w:cs="Arial"/>
                      <w:szCs w:val="18"/>
                    </w:rPr>
                  </w:pPr>
                </w:p>
                <w:p w:rsidR="00F821A9" w:rsidRPr="00DF1762" w:rsidRDefault="00F821A9" w:rsidP="007A2C5D">
                  <w:pPr>
                    <w:rPr>
                      <w:rFonts w:ascii="Arial" w:hAnsi="Arial" w:cs="Arial"/>
                      <w:color w:val="7F7F7F" w:themeColor="text1" w:themeTint="80"/>
                      <w:sz w:val="18"/>
                      <w:szCs w:val="18"/>
                    </w:rPr>
                  </w:pPr>
                  <w:r w:rsidRPr="0075651F">
                    <w:rPr>
                      <w:rFonts w:ascii="Arial" w:hAnsi="Arial" w:cs="Arial"/>
                      <w:iCs/>
                      <w:color w:val="7F7F7F" w:themeColor="text1" w:themeTint="80"/>
                      <w:sz w:val="18"/>
                      <w:szCs w:val="18"/>
                    </w:rPr>
                    <w:t xml:space="preserve">The claiming percentage established for a school in the initial </w:t>
                  </w:r>
                  <w:r w:rsidRPr="0075651F">
                    <w:rPr>
                      <w:rFonts w:ascii="Arial" w:hAnsi="Arial" w:cs="Arial"/>
                      <w:color w:val="7F7F7F" w:themeColor="text1" w:themeTint="80"/>
                      <w:sz w:val="18"/>
                      <w:szCs w:val="18"/>
                    </w:rPr>
                    <w:t xml:space="preserve">year </w:t>
                  </w:r>
                  <w:r w:rsidR="0075651F" w:rsidRPr="0075651F">
                    <w:rPr>
                      <w:rFonts w:ascii="Arial" w:hAnsi="Arial" w:cs="Arial"/>
                      <w:color w:val="7F7F7F" w:themeColor="text1" w:themeTint="80"/>
                      <w:sz w:val="18"/>
                      <w:szCs w:val="18"/>
                    </w:rPr>
                    <w:t>is</w:t>
                  </w:r>
                  <w:r w:rsidRPr="0075651F">
                    <w:rPr>
                      <w:rFonts w:ascii="Arial" w:hAnsi="Arial" w:cs="Arial"/>
                      <w:color w:val="7F7F7F" w:themeColor="text1" w:themeTint="80"/>
                      <w:sz w:val="18"/>
                      <w:szCs w:val="18"/>
                    </w:rPr>
                    <w:t xml:space="preserve"> guaranteed for a period of four school years.</w:t>
                  </w:r>
                </w:p>
                <w:p w:rsidR="00F821A9" w:rsidRPr="007C6718" w:rsidRDefault="00F821A9" w:rsidP="00BF6675">
                  <w:pPr>
                    <w:pStyle w:val="BodyCopy"/>
                    <w:spacing w:line="240" w:lineRule="auto"/>
                    <w:rPr>
                      <w:rFonts w:cs="Arial"/>
                      <w:szCs w:val="18"/>
                    </w:rPr>
                  </w:pPr>
                </w:p>
                <w:p w:rsidR="00F821A9" w:rsidRPr="00293F4F" w:rsidRDefault="00F821A9" w:rsidP="00E72BAF">
                  <w:pPr>
                    <w:pStyle w:val="SUBHEAD"/>
                    <w:rPr>
                      <w:color w:val="7F7F7F" w:themeColor="text1" w:themeTint="80"/>
                      <w:sz w:val="36"/>
                      <w:szCs w:val="36"/>
                    </w:rPr>
                  </w:pPr>
                  <w:r>
                    <w:rPr>
                      <w:color w:val="7F7F7F" w:themeColor="text1" w:themeTint="80"/>
                      <w:sz w:val="36"/>
                      <w:szCs w:val="36"/>
                    </w:rPr>
                    <w:t>Election and Deadline</w:t>
                  </w:r>
                </w:p>
                <w:p w:rsidR="00F821A9" w:rsidRPr="006A0284" w:rsidRDefault="00F821A9" w:rsidP="004647E9">
                  <w:pPr>
                    <w:pStyle w:val="BULLETPOINTS"/>
                    <w:tabs>
                      <w:tab w:val="left" w:pos="180"/>
                    </w:tabs>
                    <w:ind w:left="720"/>
                    <w:rPr>
                      <w:color w:val="808080"/>
                      <w:sz w:val="18"/>
                      <w:szCs w:val="18"/>
                    </w:rPr>
                  </w:pPr>
                </w:p>
                <w:p w:rsidR="00F821A9" w:rsidRDefault="00F821A9" w:rsidP="00EA7EC8">
                  <w:pPr>
                    <w:pStyle w:val="BodyCopy"/>
                    <w:spacing w:line="240" w:lineRule="auto"/>
                    <w:rPr>
                      <w:color w:val="7F7F7F" w:themeColor="text1" w:themeTint="80"/>
                    </w:rPr>
                  </w:pPr>
                  <w:r>
                    <w:rPr>
                      <w:color w:val="7F7F7F" w:themeColor="text1" w:themeTint="80"/>
                    </w:rPr>
                    <w:t xml:space="preserve">LEAs may elect the CEP for all schools in the district, a group of schools in the district or individual schools in the district. </w:t>
                  </w:r>
                </w:p>
                <w:p w:rsidR="00F821A9" w:rsidRDefault="00F821A9" w:rsidP="00EA7EC8">
                  <w:pPr>
                    <w:pStyle w:val="BodyCopy"/>
                    <w:spacing w:line="240" w:lineRule="auto"/>
                    <w:rPr>
                      <w:color w:val="7F7F7F" w:themeColor="text1" w:themeTint="80"/>
                    </w:rPr>
                  </w:pPr>
                </w:p>
                <w:p w:rsidR="00F821A9" w:rsidRDefault="00F821A9" w:rsidP="00BB0C7F">
                  <w:pPr>
                    <w:pStyle w:val="SUBHEAD"/>
                    <w:rPr>
                      <w:b w:val="0"/>
                      <w:color w:val="7F7F7F" w:themeColor="text1" w:themeTint="80"/>
                      <w:sz w:val="18"/>
                      <w:szCs w:val="18"/>
                    </w:rPr>
                  </w:pPr>
                  <w:r>
                    <w:rPr>
                      <w:b w:val="0"/>
                      <w:color w:val="7F7F7F" w:themeColor="text1" w:themeTint="80"/>
                      <w:sz w:val="18"/>
                      <w:szCs w:val="18"/>
                    </w:rPr>
                    <w:t>LEAs in CEP are required to i</w:t>
                  </w:r>
                  <w:r w:rsidRPr="00BB0C7F">
                    <w:rPr>
                      <w:b w:val="0"/>
                      <w:color w:val="7F7F7F" w:themeColor="text1" w:themeTint="80"/>
                      <w:sz w:val="18"/>
                      <w:szCs w:val="18"/>
                    </w:rPr>
                    <w:t>nform students and parents that free meals will be offered to all enrolled students</w:t>
                  </w:r>
                  <w:r>
                    <w:rPr>
                      <w:b w:val="0"/>
                      <w:color w:val="7F7F7F" w:themeColor="text1" w:themeTint="80"/>
                      <w:sz w:val="18"/>
                      <w:szCs w:val="18"/>
                    </w:rPr>
                    <w:t>.</w:t>
                  </w:r>
                </w:p>
                <w:p w:rsidR="00F821A9" w:rsidRPr="00BB0C7F" w:rsidRDefault="00F821A9" w:rsidP="00BB0C7F">
                  <w:pPr>
                    <w:pStyle w:val="SUBHEAD"/>
                    <w:rPr>
                      <w:b w:val="0"/>
                      <w:color w:val="7F7F7F" w:themeColor="text1" w:themeTint="80"/>
                      <w:sz w:val="18"/>
                      <w:szCs w:val="18"/>
                    </w:rPr>
                  </w:pPr>
                  <w:r w:rsidRPr="00BB0C7F">
                    <w:rPr>
                      <w:b w:val="0"/>
                      <w:bCs/>
                      <w:iCs/>
                      <w:color w:val="7F7F7F" w:themeColor="text1" w:themeTint="80"/>
                      <w:sz w:val="18"/>
                      <w:szCs w:val="18"/>
                    </w:rPr>
                    <w:t xml:space="preserve">LEAs </w:t>
                  </w:r>
                  <w:r>
                    <w:rPr>
                      <w:b w:val="0"/>
                      <w:bCs/>
                      <w:iCs/>
                      <w:color w:val="7F7F7F" w:themeColor="text1" w:themeTint="80"/>
                      <w:sz w:val="18"/>
                      <w:szCs w:val="18"/>
                    </w:rPr>
                    <w:t>are</w:t>
                  </w:r>
                  <w:r w:rsidRPr="00BB0C7F">
                    <w:rPr>
                      <w:b w:val="0"/>
                      <w:bCs/>
                      <w:iCs/>
                      <w:color w:val="7F7F7F" w:themeColor="text1" w:themeTint="80"/>
                      <w:sz w:val="18"/>
                      <w:szCs w:val="18"/>
                    </w:rPr>
                    <w:t xml:space="preserve"> </w:t>
                  </w:r>
                  <w:r>
                    <w:rPr>
                      <w:b w:val="0"/>
                      <w:bCs/>
                      <w:iCs/>
                      <w:color w:val="7F7F7F" w:themeColor="text1" w:themeTint="80"/>
                      <w:sz w:val="18"/>
                      <w:szCs w:val="18"/>
                    </w:rPr>
                    <w:t xml:space="preserve">also </w:t>
                  </w:r>
                  <w:r w:rsidRPr="00BB0C7F">
                    <w:rPr>
                      <w:b w:val="0"/>
                      <w:bCs/>
                      <w:iCs/>
                      <w:color w:val="7F7F7F" w:themeColor="text1" w:themeTint="80"/>
                      <w:sz w:val="18"/>
                      <w:szCs w:val="18"/>
                    </w:rPr>
                    <w:t xml:space="preserve">required to submit documentation no later than June 30 to begin </w:t>
                  </w:r>
                  <w:r>
                    <w:rPr>
                      <w:b w:val="0"/>
                      <w:bCs/>
                      <w:iCs/>
                      <w:color w:val="7F7F7F" w:themeColor="text1" w:themeTint="80"/>
                      <w:sz w:val="18"/>
                      <w:szCs w:val="18"/>
                    </w:rPr>
                    <w:t>CEP</w:t>
                  </w:r>
                  <w:r w:rsidRPr="00BB0C7F">
                    <w:rPr>
                      <w:b w:val="0"/>
                      <w:bCs/>
                      <w:iCs/>
                      <w:color w:val="7F7F7F" w:themeColor="text1" w:themeTint="80"/>
                      <w:sz w:val="18"/>
                      <w:szCs w:val="18"/>
                    </w:rPr>
                    <w:t xml:space="preserve"> in the</w:t>
                  </w:r>
                  <w:r w:rsidRPr="005014EF">
                    <w:rPr>
                      <w:bCs/>
                      <w:iCs/>
                      <w:color w:val="7F7F7F" w:themeColor="text1" w:themeTint="80"/>
                    </w:rPr>
                    <w:t xml:space="preserve"> </w:t>
                  </w:r>
                  <w:r>
                    <w:rPr>
                      <w:b w:val="0"/>
                      <w:bCs/>
                      <w:iCs/>
                      <w:color w:val="7F7F7F" w:themeColor="text1" w:themeTint="80"/>
                      <w:sz w:val="18"/>
                      <w:szCs w:val="18"/>
                    </w:rPr>
                    <w:t>School Year (SY)</w:t>
                  </w:r>
                  <w:r w:rsidRPr="00BB0C7F">
                    <w:rPr>
                      <w:b w:val="0"/>
                      <w:bCs/>
                      <w:iCs/>
                      <w:color w:val="7F7F7F" w:themeColor="text1" w:themeTint="80"/>
                      <w:sz w:val="18"/>
                      <w:szCs w:val="18"/>
                    </w:rPr>
                    <w:t xml:space="preserve"> beginning July 1.</w:t>
                  </w:r>
                </w:p>
                <w:p w:rsidR="00F821A9" w:rsidRPr="006A0284" w:rsidRDefault="00F821A9" w:rsidP="004647E9">
                  <w:pPr>
                    <w:pStyle w:val="BULLETPOINTS"/>
                    <w:tabs>
                      <w:tab w:val="left" w:pos="180"/>
                    </w:tabs>
                    <w:rPr>
                      <w:color w:val="808080"/>
                      <w:sz w:val="18"/>
                      <w:szCs w:val="18"/>
                    </w:rPr>
                  </w:pPr>
                </w:p>
                <w:p w:rsidR="00F821A9" w:rsidRPr="004647E9" w:rsidRDefault="00F821A9" w:rsidP="00E72BAF">
                  <w:pPr>
                    <w:pStyle w:val="SUBHEAD"/>
                    <w:rPr>
                      <w:color w:val="7F7F7F" w:themeColor="text1" w:themeTint="80"/>
                      <w:sz w:val="18"/>
                      <w:szCs w:val="18"/>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E72BAF">
                  <w:pPr>
                    <w:pStyle w:val="SUBHEAD"/>
                    <w:rPr>
                      <w:color w:val="7F7F7F" w:themeColor="text1" w:themeTint="80"/>
                    </w:rPr>
                  </w:pPr>
                </w:p>
                <w:p w:rsidR="00F821A9" w:rsidRDefault="00F821A9" w:rsidP="00BF6675">
                  <w:pPr>
                    <w:pStyle w:val="BULLETPOINTS"/>
                    <w:tabs>
                      <w:tab w:val="left" w:pos="180"/>
                    </w:tabs>
                    <w:ind w:left="720"/>
                    <w:rPr>
                      <w:color w:val="808080"/>
                      <w:sz w:val="18"/>
                      <w:szCs w:val="18"/>
                    </w:rPr>
                  </w:pPr>
                </w:p>
                <w:p w:rsidR="00F821A9" w:rsidRDefault="00F821A9" w:rsidP="00BF6675">
                  <w:pPr>
                    <w:pStyle w:val="BULLETPOINTS"/>
                    <w:tabs>
                      <w:tab w:val="left" w:pos="180"/>
                    </w:tabs>
                    <w:ind w:left="720"/>
                    <w:rPr>
                      <w:color w:val="808080"/>
                      <w:sz w:val="18"/>
                      <w:szCs w:val="18"/>
                    </w:rPr>
                  </w:pPr>
                </w:p>
                <w:p w:rsidR="00F821A9" w:rsidRDefault="00F821A9" w:rsidP="00BF6675">
                  <w:pPr>
                    <w:pStyle w:val="BULLETPOINTS"/>
                    <w:tabs>
                      <w:tab w:val="left" w:pos="180"/>
                    </w:tabs>
                    <w:ind w:left="720"/>
                    <w:rPr>
                      <w:color w:val="808080"/>
                      <w:sz w:val="18"/>
                      <w:szCs w:val="18"/>
                    </w:rPr>
                  </w:pPr>
                </w:p>
                <w:p w:rsidR="00F821A9" w:rsidRDefault="00F821A9" w:rsidP="00BF6675">
                  <w:pPr>
                    <w:pStyle w:val="BULLETPOINTS"/>
                    <w:tabs>
                      <w:tab w:val="left" w:pos="180"/>
                    </w:tabs>
                    <w:ind w:left="720"/>
                    <w:rPr>
                      <w:color w:val="808080"/>
                      <w:sz w:val="18"/>
                      <w:szCs w:val="18"/>
                    </w:rPr>
                  </w:pPr>
                </w:p>
                <w:p w:rsidR="00F821A9" w:rsidRDefault="00F821A9" w:rsidP="00BF6675">
                  <w:pPr>
                    <w:pStyle w:val="BULLETPOINTS"/>
                    <w:tabs>
                      <w:tab w:val="left" w:pos="180"/>
                    </w:tabs>
                    <w:ind w:left="720"/>
                    <w:rPr>
                      <w:color w:val="808080"/>
                      <w:sz w:val="18"/>
                      <w:szCs w:val="18"/>
                    </w:rPr>
                  </w:pPr>
                </w:p>
                <w:p w:rsidR="00F821A9" w:rsidRDefault="00F821A9" w:rsidP="00720FA3">
                  <w:pPr>
                    <w:pStyle w:val="BULLETPOINTS"/>
                    <w:numPr>
                      <w:ilvl w:val="0"/>
                      <w:numId w:val="10"/>
                    </w:numPr>
                    <w:tabs>
                      <w:tab w:val="left" w:pos="180"/>
                    </w:tabs>
                    <w:rPr>
                      <w:color w:val="808080"/>
                      <w:sz w:val="18"/>
                      <w:szCs w:val="18"/>
                    </w:rPr>
                  </w:pPr>
                  <w:r w:rsidRPr="006A0284">
                    <w:rPr>
                      <w:color w:val="808080"/>
                      <w:sz w:val="18"/>
                      <w:szCs w:val="18"/>
                    </w:rPr>
                    <w:t>Serve free lunches and breakfasts to all students and cover with non-Federal funds any costs of providing free meals to all students that exceed</w:t>
                  </w:r>
                  <w:r w:rsidRPr="00720FA3">
                    <w:rPr>
                      <w:color w:val="808080"/>
                      <w:sz w:val="18"/>
                      <w:szCs w:val="18"/>
                    </w:rPr>
                    <w:t xml:space="preserve"> </w:t>
                  </w:r>
                  <w:r w:rsidRPr="006A0284">
                    <w:rPr>
                      <w:color w:val="808080"/>
                      <w:sz w:val="18"/>
                      <w:szCs w:val="18"/>
                    </w:rPr>
                    <w:t>the Federal reimbursement.</w:t>
                  </w:r>
                </w:p>
                <w:p w:rsidR="00F821A9" w:rsidRDefault="00F821A9" w:rsidP="00720FA3">
                  <w:pPr>
                    <w:pStyle w:val="BULLETPOINTS"/>
                    <w:tabs>
                      <w:tab w:val="left" w:pos="180"/>
                    </w:tabs>
                    <w:ind w:left="720"/>
                    <w:rPr>
                      <w:color w:val="808080"/>
                      <w:sz w:val="18"/>
                      <w:szCs w:val="18"/>
                    </w:rPr>
                  </w:pPr>
                </w:p>
                <w:p w:rsidR="00F821A9" w:rsidRPr="00720FA3" w:rsidRDefault="00F821A9" w:rsidP="00720FA3">
                  <w:pPr>
                    <w:pStyle w:val="BULLETPOINTS"/>
                    <w:numPr>
                      <w:ilvl w:val="0"/>
                      <w:numId w:val="10"/>
                    </w:numPr>
                    <w:tabs>
                      <w:tab w:val="left" w:pos="180"/>
                    </w:tabs>
                    <w:rPr>
                      <w:color w:val="808080"/>
                      <w:sz w:val="18"/>
                      <w:szCs w:val="18"/>
                    </w:rPr>
                  </w:pPr>
                  <w:r w:rsidRPr="00720FA3">
                    <w:rPr>
                      <w:color w:val="808080"/>
                      <w:sz w:val="18"/>
                      <w:szCs w:val="18"/>
                    </w:rPr>
                    <w:t>Collect no household applications</w:t>
                  </w:r>
                  <w:r w:rsidRPr="00720FA3">
                    <w:rPr>
                      <w:sz w:val="18"/>
                      <w:szCs w:val="18"/>
                    </w:rPr>
                    <w:t xml:space="preserve"> </w:t>
                  </w:r>
                  <w:r w:rsidRPr="00720FA3">
                    <w:rPr>
                      <w:color w:val="808080"/>
                      <w:sz w:val="18"/>
                      <w:szCs w:val="18"/>
                    </w:rPr>
                    <w:t>for free and reduced price meals because meal reimbursements would be based on claiming percentages derived from the identified student</w:t>
                  </w:r>
                  <w:r w:rsidRPr="00720FA3">
                    <w:rPr>
                      <w:sz w:val="18"/>
                      <w:szCs w:val="18"/>
                    </w:rPr>
                    <w:t xml:space="preserve"> percentage.</w:t>
                  </w:r>
                </w:p>
                <w:p w:rsidR="00F821A9" w:rsidRPr="008E2C19" w:rsidRDefault="00F821A9" w:rsidP="00E72BAF">
                  <w:pPr>
                    <w:pStyle w:val="SUBHEAD"/>
                  </w:pPr>
                </w:p>
                <w:p w:rsidR="00F821A9" w:rsidRPr="00DF1762" w:rsidRDefault="00F821A9" w:rsidP="00E72BAF">
                  <w:pPr>
                    <w:pStyle w:val="BodyCopy"/>
                    <w:rPr>
                      <w:rFonts w:cs="Arial"/>
                      <w:szCs w:val="18"/>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E72BAF">
                  <w:pPr>
                    <w:pStyle w:val="BodyCopy"/>
                    <w:rPr>
                      <w:sz w:val="16"/>
                    </w:rPr>
                  </w:pPr>
                </w:p>
                <w:p w:rsidR="00F821A9" w:rsidRPr="004F11E8" w:rsidRDefault="00F821A9" w:rsidP="00AF5824">
                  <w:pPr>
                    <w:pStyle w:val="BodyCopy"/>
                    <w:rPr>
                      <w:sz w:val="16"/>
                    </w:rPr>
                  </w:pPr>
                </w:p>
                <w:p w:rsidR="00F821A9" w:rsidRPr="004F11E8" w:rsidRDefault="00F821A9" w:rsidP="00E72BAF">
                  <w:pPr>
                    <w:pStyle w:val="BodyCopy"/>
                    <w:rPr>
                      <w:sz w:val="16"/>
                    </w:rPr>
                  </w:pPr>
                </w:p>
              </w:txbxContent>
            </v:textbox>
            <w10:wrap type="square"/>
          </v:shape>
        </w:pict>
      </w:r>
      <w:r w:rsidR="00AA066B">
        <w:rPr>
          <w:noProof/>
          <w:szCs w:val="20"/>
        </w:rPr>
        <w:drawing>
          <wp:anchor distT="0" distB="0" distL="114300" distR="114300" simplePos="0" relativeHeight="251648512" behindDoc="1" locked="0" layoutInCell="1" allowOverlap="1">
            <wp:simplePos x="0" y="0"/>
            <wp:positionH relativeFrom="column">
              <wp:posOffset>-1148715</wp:posOffset>
            </wp:positionH>
            <wp:positionV relativeFrom="paragraph">
              <wp:posOffset>-972185</wp:posOffset>
            </wp:positionV>
            <wp:extent cx="10055860" cy="7772400"/>
            <wp:effectExtent l="19050" t="0" r="2540" b="0"/>
            <wp:wrapNone/>
            <wp:docPr id="5" name="Picture 5" descr="mod_realestate_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_realestate_brochure2"/>
                    <pic:cNvPicPr>
                      <a:picLocks noChangeAspect="1" noChangeArrowheads="1"/>
                    </pic:cNvPicPr>
                  </pic:nvPicPr>
                  <pic:blipFill>
                    <a:blip r:embed="rId14" cstate="print"/>
                    <a:srcRect/>
                    <a:stretch>
                      <a:fillRect/>
                    </a:stretch>
                  </pic:blipFill>
                  <pic:spPr bwMode="auto">
                    <a:xfrm>
                      <a:off x="0" y="0"/>
                      <a:ext cx="10055860" cy="7772400"/>
                    </a:xfrm>
                    <a:prstGeom prst="rect">
                      <a:avLst/>
                    </a:prstGeom>
                    <a:noFill/>
                    <a:ln w="9525">
                      <a:noFill/>
                      <a:miter lim="800000"/>
                      <a:headEnd/>
                      <a:tailEnd/>
                    </a:ln>
                  </pic:spPr>
                </pic:pic>
              </a:graphicData>
            </a:graphic>
          </wp:anchor>
        </w:drawing>
      </w:r>
      <w:r w:rsidRPr="00AA4A73">
        <w:rPr>
          <w:noProof/>
          <w:szCs w:val="20"/>
        </w:rPr>
        <w:pict>
          <v:shape id="Text Box 11" o:spid="_x0000_s1039" type="#_x0000_t202" style="position:absolute;margin-left:188.2pt;margin-top:-46.95pt;width:207.05pt;height:122.9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" fillcolor="#969696" strokecolor="#bbcc30" strokeweight="6pt">
            <v:textbox inset="0,0,0,0">
              <w:txbxContent>
                <w:p w:rsidR="00F821A9" w:rsidRPr="005D2B4E" w:rsidRDefault="00F821A9" w:rsidP="00E72BAF">
                  <w:pPr>
                    <w:jc w:val="center"/>
                    <w:rPr>
                      <w:rFonts w:ascii="Helvetica" w:hAnsi="Helvetica"/>
                      <w:sz w:val="22"/>
                    </w:rPr>
                  </w:pPr>
                  <w:r>
                    <w:rPr>
                      <w:noProof/>
                    </w:rPr>
                    <w:drawing>
                      <wp:inline distT="0" distB="0" distL="0" distR="0">
                        <wp:extent cx="2531336" cy="1521229"/>
                        <wp:effectExtent l="19050" t="0" r="2314" b="0"/>
                        <wp:docPr id="14" name="Picture 4" descr="C:\Users\lcunliffe\Pictures\11023-020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cunliffe\Pictures\11023-020_jpg.jpg"/>
                                <pic:cNvPicPr>
                                  <a:picLocks noChangeAspect="1" noChangeArrowheads="1"/>
                                </pic:cNvPicPr>
                              </pic:nvPicPr>
                              <pic:blipFill>
                                <a:blip r:embed="rId15"/>
                                <a:srcRect/>
                                <a:stretch>
                                  <a:fillRect/>
                                </a:stretch>
                              </pic:blipFill>
                              <pic:spPr bwMode="auto">
                                <a:xfrm>
                                  <a:off x="0" y="0"/>
                                  <a:ext cx="2531720" cy="1521460"/>
                                </a:xfrm>
                                <a:prstGeom prst="rect">
                                  <a:avLst/>
                                </a:prstGeom>
                                <a:noFill/>
                                <a:ln w="9525">
                                  <a:noFill/>
                                  <a:miter lim="800000"/>
                                  <a:headEnd/>
                                  <a:tailEnd/>
                                </a:ln>
                              </pic:spPr>
                            </pic:pic>
                          </a:graphicData>
                        </a:graphic>
                      </wp:inline>
                    </w:drawing>
                  </w:r>
                </w:p>
                <w:p w:rsidR="00F821A9" w:rsidRPr="005D2B4E" w:rsidRDefault="00F821A9" w:rsidP="00E72BAF">
                  <w:pPr>
                    <w:jc w:val="center"/>
                    <w:rPr>
                      <w:rFonts w:ascii="Helvetica" w:hAnsi="Helvetica"/>
                      <w:sz w:val="22"/>
                    </w:rPr>
                  </w:pPr>
                </w:p>
                <w:p w:rsidR="00F821A9" w:rsidRPr="005D2B4E" w:rsidRDefault="00F821A9" w:rsidP="00E72BAF">
                  <w:pPr>
                    <w:jc w:val="center"/>
                    <w:rPr>
                      <w:rFonts w:ascii="Helvetica" w:hAnsi="Helvetica"/>
                      <w:sz w:val="22"/>
                    </w:rPr>
                  </w:pPr>
                </w:p>
                <w:p w:rsidR="00F821A9" w:rsidRPr="005D2B4E" w:rsidRDefault="00F821A9" w:rsidP="00E72BAF">
                  <w:pPr>
                    <w:spacing w:line="300" w:lineRule="atLeast"/>
                    <w:jc w:val="center"/>
                    <w:rPr>
                      <w:rFonts w:ascii="Helvetica" w:hAnsi="Helvetica"/>
                      <w:sz w:val="22"/>
                    </w:rPr>
                  </w:pPr>
                </w:p>
                <w:p w:rsidR="00F821A9" w:rsidRPr="005D2B4E" w:rsidRDefault="00F821A9" w:rsidP="00E72BAF">
                  <w:pPr>
                    <w:pStyle w:val="PhotoBox"/>
                  </w:pPr>
                  <w:r w:rsidRPr="005D2B4E">
                    <w:t>PLACE PHOTO HERE,</w:t>
                  </w:r>
                </w:p>
                <w:p w:rsidR="00F821A9" w:rsidRPr="005D2B4E" w:rsidRDefault="00F821A9" w:rsidP="00E72BAF">
                  <w:pPr>
                    <w:pStyle w:val="PhotoBox"/>
                  </w:pPr>
                  <w:r w:rsidRPr="005D2B4E">
                    <w:t>OTHERWISE DELETE BOX</w:t>
                  </w:r>
                </w:p>
                <w:p w:rsidR="00F821A9" w:rsidRPr="005D2B4E" w:rsidRDefault="00F821A9" w:rsidP="00E72BAF">
                  <w:pPr>
                    <w:pStyle w:val="PhotoBox"/>
                  </w:pPr>
                </w:p>
              </w:txbxContent>
            </v:textbox>
          </v:shape>
        </w:pict>
      </w:r>
      <w:r w:rsidRPr="00AA4A73">
        <w:rPr>
          <w:noProof/>
          <w:szCs w:val="20"/>
        </w:rPr>
        <w:pict>
          <v:shape id="Text Box 6" o:spid="_x0000_s1040" type="#_x0000_t202" style="position:absolute;margin-left:-54.7pt;margin-top:-22.9pt;width:191.5pt;height:30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" filled="f" stroked="f">
            <v:textbox inset="0,0,0,0">
              <w:txbxContent>
                <w:p w:rsidR="00F821A9" w:rsidRPr="004F11E8" w:rsidRDefault="00F821A9" w:rsidP="00E72BAF">
                  <w:pPr>
                    <w:pStyle w:val="HEADLINE"/>
                    <w:jc w:val="left"/>
                    <w:rPr>
                      <w:color w:val="808080"/>
                      <w:sz w:val="36"/>
                    </w:rPr>
                  </w:pPr>
                  <w:r>
                    <w:rPr>
                      <w:color w:val="808080"/>
                      <w:sz w:val="36"/>
                    </w:rPr>
                    <w:t>Background</w:t>
                  </w:r>
                </w:p>
                <w:p w:rsidR="00F821A9" w:rsidRPr="004F11E8" w:rsidRDefault="00F821A9" w:rsidP="00E72BAF">
                  <w:pPr>
                    <w:pStyle w:val="HEADLINE"/>
                    <w:jc w:val="left"/>
                    <w:rPr>
                      <w:color w:val="808080"/>
                      <w:sz w:val="36"/>
                    </w:rPr>
                  </w:pPr>
                </w:p>
              </w:txbxContent>
            </v:textbox>
          </v:shape>
        </w:pict>
      </w:r>
      <w:r w:rsidRPr="00AA4A73">
        <w:rPr>
          <w:noProof/>
          <w:szCs w:val="20"/>
        </w:rPr>
        <w:pict>
          <v:shape id="Text Box 7" o:spid="_x0000_s1041" type="#_x0000_t202" style="position:absolute;margin-left:132.2pt;margin-top:2.4pt;width:4.6pt;height:1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VcsQIAAK8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" filled="f" stroked="f">
            <v:textbox inset="0,0,0,0">
              <w:txbxContent>
                <w:p w:rsidR="00F821A9" w:rsidRDefault="00F821A9" w:rsidP="00E72BAF">
                  <w:pPr>
                    <w:jc w:val="center"/>
                  </w:pPr>
                </w:p>
              </w:txbxContent>
            </v:textbox>
          </v:shape>
        </w:pict>
      </w:r>
      <w:r w:rsidRPr="00AA4A73">
        <w:rPr>
          <w:noProof/>
          <w:szCs w:val="20"/>
        </w:rPr>
        <w:pict>
          <v:shape id="Text Box 14" o:spid="_x0000_s1042" type="#_x0000_t202" style="position:absolute;margin-left:478.95pt;margin-top:-46.95pt;width:189.35pt;height:118.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x6tQIAALM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" filled="f" stroked="f">
            <v:textbox inset="0,0,0,0">
              <w:txbxContent>
                <w:p w:rsidR="00F821A9" w:rsidRPr="00857A09" w:rsidRDefault="00F821A9" w:rsidP="00857A09">
                  <w:pPr>
                    <w:autoSpaceDE w:val="0"/>
                    <w:autoSpaceDN w:val="0"/>
                    <w:adjustRightInd w:val="0"/>
                    <w:rPr>
                      <w:rFonts w:ascii="Arial" w:hAnsi="Arial" w:cs="Arial"/>
                      <w:color w:val="FFFFFF" w:themeColor="background1"/>
                      <w:sz w:val="18"/>
                      <w:szCs w:val="18"/>
                    </w:rPr>
                  </w:pPr>
                  <w:r w:rsidRPr="00857A09">
                    <w:rPr>
                      <w:rFonts w:ascii="Arial" w:hAnsi="Arial" w:cs="Arial"/>
                      <w:color w:val="FFFFFF" w:themeColor="background1"/>
                      <w:sz w:val="18"/>
                      <w:szCs w:val="18"/>
                    </w:rPr>
                    <w:t xml:space="preserve"> “CEP has been great for our kids. The children in the schools that are in this program come from severely disadvantaged households. The ability to offer free meals to every child everyday is great for kids while also presenting our department in </w:t>
                  </w:r>
                  <w:r>
                    <w:rPr>
                      <w:rFonts w:ascii="Arial" w:hAnsi="Arial" w:cs="Arial"/>
                      <w:color w:val="FFFFFF" w:themeColor="background1"/>
                      <w:sz w:val="18"/>
                      <w:szCs w:val="18"/>
                    </w:rPr>
                    <w:t xml:space="preserve">a </w:t>
                  </w:r>
                  <w:r w:rsidRPr="00857A09">
                    <w:rPr>
                      <w:rFonts w:ascii="Arial" w:hAnsi="Arial" w:cs="Arial"/>
                      <w:color w:val="FFFFFF" w:themeColor="background1"/>
                      <w:sz w:val="18"/>
                      <w:szCs w:val="18"/>
                    </w:rPr>
                    <w:t>manner that proves that we value the nutrition of children above all else! “</w:t>
                  </w:r>
                </w:p>
                <w:p w:rsidR="00F821A9" w:rsidRPr="00857A09" w:rsidRDefault="00F821A9" w:rsidP="00857A09">
                  <w:pPr>
                    <w:pStyle w:val="NormalWeb"/>
                    <w:rPr>
                      <w:rFonts w:ascii="Arial" w:hAnsi="Arial" w:cs="Arial"/>
                      <w:b/>
                      <w:color w:val="1F497D"/>
                      <w:sz w:val="20"/>
                      <w:szCs w:val="20"/>
                    </w:rPr>
                  </w:pPr>
                  <w:r w:rsidRPr="00857A09">
                    <w:rPr>
                      <w:rFonts w:ascii="Arial" w:hAnsi="Arial" w:cs="Arial"/>
                      <w:b/>
                      <w:color w:val="1F497D"/>
                      <w:sz w:val="20"/>
                      <w:szCs w:val="20"/>
                    </w:rPr>
                    <w:t>Jeffrey M. Proulx, SNS</w:t>
                  </w:r>
                </w:p>
                <w:p w:rsidR="00F821A9" w:rsidRPr="004F11E8" w:rsidRDefault="00F821A9" w:rsidP="00E72BAF">
                  <w:pPr>
                    <w:pStyle w:val="PULLQUOTE"/>
                    <w:rPr>
                      <w:color w:val="FFFFFF"/>
                      <w:sz w:val="28"/>
                    </w:rPr>
                  </w:pPr>
                </w:p>
              </w:txbxContent>
            </v:textbox>
          </v:shape>
        </w:pict>
      </w:r>
      <w:r w:rsidRPr="00AA4A73">
        <w:rPr>
          <w:noProof/>
          <w:szCs w:val="20"/>
        </w:rPr>
        <w:pict>
          <v:shape id="Text Box 8" o:spid="_x0000_s1043" type="#_x0000_t202" style="position:absolute;margin-left:-55.45pt;margin-top:22.7pt;width:191.5pt;height:299.7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JH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" filled="f" stroked="f">
            <v:textbox inset="0,0,0,0">
              <w:txbxContent>
                <w:p w:rsidR="00F821A9" w:rsidRPr="00165A9B" w:rsidRDefault="00F821A9" w:rsidP="007B4756">
                  <w:pPr>
                    <w:pStyle w:val="BodyCopy"/>
                    <w:spacing w:line="240" w:lineRule="auto"/>
                    <w:rPr>
                      <w:color w:val="7F7F7F" w:themeColor="text1" w:themeTint="80"/>
                    </w:rPr>
                  </w:pPr>
                  <w:r w:rsidRPr="00165A9B">
                    <w:rPr>
                      <w:color w:val="7F7F7F" w:themeColor="text1" w:themeTint="80"/>
                    </w:rPr>
                    <w:t>The Healthy, H</w:t>
                  </w:r>
                  <w:r>
                    <w:rPr>
                      <w:color w:val="7F7F7F" w:themeColor="text1" w:themeTint="80"/>
                    </w:rPr>
                    <w:t>unger-Free Kids Act of 2010 provides an</w:t>
                  </w:r>
                  <w:r w:rsidRPr="00165A9B">
                    <w:rPr>
                      <w:color w:val="7F7F7F" w:themeColor="text1" w:themeTint="80"/>
                    </w:rPr>
                    <w:t xml:space="preserve"> alternative to household applications </w:t>
                  </w:r>
                  <w:r>
                    <w:rPr>
                      <w:color w:val="7F7F7F" w:themeColor="text1" w:themeTint="80"/>
                    </w:rPr>
                    <w:t>in the National School Lunch and School Breakfast Programs.</w:t>
                  </w:r>
                </w:p>
                <w:p w:rsidR="00F821A9" w:rsidRPr="008E2C19" w:rsidRDefault="00F821A9" w:rsidP="007B4756">
                  <w:pPr>
                    <w:pStyle w:val="BodyCopy"/>
                    <w:spacing w:line="240" w:lineRule="auto"/>
                  </w:pPr>
                </w:p>
                <w:p w:rsidR="00F821A9" w:rsidRDefault="00F821A9" w:rsidP="007B4756">
                  <w:pPr>
                    <w:pStyle w:val="BodyCopy"/>
                    <w:spacing w:line="240" w:lineRule="auto"/>
                    <w:rPr>
                      <w:color w:val="7F7F7F" w:themeColor="text1" w:themeTint="80"/>
                    </w:rPr>
                  </w:pPr>
                  <w:r>
                    <w:rPr>
                      <w:color w:val="7F7F7F" w:themeColor="text1" w:themeTint="80"/>
                    </w:rPr>
                    <w:t>The intent of the Community Eligibility P</w:t>
                  </w:r>
                  <w:r w:rsidRPr="00CC4ADD">
                    <w:rPr>
                      <w:color w:val="7F7F7F" w:themeColor="text1" w:themeTint="80"/>
                    </w:rPr>
                    <w:t xml:space="preserve">rovision </w:t>
                  </w:r>
                  <w:r>
                    <w:rPr>
                      <w:color w:val="7F7F7F" w:themeColor="text1" w:themeTint="80"/>
                    </w:rPr>
                    <w:t xml:space="preserve">(CEP) </w:t>
                  </w:r>
                  <w:r w:rsidRPr="00CC4ADD">
                    <w:rPr>
                      <w:color w:val="7F7F7F" w:themeColor="text1" w:themeTint="80"/>
                    </w:rPr>
                    <w:t>is</w:t>
                  </w:r>
                  <w:r>
                    <w:rPr>
                      <w:color w:val="7F7F7F" w:themeColor="text1" w:themeTint="80"/>
                    </w:rPr>
                    <w:t xml:space="preserve"> to</w:t>
                  </w:r>
                  <w:r w:rsidRPr="00CC4ADD">
                    <w:rPr>
                      <w:color w:val="7F7F7F" w:themeColor="text1" w:themeTint="80"/>
                    </w:rPr>
                    <w:t xml:space="preserve"> improve access to free school meals in eligible high poverty L</w:t>
                  </w:r>
                  <w:r>
                    <w:rPr>
                      <w:color w:val="7F7F7F" w:themeColor="text1" w:themeTint="80"/>
                    </w:rPr>
                    <w:t xml:space="preserve">ocal </w:t>
                  </w:r>
                  <w:r w:rsidRPr="00CC4ADD">
                    <w:rPr>
                      <w:color w:val="7F7F7F" w:themeColor="text1" w:themeTint="80"/>
                    </w:rPr>
                    <w:t>E</w:t>
                  </w:r>
                  <w:r>
                    <w:rPr>
                      <w:color w:val="7F7F7F" w:themeColor="text1" w:themeTint="80"/>
                    </w:rPr>
                    <w:t xml:space="preserve">ducational </w:t>
                  </w:r>
                  <w:r w:rsidRPr="00CC4ADD">
                    <w:rPr>
                      <w:color w:val="7F7F7F" w:themeColor="text1" w:themeTint="80"/>
                    </w:rPr>
                    <w:t>A</w:t>
                  </w:r>
                  <w:r>
                    <w:rPr>
                      <w:color w:val="7F7F7F" w:themeColor="text1" w:themeTint="80"/>
                    </w:rPr>
                    <w:t>gencie</w:t>
                  </w:r>
                  <w:r w:rsidRPr="00CC4ADD">
                    <w:rPr>
                      <w:color w:val="7F7F7F" w:themeColor="text1" w:themeTint="80"/>
                    </w:rPr>
                    <w:t>s</w:t>
                  </w:r>
                  <w:r>
                    <w:rPr>
                      <w:color w:val="7F7F7F" w:themeColor="text1" w:themeTint="80"/>
                    </w:rPr>
                    <w:t xml:space="preserve"> (LEAs)</w:t>
                  </w:r>
                  <w:r w:rsidRPr="00CC4ADD">
                    <w:rPr>
                      <w:color w:val="7F7F7F" w:themeColor="text1" w:themeTint="80"/>
                    </w:rPr>
                    <w:t xml:space="preserve"> and schools</w:t>
                  </w:r>
                  <w:r>
                    <w:rPr>
                      <w:color w:val="7F7F7F" w:themeColor="text1" w:themeTint="80"/>
                    </w:rPr>
                    <w:t xml:space="preserve"> and to</w:t>
                  </w:r>
                  <w:r w:rsidRPr="00CC4ADD">
                    <w:rPr>
                      <w:color w:val="7F7F7F" w:themeColor="text1" w:themeTint="80"/>
                    </w:rPr>
                    <w:t xml:space="preserve"> eliminate </w:t>
                  </w:r>
                  <w:r>
                    <w:rPr>
                      <w:color w:val="7F7F7F" w:themeColor="text1" w:themeTint="80"/>
                    </w:rPr>
                    <w:t xml:space="preserve">the </w:t>
                  </w:r>
                  <w:r w:rsidRPr="00CC4ADD">
                    <w:rPr>
                      <w:color w:val="7F7F7F" w:themeColor="text1" w:themeTint="80"/>
                    </w:rPr>
                    <w:t>administrative burden of collecting household applications.</w:t>
                  </w:r>
                  <w:r>
                    <w:rPr>
                      <w:color w:val="7F7F7F" w:themeColor="text1" w:themeTint="80"/>
                    </w:rPr>
                    <w:t xml:space="preserve"> </w:t>
                  </w:r>
                </w:p>
                <w:p w:rsidR="00F821A9" w:rsidRPr="008E2C19" w:rsidRDefault="00F821A9" w:rsidP="007B4756">
                  <w:pPr>
                    <w:pStyle w:val="BodyCopy"/>
                    <w:spacing w:line="240" w:lineRule="auto"/>
                  </w:pPr>
                </w:p>
                <w:p w:rsidR="00F821A9" w:rsidRDefault="00F821A9" w:rsidP="007B4756">
                  <w:pPr>
                    <w:pStyle w:val="BodyCopy"/>
                    <w:spacing w:line="240" w:lineRule="auto"/>
                    <w:rPr>
                      <w:color w:val="7F7F7F" w:themeColor="text1" w:themeTint="80"/>
                    </w:rPr>
                  </w:pPr>
                  <w:r>
                    <w:rPr>
                      <w:color w:val="7F7F7F" w:themeColor="text1" w:themeTint="80"/>
                    </w:rPr>
                    <w:t>The CEP</w:t>
                  </w:r>
                  <w:r w:rsidRPr="00165A9B">
                    <w:rPr>
                      <w:color w:val="7F7F7F" w:themeColor="text1" w:themeTint="80"/>
                    </w:rPr>
                    <w:t xml:space="preserve"> was phased in over a period of three years in a limited number of States </w:t>
                  </w:r>
                  <w:r>
                    <w:rPr>
                      <w:color w:val="7F7F7F" w:themeColor="text1" w:themeTint="80"/>
                    </w:rPr>
                    <w:t>and will be available nationwide beginning July 1, 2014.</w:t>
                  </w:r>
                </w:p>
                <w:p w:rsidR="00F821A9" w:rsidRDefault="00F821A9" w:rsidP="007B4756">
                  <w:pPr>
                    <w:pStyle w:val="BodyCopy"/>
                    <w:spacing w:line="240" w:lineRule="auto"/>
                    <w:rPr>
                      <w:color w:val="7F7F7F" w:themeColor="text1" w:themeTint="80"/>
                    </w:rPr>
                  </w:pPr>
                </w:p>
                <w:p w:rsidR="00F821A9" w:rsidRPr="00165A9B" w:rsidRDefault="00F821A9" w:rsidP="007B4756">
                  <w:pPr>
                    <w:pStyle w:val="BodyCopy"/>
                    <w:spacing w:line="240" w:lineRule="auto"/>
                    <w:rPr>
                      <w:color w:val="7F7F7F" w:themeColor="text1" w:themeTint="80"/>
                      <w:sz w:val="16"/>
                    </w:rPr>
                  </w:pPr>
                  <w:r>
                    <w:rPr>
                      <w:color w:val="7F7F7F" w:themeColor="text1" w:themeTint="80"/>
                    </w:rPr>
                    <w:t xml:space="preserve">Currently LEAs and schools in eleven States are participating, including the District of Columbia, Illinois, Kentucky, Michigan, New York, Ohio, West Virginia, Florida, Georgia, Maryland, and Massachusetts. </w:t>
                  </w:r>
                </w:p>
                <w:p w:rsidR="00F821A9" w:rsidRPr="004F11E8" w:rsidRDefault="00F821A9" w:rsidP="00E72BAF">
                  <w:pPr>
                    <w:pStyle w:val="BodyCopy"/>
                    <w:rPr>
                      <w:sz w:val="16"/>
                    </w:rPr>
                  </w:pPr>
                </w:p>
                <w:p w:rsidR="00F821A9" w:rsidRPr="004F11E8" w:rsidRDefault="00F821A9" w:rsidP="00AF5824">
                  <w:pPr>
                    <w:pStyle w:val="BodyCopy"/>
                    <w:rPr>
                      <w:sz w:val="16"/>
                    </w:rPr>
                  </w:pPr>
                </w:p>
                <w:p w:rsidR="00F821A9" w:rsidRPr="004F11E8" w:rsidRDefault="00F821A9" w:rsidP="00E72BAF">
                  <w:pPr>
                    <w:pStyle w:val="BodyCopy"/>
                    <w:rPr>
                      <w:sz w:val="16"/>
                    </w:rPr>
                  </w:pPr>
                </w:p>
              </w:txbxContent>
            </v:textbox>
            <w10:wrap type="square"/>
          </v:shape>
        </w:pict>
      </w:r>
      <w:r w:rsidRPr="00AA4A73">
        <w:rPr>
          <w:noProof/>
          <w:szCs w:val="20"/>
        </w:rPr>
        <w:pict>
          <v:shape id="Text Box 15" o:spid="_x0000_s1044" type="#_x0000_t202" style="position:absolute;margin-left:475.15pt;margin-top:96.6pt;width:189.35pt;height:19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sw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" filled="f" stroked="f">
            <v:textbox inset="0,0,0,0">
              <w:txbxContent>
                <w:p w:rsidR="00F821A9" w:rsidRPr="005034A1" w:rsidRDefault="00F821A9" w:rsidP="00E72BAF">
                  <w:pPr>
                    <w:pStyle w:val="HEADLINE"/>
                    <w:jc w:val="left"/>
                    <w:rPr>
                      <w:color w:val="00B0F0"/>
                      <w:sz w:val="36"/>
                    </w:rPr>
                  </w:pPr>
                  <w:r w:rsidRPr="005034A1">
                    <w:rPr>
                      <w:color w:val="00B0F0"/>
                      <w:sz w:val="36"/>
                    </w:rPr>
                    <w:t>Definitions</w:t>
                  </w:r>
                </w:p>
              </w:txbxContent>
            </v:textbox>
          </v:shape>
        </w:pict>
      </w:r>
    </w:p>
    <w:sectPr w:rsidR="00E72BAF" w:rsidSect="00E72BAF">
      <w:pgSz w:w="15840" w:h="12240" w:orient="landscape"/>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F8B"/>
    <w:multiLevelType w:val="hybridMultilevel"/>
    <w:tmpl w:val="E4BA4E34"/>
    <w:lvl w:ilvl="0" w:tplc="6EECCF36">
      <w:start w:val="1"/>
      <w:numFmt w:val="bullet"/>
      <w:lvlText w:val=""/>
      <w:lvlJc w:val="left"/>
      <w:pPr>
        <w:tabs>
          <w:tab w:val="num" w:pos="720"/>
        </w:tabs>
        <w:ind w:left="720" w:hanging="360"/>
      </w:pPr>
      <w:rPr>
        <w:rFonts w:ascii="Wingdings 2" w:hAnsi="Wingdings 2" w:hint="default"/>
      </w:rPr>
    </w:lvl>
    <w:lvl w:ilvl="1" w:tplc="F9CE1DA6">
      <w:start w:val="1"/>
      <w:numFmt w:val="bullet"/>
      <w:lvlText w:val=""/>
      <w:lvlJc w:val="left"/>
      <w:pPr>
        <w:tabs>
          <w:tab w:val="num" w:pos="1440"/>
        </w:tabs>
        <w:ind w:left="1440" w:hanging="360"/>
      </w:pPr>
      <w:rPr>
        <w:rFonts w:ascii="Wingdings 2" w:hAnsi="Wingdings 2" w:hint="default"/>
      </w:rPr>
    </w:lvl>
    <w:lvl w:ilvl="2" w:tplc="F2EA7B3E" w:tentative="1">
      <w:start w:val="1"/>
      <w:numFmt w:val="bullet"/>
      <w:lvlText w:val=""/>
      <w:lvlJc w:val="left"/>
      <w:pPr>
        <w:tabs>
          <w:tab w:val="num" w:pos="2160"/>
        </w:tabs>
        <w:ind w:left="2160" w:hanging="360"/>
      </w:pPr>
      <w:rPr>
        <w:rFonts w:ascii="Wingdings 2" w:hAnsi="Wingdings 2" w:hint="default"/>
      </w:rPr>
    </w:lvl>
    <w:lvl w:ilvl="3" w:tplc="91E81EE6" w:tentative="1">
      <w:start w:val="1"/>
      <w:numFmt w:val="bullet"/>
      <w:lvlText w:val=""/>
      <w:lvlJc w:val="left"/>
      <w:pPr>
        <w:tabs>
          <w:tab w:val="num" w:pos="2880"/>
        </w:tabs>
        <w:ind w:left="2880" w:hanging="360"/>
      </w:pPr>
      <w:rPr>
        <w:rFonts w:ascii="Wingdings 2" w:hAnsi="Wingdings 2" w:hint="default"/>
      </w:rPr>
    </w:lvl>
    <w:lvl w:ilvl="4" w:tplc="D8F010EA" w:tentative="1">
      <w:start w:val="1"/>
      <w:numFmt w:val="bullet"/>
      <w:lvlText w:val=""/>
      <w:lvlJc w:val="left"/>
      <w:pPr>
        <w:tabs>
          <w:tab w:val="num" w:pos="3600"/>
        </w:tabs>
        <w:ind w:left="3600" w:hanging="360"/>
      </w:pPr>
      <w:rPr>
        <w:rFonts w:ascii="Wingdings 2" w:hAnsi="Wingdings 2" w:hint="default"/>
      </w:rPr>
    </w:lvl>
    <w:lvl w:ilvl="5" w:tplc="55A658CA" w:tentative="1">
      <w:start w:val="1"/>
      <w:numFmt w:val="bullet"/>
      <w:lvlText w:val=""/>
      <w:lvlJc w:val="left"/>
      <w:pPr>
        <w:tabs>
          <w:tab w:val="num" w:pos="4320"/>
        </w:tabs>
        <w:ind w:left="4320" w:hanging="360"/>
      </w:pPr>
      <w:rPr>
        <w:rFonts w:ascii="Wingdings 2" w:hAnsi="Wingdings 2" w:hint="default"/>
      </w:rPr>
    </w:lvl>
    <w:lvl w:ilvl="6" w:tplc="D97CE614" w:tentative="1">
      <w:start w:val="1"/>
      <w:numFmt w:val="bullet"/>
      <w:lvlText w:val=""/>
      <w:lvlJc w:val="left"/>
      <w:pPr>
        <w:tabs>
          <w:tab w:val="num" w:pos="5040"/>
        </w:tabs>
        <w:ind w:left="5040" w:hanging="360"/>
      </w:pPr>
      <w:rPr>
        <w:rFonts w:ascii="Wingdings 2" w:hAnsi="Wingdings 2" w:hint="default"/>
      </w:rPr>
    </w:lvl>
    <w:lvl w:ilvl="7" w:tplc="45625126" w:tentative="1">
      <w:start w:val="1"/>
      <w:numFmt w:val="bullet"/>
      <w:lvlText w:val=""/>
      <w:lvlJc w:val="left"/>
      <w:pPr>
        <w:tabs>
          <w:tab w:val="num" w:pos="5760"/>
        </w:tabs>
        <w:ind w:left="5760" w:hanging="360"/>
      </w:pPr>
      <w:rPr>
        <w:rFonts w:ascii="Wingdings 2" w:hAnsi="Wingdings 2" w:hint="default"/>
      </w:rPr>
    </w:lvl>
    <w:lvl w:ilvl="8" w:tplc="8034E408" w:tentative="1">
      <w:start w:val="1"/>
      <w:numFmt w:val="bullet"/>
      <w:lvlText w:val=""/>
      <w:lvlJc w:val="left"/>
      <w:pPr>
        <w:tabs>
          <w:tab w:val="num" w:pos="6480"/>
        </w:tabs>
        <w:ind w:left="6480" w:hanging="360"/>
      </w:pPr>
      <w:rPr>
        <w:rFonts w:ascii="Wingdings 2" w:hAnsi="Wingdings 2" w:hint="default"/>
      </w:rPr>
    </w:lvl>
  </w:abstractNum>
  <w:abstractNum w:abstractNumId="1">
    <w:nsid w:val="098274DC"/>
    <w:multiLevelType w:val="hybridMultilevel"/>
    <w:tmpl w:val="D5E40D34"/>
    <w:lvl w:ilvl="0" w:tplc="DABCDA56">
      <w:start w:val="1"/>
      <w:numFmt w:val="bullet"/>
      <w:lvlText w:val=""/>
      <w:lvlJc w:val="left"/>
      <w:pPr>
        <w:tabs>
          <w:tab w:val="num" w:pos="720"/>
        </w:tabs>
        <w:ind w:left="720" w:hanging="360"/>
      </w:pPr>
      <w:rPr>
        <w:rFonts w:ascii="Wingdings 2" w:hAnsi="Wingdings 2" w:hint="default"/>
      </w:rPr>
    </w:lvl>
    <w:lvl w:ilvl="1" w:tplc="8FDC746A">
      <w:start w:val="1180"/>
      <w:numFmt w:val="bullet"/>
      <w:lvlText w:val=""/>
      <w:lvlJc w:val="left"/>
      <w:pPr>
        <w:tabs>
          <w:tab w:val="num" w:pos="1440"/>
        </w:tabs>
        <w:ind w:left="1440" w:hanging="360"/>
      </w:pPr>
      <w:rPr>
        <w:rFonts w:ascii="Wingdings 2" w:hAnsi="Wingdings 2" w:hint="default"/>
      </w:rPr>
    </w:lvl>
    <w:lvl w:ilvl="2" w:tplc="76C8356E" w:tentative="1">
      <w:start w:val="1"/>
      <w:numFmt w:val="bullet"/>
      <w:lvlText w:val=""/>
      <w:lvlJc w:val="left"/>
      <w:pPr>
        <w:tabs>
          <w:tab w:val="num" w:pos="2160"/>
        </w:tabs>
        <w:ind w:left="2160" w:hanging="360"/>
      </w:pPr>
      <w:rPr>
        <w:rFonts w:ascii="Wingdings 2" w:hAnsi="Wingdings 2" w:hint="default"/>
      </w:rPr>
    </w:lvl>
    <w:lvl w:ilvl="3" w:tplc="4484D852" w:tentative="1">
      <w:start w:val="1"/>
      <w:numFmt w:val="bullet"/>
      <w:lvlText w:val=""/>
      <w:lvlJc w:val="left"/>
      <w:pPr>
        <w:tabs>
          <w:tab w:val="num" w:pos="2880"/>
        </w:tabs>
        <w:ind w:left="2880" w:hanging="360"/>
      </w:pPr>
      <w:rPr>
        <w:rFonts w:ascii="Wingdings 2" w:hAnsi="Wingdings 2" w:hint="default"/>
      </w:rPr>
    </w:lvl>
    <w:lvl w:ilvl="4" w:tplc="63460C20" w:tentative="1">
      <w:start w:val="1"/>
      <w:numFmt w:val="bullet"/>
      <w:lvlText w:val=""/>
      <w:lvlJc w:val="left"/>
      <w:pPr>
        <w:tabs>
          <w:tab w:val="num" w:pos="3600"/>
        </w:tabs>
        <w:ind w:left="3600" w:hanging="360"/>
      </w:pPr>
      <w:rPr>
        <w:rFonts w:ascii="Wingdings 2" w:hAnsi="Wingdings 2" w:hint="default"/>
      </w:rPr>
    </w:lvl>
    <w:lvl w:ilvl="5" w:tplc="6FF0ABFC" w:tentative="1">
      <w:start w:val="1"/>
      <w:numFmt w:val="bullet"/>
      <w:lvlText w:val=""/>
      <w:lvlJc w:val="left"/>
      <w:pPr>
        <w:tabs>
          <w:tab w:val="num" w:pos="4320"/>
        </w:tabs>
        <w:ind w:left="4320" w:hanging="360"/>
      </w:pPr>
      <w:rPr>
        <w:rFonts w:ascii="Wingdings 2" w:hAnsi="Wingdings 2" w:hint="default"/>
      </w:rPr>
    </w:lvl>
    <w:lvl w:ilvl="6" w:tplc="88A2264E" w:tentative="1">
      <w:start w:val="1"/>
      <w:numFmt w:val="bullet"/>
      <w:lvlText w:val=""/>
      <w:lvlJc w:val="left"/>
      <w:pPr>
        <w:tabs>
          <w:tab w:val="num" w:pos="5040"/>
        </w:tabs>
        <w:ind w:left="5040" w:hanging="360"/>
      </w:pPr>
      <w:rPr>
        <w:rFonts w:ascii="Wingdings 2" w:hAnsi="Wingdings 2" w:hint="default"/>
      </w:rPr>
    </w:lvl>
    <w:lvl w:ilvl="7" w:tplc="E286E174" w:tentative="1">
      <w:start w:val="1"/>
      <w:numFmt w:val="bullet"/>
      <w:lvlText w:val=""/>
      <w:lvlJc w:val="left"/>
      <w:pPr>
        <w:tabs>
          <w:tab w:val="num" w:pos="5760"/>
        </w:tabs>
        <w:ind w:left="5760" w:hanging="360"/>
      </w:pPr>
      <w:rPr>
        <w:rFonts w:ascii="Wingdings 2" w:hAnsi="Wingdings 2" w:hint="default"/>
      </w:rPr>
    </w:lvl>
    <w:lvl w:ilvl="8" w:tplc="DE5066CE" w:tentative="1">
      <w:start w:val="1"/>
      <w:numFmt w:val="bullet"/>
      <w:lvlText w:val=""/>
      <w:lvlJc w:val="left"/>
      <w:pPr>
        <w:tabs>
          <w:tab w:val="num" w:pos="6480"/>
        </w:tabs>
        <w:ind w:left="6480" w:hanging="360"/>
      </w:pPr>
      <w:rPr>
        <w:rFonts w:ascii="Wingdings 2" w:hAnsi="Wingdings 2" w:hint="default"/>
      </w:rPr>
    </w:lvl>
  </w:abstractNum>
  <w:abstractNum w:abstractNumId="2">
    <w:nsid w:val="0B83440B"/>
    <w:multiLevelType w:val="hybridMultilevel"/>
    <w:tmpl w:val="1FE26D36"/>
    <w:lvl w:ilvl="0" w:tplc="2168E8A0">
      <w:start w:val="1"/>
      <w:numFmt w:val="bullet"/>
      <w:lvlText w:val=""/>
      <w:lvlJc w:val="left"/>
      <w:pPr>
        <w:tabs>
          <w:tab w:val="num" w:pos="720"/>
        </w:tabs>
        <w:ind w:left="720" w:hanging="360"/>
      </w:pPr>
      <w:rPr>
        <w:rFonts w:ascii="Wingdings 2" w:hAnsi="Wingdings 2" w:hint="default"/>
      </w:rPr>
    </w:lvl>
    <w:lvl w:ilvl="1" w:tplc="CC6001C2">
      <w:start w:val="1113"/>
      <w:numFmt w:val="bullet"/>
      <w:lvlText w:val=""/>
      <w:lvlJc w:val="left"/>
      <w:pPr>
        <w:tabs>
          <w:tab w:val="num" w:pos="1440"/>
        </w:tabs>
        <w:ind w:left="1440" w:hanging="360"/>
      </w:pPr>
      <w:rPr>
        <w:rFonts w:ascii="Wingdings 2" w:hAnsi="Wingdings 2" w:hint="default"/>
      </w:rPr>
    </w:lvl>
    <w:lvl w:ilvl="2" w:tplc="E424EBB8" w:tentative="1">
      <w:start w:val="1"/>
      <w:numFmt w:val="bullet"/>
      <w:lvlText w:val=""/>
      <w:lvlJc w:val="left"/>
      <w:pPr>
        <w:tabs>
          <w:tab w:val="num" w:pos="2160"/>
        </w:tabs>
        <w:ind w:left="2160" w:hanging="360"/>
      </w:pPr>
      <w:rPr>
        <w:rFonts w:ascii="Wingdings 2" w:hAnsi="Wingdings 2" w:hint="default"/>
      </w:rPr>
    </w:lvl>
    <w:lvl w:ilvl="3" w:tplc="8160B3BC" w:tentative="1">
      <w:start w:val="1"/>
      <w:numFmt w:val="bullet"/>
      <w:lvlText w:val=""/>
      <w:lvlJc w:val="left"/>
      <w:pPr>
        <w:tabs>
          <w:tab w:val="num" w:pos="2880"/>
        </w:tabs>
        <w:ind w:left="2880" w:hanging="360"/>
      </w:pPr>
      <w:rPr>
        <w:rFonts w:ascii="Wingdings 2" w:hAnsi="Wingdings 2" w:hint="default"/>
      </w:rPr>
    </w:lvl>
    <w:lvl w:ilvl="4" w:tplc="C9B4A3FC" w:tentative="1">
      <w:start w:val="1"/>
      <w:numFmt w:val="bullet"/>
      <w:lvlText w:val=""/>
      <w:lvlJc w:val="left"/>
      <w:pPr>
        <w:tabs>
          <w:tab w:val="num" w:pos="3600"/>
        </w:tabs>
        <w:ind w:left="3600" w:hanging="360"/>
      </w:pPr>
      <w:rPr>
        <w:rFonts w:ascii="Wingdings 2" w:hAnsi="Wingdings 2" w:hint="default"/>
      </w:rPr>
    </w:lvl>
    <w:lvl w:ilvl="5" w:tplc="9AEE35BE" w:tentative="1">
      <w:start w:val="1"/>
      <w:numFmt w:val="bullet"/>
      <w:lvlText w:val=""/>
      <w:lvlJc w:val="left"/>
      <w:pPr>
        <w:tabs>
          <w:tab w:val="num" w:pos="4320"/>
        </w:tabs>
        <w:ind w:left="4320" w:hanging="360"/>
      </w:pPr>
      <w:rPr>
        <w:rFonts w:ascii="Wingdings 2" w:hAnsi="Wingdings 2" w:hint="default"/>
      </w:rPr>
    </w:lvl>
    <w:lvl w:ilvl="6" w:tplc="0868B82E" w:tentative="1">
      <w:start w:val="1"/>
      <w:numFmt w:val="bullet"/>
      <w:lvlText w:val=""/>
      <w:lvlJc w:val="left"/>
      <w:pPr>
        <w:tabs>
          <w:tab w:val="num" w:pos="5040"/>
        </w:tabs>
        <w:ind w:left="5040" w:hanging="360"/>
      </w:pPr>
      <w:rPr>
        <w:rFonts w:ascii="Wingdings 2" w:hAnsi="Wingdings 2" w:hint="default"/>
      </w:rPr>
    </w:lvl>
    <w:lvl w:ilvl="7" w:tplc="52888120" w:tentative="1">
      <w:start w:val="1"/>
      <w:numFmt w:val="bullet"/>
      <w:lvlText w:val=""/>
      <w:lvlJc w:val="left"/>
      <w:pPr>
        <w:tabs>
          <w:tab w:val="num" w:pos="5760"/>
        </w:tabs>
        <w:ind w:left="5760" w:hanging="360"/>
      </w:pPr>
      <w:rPr>
        <w:rFonts w:ascii="Wingdings 2" w:hAnsi="Wingdings 2" w:hint="default"/>
      </w:rPr>
    </w:lvl>
    <w:lvl w:ilvl="8" w:tplc="22628B7A" w:tentative="1">
      <w:start w:val="1"/>
      <w:numFmt w:val="bullet"/>
      <w:lvlText w:val=""/>
      <w:lvlJc w:val="left"/>
      <w:pPr>
        <w:tabs>
          <w:tab w:val="num" w:pos="6480"/>
        </w:tabs>
        <w:ind w:left="6480" w:hanging="360"/>
      </w:pPr>
      <w:rPr>
        <w:rFonts w:ascii="Wingdings 2" w:hAnsi="Wingdings 2" w:hint="default"/>
      </w:rPr>
    </w:lvl>
  </w:abstractNum>
  <w:abstractNum w:abstractNumId="3">
    <w:nsid w:val="0D1A3F07"/>
    <w:multiLevelType w:val="hybridMultilevel"/>
    <w:tmpl w:val="87868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632EB"/>
    <w:multiLevelType w:val="hybridMultilevel"/>
    <w:tmpl w:val="1468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549B2"/>
    <w:multiLevelType w:val="hybridMultilevel"/>
    <w:tmpl w:val="60702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43BFC"/>
    <w:multiLevelType w:val="hybridMultilevel"/>
    <w:tmpl w:val="0E8C8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10507"/>
    <w:multiLevelType w:val="hybridMultilevel"/>
    <w:tmpl w:val="26889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84D41"/>
    <w:multiLevelType w:val="hybridMultilevel"/>
    <w:tmpl w:val="2270A7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B6A66"/>
    <w:multiLevelType w:val="hybridMultilevel"/>
    <w:tmpl w:val="49628468"/>
    <w:lvl w:ilvl="0" w:tplc="0D92EA44">
      <w:start w:val="1"/>
      <w:numFmt w:val="bullet"/>
      <w:lvlText w:val=""/>
      <w:lvlJc w:val="left"/>
      <w:pPr>
        <w:tabs>
          <w:tab w:val="num" w:pos="720"/>
        </w:tabs>
        <w:ind w:left="720" w:hanging="360"/>
      </w:pPr>
      <w:rPr>
        <w:rFonts w:ascii="Wingdings 2" w:hAnsi="Wingdings 2" w:hint="default"/>
      </w:rPr>
    </w:lvl>
    <w:lvl w:ilvl="1" w:tplc="D0920AE4">
      <w:start w:val="1594"/>
      <w:numFmt w:val="bullet"/>
      <w:lvlText w:val=""/>
      <w:lvlJc w:val="left"/>
      <w:pPr>
        <w:tabs>
          <w:tab w:val="num" w:pos="1440"/>
        </w:tabs>
        <w:ind w:left="1440" w:hanging="360"/>
      </w:pPr>
      <w:rPr>
        <w:rFonts w:ascii="Wingdings" w:hAnsi="Wingdings" w:hint="default"/>
      </w:rPr>
    </w:lvl>
    <w:lvl w:ilvl="2" w:tplc="089EF010" w:tentative="1">
      <w:start w:val="1"/>
      <w:numFmt w:val="bullet"/>
      <w:lvlText w:val=""/>
      <w:lvlJc w:val="left"/>
      <w:pPr>
        <w:tabs>
          <w:tab w:val="num" w:pos="2160"/>
        </w:tabs>
        <w:ind w:left="2160" w:hanging="360"/>
      </w:pPr>
      <w:rPr>
        <w:rFonts w:ascii="Wingdings 2" w:hAnsi="Wingdings 2" w:hint="default"/>
      </w:rPr>
    </w:lvl>
    <w:lvl w:ilvl="3" w:tplc="369A25C8" w:tentative="1">
      <w:start w:val="1"/>
      <w:numFmt w:val="bullet"/>
      <w:lvlText w:val=""/>
      <w:lvlJc w:val="left"/>
      <w:pPr>
        <w:tabs>
          <w:tab w:val="num" w:pos="2880"/>
        </w:tabs>
        <w:ind w:left="2880" w:hanging="360"/>
      </w:pPr>
      <w:rPr>
        <w:rFonts w:ascii="Wingdings 2" w:hAnsi="Wingdings 2" w:hint="default"/>
      </w:rPr>
    </w:lvl>
    <w:lvl w:ilvl="4" w:tplc="E556A8E6" w:tentative="1">
      <w:start w:val="1"/>
      <w:numFmt w:val="bullet"/>
      <w:lvlText w:val=""/>
      <w:lvlJc w:val="left"/>
      <w:pPr>
        <w:tabs>
          <w:tab w:val="num" w:pos="3600"/>
        </w:tabs>
        <w:ind w:left="3600" w:hanging="360"/>
      </w:pPr>
      <w:rPr>
        <w:rFonts w:ascii="Wingdings 2" w:hAnsi="Wingdings 2" w:hint="default"/>
      </w:rPr>
    </w:lvl>
    <w:lvl w:ilvl="5" w:tplc="20CA2D44" w:tentative="1">
      <w:start w:val="1"/>
      <w:numFmt w:val="bullet"/>
      <w:lvlText w:val=""/>
      <w:lvlJc w:val="left"/>
      <w:pPr>
        <w:tabs>
          <w:tab w:val="num" w:pos="4320"/>
        </w:tabs>
        <w:ind w:left="4320" w:hanging="360"/>
      </w:pPr>
      <w:rPr>
        <w:rFonts w:ascii="Wingdings 2" w:hAnsi="Wingdings 2" w:hint="default"/>
      </w:rPr>
    </w:lvl>
    <w:lvl w:ilvl="6" w:tplc="040223F4" w:tentative="1">
      <w:start w:val="1"/>
      <w:numFmt w:val="bullet"/>
      <w:lvlText w:val=""/>
      <w:lvlJc w:val="left"/>
      <w:pPr>
        <w:tabs>
          <w:tab w:val="num" w:pos="5040"/>
        </w:tabs>
        <w:ind w:left="5040" w:hanging="360"/>
      </w:pPr>
      <w:rPr>
        <w:rFonts w:ascii="Wingdings 2" w:hAnsi="Wingdings 2" w:hint="default"/>
      </w:rPr>
    </w:lvl>
    <w:lvl w:ilvl="7" w:tplc="B0449084" w:tentative="1">
      <w:start w:val="1"/>
      <w:numFmt w:val="bullet"/>
      <w:lvlText w:val=""/>
      <w:lvlJc w:val="left"/>
      <w:pPr>
        <w:tabs>
          <w:tab w:val="num" w:pos="5760"/>
        </w:tabs>
        <w:ind w:left="5760" w:hanging="360"/>
      </w:pPr>
      <w:rPr>
        <w:rFonts w:ascii="Wingdings 2" w:hAnsi="Wingdings 2" w:hint="default"/>
      </w:rPr>
    </w:lvl>
    <w:lvl w:ilvl="8" w:tplc="A5B8F0AA" w:tentative="1">
      <w:start w:val="1"/>
      <w:numFmt w:val="bullet"/>
      <w:lvlText w:val=""/>
      <w:lvlJc w:val="left"/>
      <w:pPr>
        <w:tabs>
          <w:tab w:val="num" w:pos="6480"/>
        </w:tabs>
        <w:ind w:left="6480" w:hanging="360"/>
      </w:pPr>
      <w:rPr>
        <w:rFonts w:ascii="Wingdings 2" w:hAnsi="Wingdings 2" w:hint="default"/>
      </w:rPr>
    </w:lvl>
  </w:abstractNum>
  <w:abstractNum w:abstractNumId="10">
    <w:nsid w:val="34A2623C"/>
    <w:multiLevelType w:val="hybridMultilevel"/>
    <w:tmpl w:val="E026C1D0"/>
    <w:lvl w:ilvl="0" w:tplc="D492849E">
      <w:start w:val="1"/>
      <w:numFmt w:val="bullet"/>
      <w:lvlText w:val=""/>
      <w:lvlJc w:val="left"/>
      <w:pPr>
        <w:tabs>
          <w:tab w:val="num" w:pos="720"/>
        </w:tabs>
        <w:ind w:left="720" w:hanging="360"/>
      </w:pPr>
      <w:rPr>
        <w:rFonts w:ascii="Wingdings 2" w:hAnsi="Wingdings 2" w:hint="default"/>
      </w:rPr>
    </w:lvl>
    <w:lvl w:ilvl="1" w:tplc="333848B6">
      <w:start w:val="1"/>
      <w:numFmt w:val="bullet"/>
      <w:lvlText w:val=""/>
      <w:lvlJc w:val="left"/>
      <w:pPr>
        <w:tabs>
          <w:tab w:val="num" w:pos="1440"/>
        </w:tabs>
        <w:ind w:left="1440" w:hanging="360"/>
      </w:pPr>
      <w:rPr>
        <w:rFonts w:ascii="Wingdings 2" w:hAnsi="Wingdings 2" w:hint="default"/>
      </w:rPr>
    </w:lvl>
    <w:lvl w:ilvl="2" w:tplc="BACE23C6" w:tentative="1">
      <w:start w:val="1"/>
      <w:numFmt w:val="bullet"/>
      <w:lvlText w:val=""/>
      <w:lvlJc w:val="left"/>
      <w:pPr>
        <w:tabs>
          <w:tab w:val="num" w:pos="2160"/>
        </w:tabs>
        <w:ind w:left="2160" w:hanging="360"/>
      </w:pPr>
      <w:rPr>
        <w:rFonts w:ascii="Wingdings 2" w:hAnsi="Wingdings 2" w:hint="default"/>
      </w:rPr>
    </w:lvl>
    <w:lvl w:ilvl="3" w:tplc="BBB6CD4C" w:tentative="1">
      <w:start w:val="1"/>
      <w:numFmt w:val="bullet"/>
      <w:lvlText w:val=""/>
      <w:lvlJc w:val="left"/>
      <w:pPr>
        <w:tabs>
          <w:tab w:val="num" w:pos="2880"/>
        </w:tabs>
        <w:ind w:left="2880" w:hanging="360"/>
      </w:pPr>
      <w:rPr>
        <w:rFonts w:ascii="Wingdings 2" w:hAnsi="Wingdings 2" w:hint="default"/>
      </w:rPr>
    </w:lvl>
    <w:lvl w:ilvl="4" w:tplc="5C9C36F6" w:tentative="1">
      <w:start w:val="1"/>
      <w:numFmt w:val="bullet"/>
      <w:lvlText w:val=""/>
      <w:lvlJc w:val="left"/>
      <w:pPr>
        <w:tabs>
          <w:tab w:val="num" w:pos="3600"/>
        </w:tabs>
        <w:ind w:left="3600" w:hanging="360"/>
      </w:pPr>
      <w:rPr>
        <w:rFonts w:ascii="Wingdings 2" w:hAnsi="Wingdings 2" w:hint="default"/>
      </w:rPr>
    </w:lvl>
    <w:lvl w:ilvl="5" w:tplc="C494F0CA" w:tentative="1">
      <w:start w:val="1"/>
      <w:numFmt w:val="bullet"/>
      <w:lvlText w:val=""/>
      <w:lvlJc w:val="left"/>
      <w:pPr>
        <w:tabs>
          <w:tab w:val="num" w:pos="4320"/>
        </w:tabs>
        <w:ind w:left="4320" w:hanging="360"/>
      </w:pPr>
      <w:rPr>
        <w:rFonts w:ascii="Wingdings 2" w:hAnsi="Wingdings 2" w:hint="default"/>
      </w:rPr>
    </w:lvl>
    <w:lvl w:ilvl="6" w:tplc="2488F726" w:tentative="1">
      <w:start w:val="1"/>
      <w:numFmt w:val="bullet"/>
      <w:lvlText w:val=""/>
      <w:lvlJc w:val="left"/>
      <w:pPr>
        <w:tabs>
          <w:tab w:val="num" w:pos="5040"/>
        </w:tabs>
        <w:ind w:left="5040" w:hanging="360"/>
      </w:pPr>
      <w:rPr>
        <w:rFonts w:ascii="Wingdings 2" w:hAnsi="Wingdings 2" w:hint="default"/>
      </w:rPr>
    </w:lvl>
    <w:lvl w:ilvl="7" w:tplc="3012738A" w:tentative="1">
      <w:start w:val="1"/>
      <w:numFmt w:val="bullet"/>
      <w:lvlText w:val=""/>
      <w:lvlJc w:val="left"/>
      <w:pPr>
        <w:tabs>
          <w:tab w:val="num" w:pos="5760"/>
        </w:tabs>
        <w:ind w:left="5760" w:hanging="360"/>
      </w:pPr>
      <w:rPr>
        <w:rFonts w:ascii="Wingdings 2" w:hAnsi="Wingdings 2" w:hint="default"/>
      </w:rPr>
    </w:lvl>
    <w:lvl w:ilvl="8" w:tplc="DB18CBDA" w:tentative="1">
      <w:start w:val="1"/>
      <w:numFmt w:val="bullet"/>
      <w:lvlText w:val=""/>
      <w:lvlJc w:val="left"/>
      <w:pPr>
        <w:tabs>
          <w:tab w:val="num" w:pos="6480"/>
        </w:tabs>
        <w:ind w:left="6480" w:hanging="360"/>
      </w:pPr>
      <w:rPr>
        <w:rFonts w:ascii="Wingdings 2" w:hAnsi="Wingdings 2" w:hint="default"/>
      </w:rPr>
    </w:lvl>
  </w:abstractNum>
  <w:abstractNum w:abstractNumId="11">
    <w:nsid w:val="4BAA0036"/>
    <w:multiLevelType w:val="hybridMultilevel"/>
    <w:tmpl w:val="68924AA4"/>
    <w:lvl w:ilvl="0" w:tplc="D29C34FC">
      <w:start w:val="1"/>
      <w:numFmt w:val="bullet"/>
      <w:lvlText w:val=""/>
      <w:lvlJc w:val="left"/>
      <w:pPr>
        <w:tabs>
          <w:tab w:val="num" w:pos="720"/>
        </w:tabs>
        <w:ind w:left="720" w:hanging="360"/>
      </w:pPr>
      <w:rPr>
        <w:rFonts w:ascii="Wingdings 2" w:hAnsi="Wingdings 2" w:hint="default"/>
      </w:rPr>
    </w:lvl>
    <w:lvl w:ilvl="1" w:tplc="14069114">
      <w:start w:val="1"/>
      <w:numFmt w:val="bullet"/>
      <w:lvlText w:val=""/>
      <w:lvlJc w:val="left"/>
      <w:pPr>
        <w:tabs>
          <w:tab w:val="num" w:pos="1440"/>
        </w:tabs>
        <w:ind w:left="1440" w:hanging="360"/>
      </w:pPr>
      <w:rPr>
        <w:rFonts w:ascii="Wingdings 2" w:hAnsi="Wingdings 2" w:hint="default"/>
      </w:rPr>
    </w:lvl>
    <w:lvl w:ilvl="2" w:tplc="2C38DA50" w:tentative="1">
      <w:start w:val="1"/>
      <w:numFmt w:val="bullet"/>
      <w:lvlText w:val=""/>
      <w:lvlJc w:val="left"/>
      <w:pPr>
        <w:tabs>
          <w:tab w:val="num" w:pos="2160"/>
        </w:tabs>
        <w:ind w:left="2160" w:hanging="360"/>
      </w:pPr>
      <w:rPr>
        <w:rFonts w:ascii="Wingdings 2" w:hAnsi="Wingdings 2" w:hint="default"/>
      </w:rPr>
    </w:lvl>
    <w:lvl w:ilvl="3" w:tplc="CED20BC6" w:tentative="1">
      <w:start w:val="1"/>
      <w:numFmt w:val="bullet"/>
      <w:lvlText w:val=""/>
      <w:lvlJc w:val="left"/>
      <w:pPr>
        <w:tabs>
          <w:tab w:val="num" w:pos="2880"/>
        </w:tabs>
        <w:ind w:left="2880" w:hanging="360"/>
      </w:pPr>
      <w:rPr>
        <w:rFonts w:ascii="Wingdings 2" w:hAnsi="Wingdings 2" w:hint="default"/>
      </w:rPr>
    </w:lvl>
    <w:lvl w:ilvl="4" w:tplc="E74ABA56" w:tentative="1">
      <w:start w:val="1"/>
      <w:numFmt w:val="bullet"/>
      <w:lvlText w:val=""/>
      <w:lvlJc w:val="left"/>
      <w:pPr>
        <w:tabs>
          <w:tab w:val="num" w:pos="3600"/>
        </w:tabs>
        <w:ind w:left="3600" w:hanging="360"/>
      </w:pPr>
      <w:rPr>
        <w:rFonts w:ascii="Wingdings 2" w:hAnsi="Wingdings 2" w:hint="default"/>
      </w:rPr>
    </w:lvl>
    <w:lvl w:ilvl="5" w:tplc="E76CD8DE" w:tentative="1">
      <w:start w:val="1"/>
      <w:numFmt w:val="bullet"/>
      <w:lvlText w:val=""/>
      <w:lvlJc w:val="left"/>
      <w:pPr>
        <w:tabs>
          <w:tab w:val="num" w:pos="4320"/>
        </w:tabs>
        <w:ind w:left="4320" w:hanging="360"/>
      </w:pPr>
      <w:rPr>
        <w:rFonts w:ascii="Wingdings 2" w:hAnsi="Wingdings 2" w:hint="default"/>
      </w:rPr>
    </w:lvl>
    <w:lvl w:ilvl="6" w:tplc="36D6094A" w:tentative="1">
      <w:start w:val="1"/>
      <w:numFmt w:val="bullet"/>
      <w:lvlText w:val=""/>
      <w:lvlJc w:val="left"/>
      <w:pPr>
        <w:tabs>
          <w:tab w:val="num" w:pos="5040"/>
        </w:tabs>
        <w:ind w:left="5040" w:hanging="360"/>
      </w:pPr>
      <w:rPr>
        <w:rFonts w:ascii="Wingdings 2" w:hAnsi="Wingdings 2" w:hint="default"/>
      </w:rPr>
    </w:lvl>
    <w:lvl w:ilvl="7" w:tplc="CCCAE04C" w:tentative="1">
      <w:start w:val="1"/>
      <w:numFmt w:val="bullet"/>
      <w:lvlText w:val=""/>
      <w:lvlJc w:val="left"/>
      <w:pPr>
        <w:tabs>
          <w:tab w:val="num" w:pos="5760"/>
        </w:tabs>
        <w:ind w:left="5760" w:hanging="360"/>
      </w:pPr>
      <w:rPr>
        <w:rFonts w:ascii="Wingdings 2" w:hAnsi="Wingdings 2" w:hint="default"/>
      </w:rPr>
    </w:lvl>
    <w:lvl w:ilvl="8" w:tplc="6F521B10" w:tentative="1">
      <w:start w:val="1"/>
      <w:numFmt w:val="bullet"/>
      <w:lvlText w:val=""/>
      <w:lvlJc w:val="left"/>
      <w:pPr>
        <w:tabs>
          <w:tab w:val="num" w:pos="6480"/>
        </w:tabs>
        <w:ind w:left="6480" w:hanging="360"/>
      </w:pPr>
      <w:rPr>
        <w:rFonts w:ascii="Wingdings 2" w:hAnsi="Wingdings 2" w:hint="default"/>
      </w:rPr>
    </w:lvl>
  </w:abstractNum>
  <w:abstractNum w:abstractNumId="12">
    <w:nsid w:val="50396734"/>
    <w:multiLevelType w:val="hybridMultilevel"/>
    <w:tmpl w:val="021E8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F3663"/>
    <w:multiLevelType w:val="hybridMultilevel"/>
    <w:tmpl w:val="2F12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046089"/>
    <w:multiLevelType w:val="hybridMultilevel"/>
    <w:tmpl w:val="66E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F4D2B"/>
    <w:multiLevelType w:val="hybridMultilevel"/>
    <w:tmpl w:val="3C9C78C0"/>
    <w:lvl w:ilvl="0" w:tplc="CCC4230C">
      <w:start w:val="1"/>
      <w:numFmt w:val="bullet"/>
      <w:lvlText w:val=""/>
      <w:lvlJc w:val="left"/>
      <w:pPr>
        <w:tabs>
          <w:tab w:val="num" w:pos="720"/>
        </w:tabs>
        <w:ind w:left="720" w:hanging="360"/>
      </w:pPr>
      <w:rPr>
        <w:rFonts w:ascii="Wingdings 2" w:hAnsi="Wingdings 2" w:hint="default"/>
      </w:rPr>
    </w:lvl>
    <w:lvl w:ilvl="1" w:tplc="ED7C6E5C">
      <w:start w:val="1"/>
      <w:numFmt w:val="bullet"/>
      <w:lvlText w:val=""/>
      <w:lvlJc w:val="left"/>
      <w:pPr>
        <w:tabs>
          <w:tab w:val="num" w:pos="1440"/>
        </w:tabs>
        <w:ind w:left="1440" w:hanging="360"/>
      </w:pPr>
      <w:rPr>
        <w:rFonts w:ascii="Wingdings 2" w:hAnsi="Wingdings 2" w:hint="default"/>
      </w:rPr>
    </w:lvl>
    <w:lvl w:ilvl="2" w:tplc="5D2829A0" w:tentative="1">
      <w:start w:val="1"/>
      <w:numFmt w:val="bullet"/>
      <w:lvlText w:val=""/>
      <w:lvlJc w:val="left"/>
      <w:pPr>
        <w:tabs>
          <w:tab w:val="num" w:pos="2160"/>
        </w:tabs>
        <w:ind w:left="2160" w:hanging="360"/>
      </w:pPr>
      <w:rPr>
        <w:rFonts w:ascii="Wingdings 2" w:hAnsi="Wingdings 2" w:hint="default"/>
      </w:rPr>
    </w:lvl>
    <w:lvl w:ilvl="3" w:tplc="2BE2E4F2" w:tentative="1">
      <w:start w:val="1"/>
      <w:numFmt w:val="bullet"/>
      <w:lvlText w:val=""/>
      <w:lvlJc w:val="left"/>
      <w:pPr>
        <w:tabs>
          <w:tab w:val="num" w:pos="2880"/>
        </w:tabs>
        <w:ind w:left="2880" w:hanging="360"/>
      </w:pPr>
      <w:rPr>
        <w:rFonts w:ascii="Wingdings 2" w:hAnsi="Wingdings 2" w:hint="default"/>
      </w:rPr>
    </w:lvl>
    <w:lvl w:ilvl="4" w:tplc="DC80B9BA" w:tentative="1">
      <w:start w:val="1"/>
      <w:numFmt w:val="bullet"/>
      <w:lvlText w:val=""/>
      <w:lvlJc w:val="left"/>
      <w:pPr>
        <w:tabs>
          <w:tab w:val="num" w:pos="3600"/>
        </w:tabs>
        <w:ind w:left="3600" w:hanging="360"/>
      </w:pPr>
      <w:rPr>
        <w:rFonts w:ascii="Wingdings 2" w:hAnsi="Wingdings 2" w:hint="default"/>
      </w:rPr>
    </w:lvl>
    <w:lvl w:ilvl="5" w:tplc="9AE4917E" w:tentative="1">
      <w:start w:val="1"/>
      <w:numFmt w:val="bullet"/>
      <w:lvlText w:val=""/>
      <w:lvlJc w:val="left"/>
      <w:pPr>
        <w:tabs>
          <w:tab w:val="num" w:pos="4320"/>
        </w:tabs>
        <w:ind w:left="4320" w:hanging="360"/>
      </w:pPr>
      <w:rPr>
        <w:rFonts w:ascii="Wingdings 2" w:hAnsi="Wingdings 2" w:hint="default"/>
      </w:rPr>
    </w:lvl>
    <w:lvl w:ilvl="6" w:tplc="1FD23814" w:tentative="1">
      <w:start w:val="1"/>
      <w:numFmt w:val="bullet"/>
      <w:lvlText w:val=""/>
      <w:lvlJc w:val="left"/>
      <w:pPr>
        <w:tabs>
          <w:tab w:val="num" w:pos="5040"/>
        </w:tabs>
        <w:ind w:left="5040" w:hanging="360"/>
      </w:pPr>
      <w:rPr>
        <w:rFonts w:ascii="Wingdings 2" w:hAnsi="Wingdings 2" w:hint="default"/>
      </w:rPr>
    </w:lvl>
    <w:lvl w:ilvl="7" w:tplc="D71A8510" w:tentative="1">
      <w:start w:val="1"/>
      <w:numFmt w:val="bullet"/>
      <w:lvlText w:val=""/>
      <w:lvlJc w:val="left"/>
      <w:pPr>
        <w:tabs>
          <w:tab w:val="num" w:pos="5760"/>
        </w:tabs>
        <w:ind w:left="5760" w:hanging="360"/>
      </w:pPr>
      <w:rPr>
        <w:rFonts w:ascii="Wingdings 2" w:hAnsi="Wingdings 2" w:hint="default"/>
      </w:rPr>
    </w:lvl>
    <w:lvl w:ilvl="8" w:tplc="322C18E2" w:tentative="1">
      <w:start w:val="1"/>
      <w:numFmt w:val="bullet"/>
      <w:lvlText w:val=""/>
      <w:lvlJc w:val="left"/>
      <w:pPr>
        <w:tabs>
          <w:tab w:val="num" w:pos="6480"/>
        </w:tabs>
        <w:ind w:left="6480" w:hanging="360"/>
      </w:pPr>
      <w:rPr>
        <w:rFonts w:ascii="Wingdings 2" w:hAnsi="Wingdings 2" w:hint="default"/>
      </w:rPr>
    </w:lvl>
  </w:abstractNum>
  <w:abstractNum w:abstractNumId="16">
    <w:nsid w:val="76433B23"/>
    <w:multiLevelType w:val="hybridMultilevel"/>
    <w:tmpl w:val="BC0E1622"/>
    <w:lvl w:ilvl="0" w:tplc="86563662">
      <w:start w:val="1"/>
      <w:numFmt w:val="bullet"/>
      <w:lvlText w:val=""/>
      <w:lvlJc w:val="left"/>
      <w:pPr>
        <w:tabs>
          <w:tab w:val="num" w:pos="720"/>
        </w:tabs>
        <w:ind w:left="720" w:hanging="360"/>
      </w:pPr>
      <w:rPr>
        <w:rFonts w:ascii="Wingdings 2" w:hAnsi="Wingdings 2" w:hint="default"/>
      </w:rPr>
    </w:lvl>
    <w:lvl w:ilvl="1" w:tplc="A76C65B6">
      <w:start w:val="1632"/>
      <w:numFmt w:val="bullet"/>
      <w:lvlText w:val=""/>
      <w:lvlJc w:val="left"/>
      <w:pPr>
        <w:tabs>
          <w:tab w:val="num" w:pos="1440"/>
        </w:tabs>
        <w:ind w:left="1440" w:hanging="360"/>
      </w:pPr>
      <w:rPr>
        <w:rFonts w:ascii="Wingdings" w:hAnsi="Wingdings" w:hint="default"/>
      </w:rPr>
    </w:lvl>
    <w:lvl w:ilvl="2" w:tplc="4F1A0BD4" w:tentative="1">
      <w:start w:val="1"/>
      <w:numFmt w:val="bullet"/>
      <w:lvlText w:val=""/>
      <w:lvlJc w:val="left"/>
      <w:pPr>
        <w:tabs>
          <w:tab w:val="num" w:pos="2160"/>
        </w:tabs>
        <w:ind w:left="2160" w:hanging="360"/>
      </w:pPr>
      <w:rPr>
        <w:rFonts w:ascii="Wingdings 2" w:hAnsi="Wingdings 2" w:hint="default"/>
      </w:rPr>
    </w:lvl>
    <w:lvl w:ilvl="3" w:tplc="1466F808" w:tentative="1">
      <w:start w:val="1"/>
      <w:numFmt w:val="bullet"/>
      <w:lvlText w:val=""/>
      <w:lvlJc w:val="left"/>
      <w:pPr>
        <w:tabs>
          <w:tab w:val="num" w:pos="2880"/>
        </w:tabs>
        <w:ind w:left="2880" w:hanging="360"/>
      </w:pPr>
      <w:rPr>
        <w:rFonts w:ascii="Wingdings 2" w:hAnsi="Wingdings 2" w:hint="default"/>
      </w:rPr>
    </w:lvl>
    <w:lvl w:ilvl="4" w:tplc="018472E2" w:tentative="1">
      <w:start w:val="1"/>
      <w:numFmt w:val="bullet"/>
      <w:lvlText w:val=""/>
      <w:lvlJc w:val="left"/>
      <w:pPr>
        <w:tabs>
          <w:tab w:val="num" w:pos="3600"/>
        </w:tabs>
        <w:ind w:left="3600" w:hanging="360"/>
      </w:pPr>
      <w:rPr>
        <w:rFonts w:ascii="Wingdings 2" w:hAnsi="Wingdings 2" w:hint="default"/>
      </w:rPr>
    </w:lvl>
    <w:lvl w:ilvl="5" w:tplc="EBE8D4D4" w:tentative="1">
      <w:start w:val="1"/>
      <w:numFmt w:val="bullet"/>
      <w:lvlText w:val=""/>
      <w:lvlJc w:val="left"/>
      <w:pPr>
        <w:tabs>
          <w:tab w:val="num" w:pos="4320"/>
        </w:tabs>
        <w:ind w:left="4320" w:hanging="360"/>
      </w:pPr>
      <w:rPr>
        <w:rFonts w:ascii="Wingdings 2" w:hAnsi="Wingdings 2" w:hint="default"/>
      </w:rPr>
    </w:lvl>
    <w:lvl w:ilvl="6" w:tplc="8B748106" w:tentative="1">
      <w:start w:val="1"/>
      <w:numFmt w:val="bullet"/>
      <w:lvlText w:val=""/>
      <w:lvlJc w:val="left"/>
      <w:pPr>
        <w:tabs>
          <w:tab w:val="num" w:pos="5040"/>
        </w:tabs>
        <w:ind w:left="5040" w:hanging="360"/>
      </w:pPr>
      <w:rPr>
        <w:rFonts w:ascii="Wingdings 2" w:hAnsi="Wingdings 2" w:hint="default"/>
      </w:rPr>
    </w:lvl>
    <w:lvl w:ilvl="7" w:tplc="2D660554" w:tentative="1">
      <w:start w:val="1"/>
      <w:numFmt w:val="bullet"/>
      <w:lvlText w:val=""/>
      <w:lvlJc w:val="left"/>
      <w:pPr>
        <w:tabs>
          <w:tab w:val="num" w:pos="5760"/>
        </w:tabs>
        <w:ind w:left="5760" w:hanging="360"/>
      </w:pPr>
      <w:rPr>
        <w:rFonts w:ascii="Wingdings 2" w:hAnsi="Wingdings 2" w:hint="default"/>
      </w:rPr>
    </w:lvl>
    <w:lvl w:ilvl="8" w:tplc="D5C21E2E" w:tentative="1">
      <w:start w:val="1"/>
      <w:numFmt w:val="bullet"/>
      <w:lvlText w:val=""/>
      <w:lvlJc w:val="left"/>
      <w:pPr>
        <w:tabs>
          <w:tab w:val="num" w:pos="6480"/>
        </w:tabs>
        <w:ind w:left="6480" w:hanging="360"/>
      </w:pPr>
      <w:rPr>
        <w:rFonts w:ascii="Wingdings 2" w:hAnsi="Wingdings 2" w:hint="default"/>
      </w:rPr>
    </w:lvl>
  </w:abstractNum>
  <w:abstractNum w:abstractNumId="17">
    <w:nsid w:val="7A265D8F"/>
    <w:multiLevelType w:val="hybridMultilevel"/>
    <w:tmpl w:val="08A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5"/>
  </w:num>
  <w:num w:numId="5">
    <w:abstractNumId w:val="1"/>
  </w:num>
  <w:num w:numId="6">
    <w:abstractNumId w:val="4"/>
  </w:num>
  <w:num w:numId="7">
    <w:abstractNumId w:val="7"/>
  </w:num>
  <w:num w:numId="8">
    <w:abstractNumId w:val="0"/>
  </w:num>
  <w:num w:numId="9">
    <w:abstractNumId w:val="15"/>
  </w:num>
  <w:num w:numId="10">
    <w:abstractNumId w:val="8"/>
  </w:num>
  <w:num w:numId="11">
    <w:abstractNumId w:val="10"/>
  </w:num>
  <w:num w:numId="12">
    <w:abstractNumId w:val="11"/>
  </w:num>
  <w:num w:numId="13">
    <w:abstractNumId w:val="13"/>
  </w:num>
  <w:num w:numId="14">
    <w:abstractNumId w:val="12"/>
  </w:num>
  <w:num w:numId="15">
    <w:abstractNumId w:val="6"/>
  </w:num>
  <w:num w:numId="16">
    <w:abstractNumId w:val="9"/>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8814A3"/>
    <w:rsid w:val="00001541"/>
    <w:rsid w:val="00051EB9"/>
    <w:rsid w:val="0006189F"/>
    <w:rsid w:val="0014141B"/>
    <w:rsid w:val="001429BC"/>
    <w:rsid w:val="001442CC"/>
    <w:rsid w:val="0016115D"/>
    <w:rsid w:val="00161325"/>
    <w:rsid w:val="00164B0D"/>
    <w:rsid w:val="00165A9B"/>
    <w:rsid w:val="00177A27"/>
    <w:rsid w:val="001857A4"/>
    <w:rsid w:val="00193329"/>
    <w:rsid w:val="001B2062"/>
    <w:rsid w:val="001F0BEB"/>
    <w:rsid w:val="00271A39"/>
    <w:rsid w:val="00293F4F"/>
    <w:rsid w:val="00294946"/>
    <w:rsid w:val="002B4F63"/>
    <w:rsid w:val="003552A3"/>
    <w:rsid w:val="00360A72"/>
    <w:rsid w:val="003B3A62"/>
    <w:rsid w:val="003C78F6"/>
    <w:rsid w:val="003D4E31"/>
    <w:rsid w:val="003D52CA"/>
    <w:rsid w:val="003F165E"/>
    <w:rsid w:val="00406998"/>
    <w:rsid w:val="00406E80"/>
    <w:rsid w:val="00411230"/>
    <w:rsid w:val="004155C5"/>
    <w:rsid w:val="00436789"/>
    <w:rsid w:val="004551E9"/>
    <w:rsid w:val="004647E9"/>
    <w:rsid w:val="004C4331"/>
    <w:rsid w:val="004C4D65"/>
    <w:rsid w:val="005014EF"/>
    <w:rsid w:val="005034A1"/>
    <w:rsid w:val="00533C7C"/>
    <w:rsid w:val="00555998"/>
    <w:rsid w:val="005701D1"/>
    <w:rsid w:val="00593E63"/>
    <w:rsid w:val="005F4C70"/>
    <w:rsid w:val="00636ED0"/>
    <w:rsid w:val="00666078"/>
    <w:rsid w:val="006671A0"/>
    <w:rsid w:val="00670745"/>
    <w:rsid w:val="0068408C"/>
    <w:rsid w:val="006A0284"/>
    <w:rsid w:val="006A09CD"/>
    <w:rsid w:val="006E4AB1"/>
    <w:rsid w:val="007111FE"/>
    <w:rsid w:val="00720FA3"/>
    <w:rsid w:val="00755D5B"/>
    <w:rsid w:val="0075651F"/>
    <w:rsid w:val="007A0B81"/>
    <w:rsid w:val="007A2C5D"/>
    <w:rsid w:val="007B4756"/>
    <w:rsid w:val="007B7280"/>
    <w:rsid w:val="007C6718"/>
    <w:rsid w:val="007D18BF"/>
    <w:rsid w:val="007E7BA6"/>
    <w:rsid w:val="007F7CA2"/>
    <w:rsid w:val="00820295"/>
    <w:rsid w:val="00833492"/>
    <w:rsid w:val="00857A09"/>
    <w:rsid w:val="00861EAA"/>
    <w:rsid w:val="00877460"/>
    <w:rsid w:val="008814A3"/>
    <w:rsid w:val="008B1310"/>
    <w:rsid w:val="008C6CF0"/>
    <w:rsid w:val="008F0AE1"/>
    <w:rsid w:val="0092515C"/>
    <w:rsid w:val="009262FB"/>
    <w:rsid w:val="00930352"/>
    <w:rsid w:val="00946844"/>
    <w:rsid w:val="00953558"/>
    <w:rsid w:val="0096146F"/>
    <w:rsid w:val="00992D94"/>
    <w:rsid w:val="009942C3"/>
    <w:rsid w:val="009A6474"/>
    <w:rsid w:val="009B3777"/>
    <w:rsid w:val="009C348B"/>
    <w:rsid w:val="009C59DE"/>
    <w:rsid w:val="009D7864"/>
    <w:rsid w:val="009E1159"/>
    <w:rsid w:val="009F0D48"/>
    <w:rsid w:val="00A15934"/>
    <w:rsid w:val="00A42859"/>
    <w:rsid w:val="00A849DB"/>
    <w:rsid w:val="00A907A3"/>
    <w:rsid w:val="00AA066B"/>
    <w:rsid w:val="00AA30FF"/>
    <w:rsid w:val="00AA4A73"/>
    <w:rsid w:val="00AC624C"/>
    <w:rsid w:val="00AE32DC"/>
    <w:rsid w:val="00AE71D4"/>
    <w:rsid w:val="00AF51DA"/>
    <w:rsid w:val="00AF5824"/>
    <w:rsid w:val="00B1300E"/>
    <w:rsid w:val="00B56178"/>
    <w:rsid w:val="00B56927"/>
    <w:rsid w:val="00B9278E"/>
    <w:rsid w:val="00BA40A6"/>
    <w:rsid w:val="00BB0C7F"/>
    <w:rsid w:val="00BB626C"/>
    <w:rsid w:val="00BC4F99"/>
    <w:rsid w:val="00BF1C25"/>
    <w:rsid w:val="00BF1F5D"/>
    <w:rsid w:val="00BF36B3"/>
    <w:rsid w:val="00BF3A37"/>
    <w:rsid w:val="00BF6675"/>
    <w:rsid w:val="00C2323C"/>
    <w:rsid w:val="00C43736"/>
    <w:rsid w:val="00C6356E"/>
    <w:rsid w:val="00CB055E"/>
    <w:rsid w:val="00CC4ADD"/>
    <w:rsid w:val="00D44C3E"/>
    <w:rsid w:val="00D530E4"/>
    <w:rsid w:val="00D60491"/>
    <w:rsid w:val="00D61A32"/>
    <w:rsid w:val="00D65FC6"/>
    <w:rsid w:val="00D96C93"/>
    <w:rsid w:val="00DA6FBE"/>
    <w:rsid w:val="00DA6FC9"/>
    <w:rsid w:val="00DC526C"/>
    <w:rsid w:val="00DD7B69"/>
    <w:rsid w:val="00DE391D"/>
    <w:rsid w:val="00DF0353"/>
    <w:rsid w:val="00DF1762"/>
    <w:rsid w:val="00E054C1"/>
    <w:rsid w:val="00E47C44"/>
    <w:rsid w:val="00E72BAF"/>
    <w:rsid w:val="00E86FFD"/>
    <w:rsid w:val="00E90125"/>
    <w:rsid w:val="00E93B10"/>
    <w:rsid w:val="00E97C71"/>
    <w:rsid w:val="00EA7EC8"/>
    <w:rsid w:val="00ED2DB3"/>
    <w:rsid w:val="00F715AE"/>
    <w:rsid w:val="00F80555"/>
    <w:rsid w:val="00F821A9"/>
    <w:rsid w:val="00F86BCC"/>
    <w:rsid w:val="00FA332A"/>
    <w:rsid w:val="00FC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31"/>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character" w:styleId="Hyperlink">
    <w:name w:val="Hyperlink"/>
    <w:basedOn w:val="DefaultParagraphFont"/>
    <w:uiPriority w:val="99"/>
    <w:unhideWhenUsed/>
    <w:rsid w:val="005F4C70"/>
    <w:rPr>
      <w:color w:val="0000FF" w:themeColor="hyperlink"/>
      <w:u w:val="single"/>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paragraph" w:styleId="BalloonText">
    <w:name w:val="Balloon Text"/>
    <w:basedOn w:val="Normal"/>
    <w:link w:val="BalloonTextChar"/>
    <w:uiPriority w:val="99"/>
    <w:semiHidden/>
    <w:unhideWhenUsed/>
    <w:rsid w:val="00B56178"/>
    <w:rPr>
      <w:rFonts w:ascii="Tahoma" w:hAnsi="Tahoma" w:cs="Tahoma"/>
      <w:sz w:val="16"/>
      <w:szCs w:val="16"/>
    </w:rPr>
  </w:style>
  <w:style w:type="character" w:customStyle="1" w:styleId="BalloonTextChar">
    <w:name w:val="Balloon Text Char"/>
    <w:basedOn w:val="DefaultParagraphFont"/>
    <w:link w:val="BalloonText"/>
    <w:uiPriority w:val="99"/>
    <w:semiHidden/>
    <w:rsid w:val="00B56178"/>
    <w:rPr>
      <w:rFonts w:ascii="Tahoma" w:hAnsi="Tahoma" w:cs="Tahoma"/>
      <w:sz w:val="16"/>
      <w:szCs w:val="16"/>
    </w:rPr>
  </w:style>
  <w:style w:type="paragraph" w:styleId="ListParagraph">
    <w:name w:val="List Paragraph"/>
    <w:basedOn w:val="Normal"/>
    <w:link w:val="ListParagraphChar"/>
    <w:uiPriority w:val="34"/>
    <w:qFormat/>
    <w:rsid w:val="00CC4ADD"/>
    <w:pPr>
      <w:ind w:left="720"/>
      <w:contextualSpacing/>
    </w:pPr>
  </w:style>
  <w:style w:type="character" w:customStyle="1" w:styleId="ListParagraphChar">
    <w:name w:val="List Paragraph Char"/>
    <w:basedOn w:val="DefaultParagraphFont"/>
    <w:link w:val="ListParagraph"/>
    <w:uiPriority w:val="34"/>
    <w:rsid w:val="00DF1762"/>
    <w:rPr>
      <w:sz w:val="24"/>
      <w:szCs w:val="24"/>
    </w:rPr>
  </w:style>
  <w:style w:type="paragraph" w:styleId="NormalWeb">
    <w:name w:val="Normal (Web)"/>
    <w:basedOn w:val="Normal"/>
    <w:uiPriority w:val="99"/>
    <w:semiHidden/>
    <w:unhideWhenUsed/>
    <w:rsid w:val="007C6718"/>
    <w:pPr>
      <w:spacing w:before="100" w:beforeAutospacing="1" w:after="100" w:afterAutospacing="1"/>
    </w:pPr>
  </w:style>
  <w:style w:type="character" w:styleId="Strong">
    <w:name w:val="Strong"/>
    <w:basedOn w:val="DefaultParagraphFont"/>
    <w:uiPriority w:val="22"/>
    <w:qFormat/>
    <w:rsid w:val="00992D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31"/>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A24EFE"/>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qFormat/>
    <w:rsid w:val="00193329"/>
    <w:rPr>
      <w:rFonts w:ascii="Arial" w:hAnsi="Arial"/>
      <w:b/>
      <w:color w:val="FFFFFF"/>
      <w:sz w:val="22"/>
    </w:rPr>
  </w:style>
  <w:style w:type="paragraph" w:customStyle="1" w:styleId="PhotoBox">
    <w:name w:val="Photo Box"/>
    <w:basedOn w:val="Normal"/>
    <w:rsid w:val="0016115D"/>
    <w:pPr>
      <w:spacing w:line="300" w:lineRule="atLeast"/>
      <w:jc w:val="center"/>
    </w:pPr>
    <w:rPr>
      <w:rFonts w:ascii="Arial" w:hAnsi="Arial"/>
      <w:color w:val="000000"/>
      <w:sz w:val="20"/>
    </w:rPr>
  </w:style>
  <w:style w:type="character" w:styleId="Hyperlink">
    <w:name w:val="Hyperlink"/>
    <w:basedOn w:val="DefaultParagraphFont"/>
    <w:uiPriority w:val="99"/>
    <w:unhideWhenUsed/>
    <w:rsid w:val="005F4C70"/>
    <w:rPr>
      <w:color w:val="0000FF" w:themeColor="hyperlink"/>
      <w:u w:val="single"/>
    </w:rPr>
  </w:style>
  <w:style w:type="character" w:customStyle="1" w:styleId="CompanyNameHere02Char">
    <w:name w:val="Company Name Here 02 Char"/>
    <w:basedOn w:val="DefaultParagraphFont"/>
    <w:link w:val="CompanyNameHere02"/>
    <w:rsid w:val="00193329"/>
    <w:rPr>
      <w:rFonts w:ascii="Arial" w:hAnsi="Arial"/>
      <w:b/>
      <w:color w:val="FFFFFF"/>
      <w:sz w:val="22"/>
      <w:szCs w:val="24"/>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2">
    <w:name w:val="Headline2"/>
    <w:basedOn w:val="HEADLINE"/>
    <w:rsid w:val="0016115D"/>
    <w:pPr>
      <w:jc w:val="left"/>
    </w:pPr>
    <w:rPr>
      <w:sz w:val="36"/>
    </w:rPr>
  </w:style>
  <w:style w:type="paragraph" w:customStyle="1" w:styleId="CompanyNameLogo">
    <w:name w:val="Company Name / Logo"/>
    <w:basedOn w:val="Normal"/>
    <w:rsid w:val="00A24EFE"/>
    <w:pPr>
      <w:spacing w:line="300" w:lineRule="atLeast"/>
      <w:jc w:val="center"/>
    </w:pPr>
    <w:rPr>
      <w:rFonts w:ascii="Helvetica" w:hAnsi="Helvetica"/>
      <w:b/>
      <w:smallCaps/>
      <w:color w:val="231F20"/>
      <w:sz w:val="22"/>
    </w:rPr>
  </w:style>
  <w:style w:type="paragraph" w:customStyle="1" w:styleId="Address">
    <w:name w:val="Address"/>
    <w:basedOn w:val="Normal"/>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rsid w:val="00A24EFE"/>
    <w:pPr>
      <w:jc w:val="left"/>
    </w:pPr>
    <w:rPr>
      <w:sz w:val="20"/>
    </w:rPr>
  </w:style>
  <w:style w:type="paragraph" w:customStyle="1" w:styleId="CompanyNameHere01">
    <w:name w:val="Company Name Here 01"/>
    <w:basedOn w:val="HEADLINE"/>
    <w:rsid w:val="00E72BAF"/>
    <w:pPr>
      <w:jc w:val="left"/>
    </w:pPr>
  </w:style>
  <w:style w:type="paragraph" w:customStyle="1" w:styleId="HEADLINE">
    <w:name w:val="HEADLINE"/>
    <w:basedOn w:val="Normal"/>
    <w:rsid w:val="00E72BAF"/>
    <w:pPr>
      <w:jc w:val="center"/>
    </w:pPr>
    <w:rPr>
      <w:rFonts w:ascii="Arial" w:hAnsi="Arial"/>
      <w:b/>
      <w:color w:val="FFFFFF"/>
    </w:rPr>
  </w:style>
  <w:style w:type="paragraph" w:customStyle="1" w:styleId="SUBHEAD">
    <w:name w:val="SUBHEAD"/>
    <w:basedOn w:val="Normal"/>
    <w:rsid w:val="0016115D"/>
    <w:pPr>
      <w:spacing w:after="120"/>
    </w:pPr>
    <w:rPr>
      <w:rFonts w:ascii="Arial" w:hAnsi="Arial"/>
      <w:b/>
      <w:color w:val="808080"/>
      <w:sz w:val="30"/>
    </w:rPr>
  </w:style>
  <w:style w:type="paragraph" w:customStyle="1" w:styleId="BodyCopy">
    <w:name w:val="Body_Copy"/>
    <w:basedOn w:val="Normal"/>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rsid w:val="00E72BAF"/>
    <w:rPr>
      <w:rFonts w:ascii="Arial" w:hAnsi="Arial"/>
      <w:color w:val="FFFFFF"/>
    </w:rPr>
  </w:style>
  <w:style w:type="paragraph" w:customStyle="1" w:styleId="NoParagraphStyle">
    <w:name w:val="[No Paragraph Style]"/>
    <w:rsid w:val="008E2C1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rsid w:val="00E40886"/>
    <w:pPr>
      <w:spacing w:after="0" w:line="340" w:lineRule="atLeast"/>
      <w:jc w:val="center"/>
    </w:pPr>
    <w:rPr>
      <w:sz w:val="26"/>
    </w:rPr>
  </w:style>
  <w:style w:type="paragraph" w:customStyle="1" w:styleId="Byline">
    <w:name w:val="Byline"/>
    <w:basedOn w:val="Normal"/>
    <w:rsid w:val="00E72BAF"/>
    <w:pPr>
      <w:spacing w:line="180" w:lineRule="atLeast"/>
    </w:pPr>
    <w:rPr>
      <w:rFonts w:ascii="Arial" w:hAnsi="Arial"/>
      <w:b/>
      <w:color w:val="808080"/>
      <w:sz w:val="20"/>
    </w:rPr>
  </w:style>
  <w:style w:type="paragraph" w:styleId="BalloonText">
    <w:name w:val="Balloon Text"/>
    <w:basedOn w:val="Normal"/>
    <w:link w:val="BalloonTextChar"/>
    <w:uiPriority w:val="99"/>
    <w:semiHidden/>
    <w:unhideWhenUsed/>
    <w:rsid w:val="00B56178"/>
    <w:rPr>
      <w:rFonts w:ascii="Tahoma" w:hAnsi="Tahoma" w:cs="Tahoma"/>
      <w:sz w:val="16"/>
      <w:szCs w:val="16"/>
    </w:rPr>
  </w:style>
  <w:style w:type="character" w:customStyle="1" w:styleId="BalloonTextChar">
    <w:name w:val="Balloon Text Char"/>
    <w:basedOn w:val="DefaultParagraphFont"/>
    <w:link w:val="BalloonText"/>
    <w:uiPriority w:val="99"/>
    <w:semiHidden/>
    <w:rsid w:val="00B56178"/>
    <w:rPr>
      <w:rFonts w:ascii="Tahoma" w:hAnsi="Tahoma" w:cs="Tahoma"/>
      <w:sz w:val="16"/>
      <w:szCs w:val="16"/>
    </w:rPr>
  </w:style>
  <w:style w:type="paragraph" w:styleId="ListParagraph">
    <w:name w:val="List Paragraph"/>
    <w:basedOn w:val="Normal"/>
    <w:link w:val="ListParagraphChar"/>
    <w:uiPriority w:val="34"/>
    <w:qFormat/>
    <w:rsid w:val="00CC4ADD"/>
    <w:pPr>
      <w:ind w:left="720"/>
      <w:contextualSpacing/>
    </w:pPr>
  </w:style>
  <w:style w:type="character" w:customStyle="1" w:styleId="ListParagraphChar">
    <w:name w:val="List Paragraph Char"/>
    <w:basedOn w:val="DefaultParagraphFont"/>
    <w:link w:val="ListParagraph"/>
    <w:uiPriority w:val="34"/>
    <w:rsid w:val="00DF1762"/>
    <w:rPr>
      <w:sz w:val="24"/>
      <w:szCs w:val="24"/>
    </w:rPr>
  </w:style>
  <w:style w:type="paragraph" w:styleId="NormalWeb">
    <w:name w:val="Normal (Web)"/>
    <w:basedOn w:val="Normal"/>
    <w:uiPriority w:val="99"/>
    <w:semiHidden/>
    <w:unhideWhenUsed/>
    <w:rsid w:val="007C6718"/>
    <w:pPr>
      <w:spacing w:before="100" w:beforeAutospacing="1" w:after="100" w:afterAutospacing="1"/>
    </w:pPr>
  </w:style>
  <w:style w:type="character" w:styleId="Strong">
    <w:name w:val="Strong"/>
    <w:basedOn w:val="DefaultParagraphFont"/>
    <w:uiPriority w:val="22"/>
    <w:qFormat/>
    <w:rsid w:val="00992D94"/>
    <w:rPr>
      <w:b/>
      <w:bCs/>
    </w:rPr>
  </w:style>
</w:styles>
</file>

<file path=word/webSettings.xml><?xml version="1.0" encoding="utf-8"?>
<w:webSettings xmlns:r="http://schemas.openxmlformats.org/officeDocument/2006/relationships" xmlns:w="http://schemas.openxmlformats.org/wordprocessingml/2006/main">
  <w:divs>
    <w:div w:id="175732352">
      <w:bodyDiv w:val="1"/>
      <w:marLeft w:val="0"/>
      <w:marRight w:val="0"/>
      <w:marTop w:val="0"/>
      <w:marBottom w:val="0"/>
      <w:divBdr>
        <w:top w:val="none" w:sz="0" w:space="0" w:color="auto"/>
        <w:left w:val="none" w:sz="0" w:space="0" w:color="auto"/>
        <w:bottom w:val="none" w:sz="0" w:space="0" w:color="auto"/>
        <w:right w:val="none" w:sz="0" w:space="0" w:color="auto"/>
      </w:divBdr>
    </w:div>
    <w:div w:id="286394644">
      <w:bodyDiv w:val="1"/>
      <w:marLeft w:val="0"/>
      <w:marRight w:val="0"/>
      <w:marTop w:val="0"/>
      <w:marBottom w:val="0"/>
      <w:divBdr>
        <w:top w:val="none" w:sz="0" w:space="0" w:color="auto"/>
        <w:left w:val="none" w:sz="0" w:space="0" w:color="auto"/>
        <w:bottom w:val="none" w:sz="0" w:space="0" w:color="auto"/>
        <w:right w:val="none" w:sz="0" w:space="0" w:color="auto"/>
      </w:divBdr>
      <w:divsChild>
        <w:div w:id="888221585">
          <w:marLeft w:val="432"/>
          <w:marRight w:val="0"/>
          <w:marTop w:val="116"/>
          <w:marBottom w:val="0"/>
          <w:divBdr>
            <w:top w:val="none" w:sz="0" w:space="0" w:color="auto"/>
            <w:left w:val="none" w:sz="0" w:space="0" w:color="auto"/>
            <w:bottom w:val="none" w:sz="0" w:space="0" w:color="auto"/>
            <w:right w:val="none" w:sz="0" w:space="0" w:color="auto"/>
          </w:divBdr>
        </w:div>
        <w:div w:id="1848130593">
          <w:marLeft w:val="864"/>
          <w:marRight w:val="0"/>
          <w:marTop w:val="74"/>
          <w:marBottom w:val="0"/>
          <w:divBdr>
            <w:top w:val="none" w:sz="0" w:space="0" w:color="auto"/>
            <w:left w:val="none" w:sz="0" w:space="0" w:color="auto"/>
            <w:bottom w:val="none" w:sz="0" w:space="0" w:color="auto"/>
            <w:right w:val="none" w:sz="0" w:space="0" w:color="auto"/>
          </w:divBdr>
        </w:div>
        <w:div w:id="1236477196">
          <w:marLeft w:val="864"/>
          <w:marRight w:val="0"/>
          <w:marTop w:val="74"/>
          <w:marBottom w:val="0"/>
          <w:divBdr>
            <w:top w:val="none" w:sz="0" w:space="0" w:color="auto"/>
            <w:left w:val="none" w:sz="0" w:space="0" w:color="auto"/>
            <w:bottom w:val="none" w:sz="0" w:space="0" w:color="auto"/>
            <w:right w:val="none" w:sz="0" w:space="0" w:color="auto"/>
          </w:divBdr>
        </w:div>
        <w:div w:id="1546522049">
          <w:marLeft w:val="864"/>
          <w:marRight w:val="0"/>
          <w:marTop w:val="74"/>
          <w:marBottom w:val="0"/>
          <w:divBdr>
            <w:top w:val="none" w:sz="0" w:space="0" w:color="auto"/>
            <w:left w:val="none" w:sz="0" w:space="0" w:color="auto"/>
            <w:bottom w:val="none" w:sz="0" w:space="0" w:color="auto"/>
            <w:right w:val="none" w:sz="0" w:space="0" w:color="auto"/>
          </w:divBdr>
        </w:div>
        <w:div w:id="1075204708">
          <w:marLeft w:val="864"/>
          <w:marRight w:val="0"/>
          <w:marTop w:val="74"/>
          <w:marBottom w:val="0"/>
          <w:divBdr>
            <w:top w:val="none" w:sz="0" w:space="0" w:color="auto"/>
            <w:left w:val="none" w:sz="0" w:space="0" w:color="auto"/>
            <w:bottom w:val="none" w:sz="0" w:space="0" w:color="auto"/>
            <w:right w:val="none" w:sz="0" w:space="0" w:color="auto"/>
          </w:divBdr>
        </w:div>
        <w:div w:id="1912037476">
          <w:marLeft w:val="864"/>
          <w:marRight w:val="0"/>
          <w:marTop w:val="74"/>
          <w:marBottom w:val="0"/>
          <w:divBdr>
            <w:top w:val="none" w:sz="0" w:space="0" w:color="auto"/>
            <w:left w:val="none" w:sz="0" w:space="0" w:color="auto"/>
            <w:bottom w:val="none" w:sz="0" w:space="0" w:color="auto"/>
            <w:right w:val="none" w:sz="0" w:space="0" w:color="auto"/>
          </w:divBdr>
        </w:div>
      </w:divsChild>
    </w:div>
    <w:div w:id="365300129">
      <w:bodyDiv w:val="1"/>
      <w:marLeft w:val="0"/>
      <w:marRight w:val="0"/>
      <w:marTop w:val="0"/>
      <w:marBottom w:val="0"/>
      <w:divBdr>
        <w:top w:val="none" w:sz="0" w:space="0" w:color="auto"/>
        <w:left w:val="none" w:sz="0" w:space="0" w:color="auto"/>
        <w:bottom w:val="none" w:sz="0" w:space="0" w:color="auto"/>
        <w:right w:val="none" w:sz="0" w:space="0" w:color="auto"/>
      </w:divBdr>
      <w:divsChild>
        <w:div w:id="993876944">
          <w:marLeft w:val="432"/>
          <w:marRight w:val="0"/>
          <w:marTop w:val="116"/>
          <w:marBottom w:val="0"/>
          <w:divBdr>
            <w:top w:val="none" w:sz="0" w:space="0" w:color="auto"/>
            <w:left w:val="none" w:sz="0" w:space="0" w:color="auto"/>
            <w:bottom w:val="none" w:sz="0" w:space="0" w:color="auto"/>
            <w:right w:val="none" w:sz="0" w:space="0" w:color="auto"/>
          </w:divBdr>
        </w:div>
        <w:div w:id="1271157410">
          <w:marLeft w:val="864"/>
          <w:marRight w:val="0"/>
          <w:marTop w:val="74"/>
          <w:marBottom w:val="0"/>
          <w:divBdr>
            <w:top w:val="none" w:sz="0" w:space="0" w:color="auto"/>
            <w:left w:val="none" w:sz="0" w:space="0" w:color="auto"/>
            <w:bottom w:val="none" w:sz="0" w:space="0" w:color="auto"/>
            <w:right w:val="none" w:sz="0" w:space="0" w:color="auto"/>
          </w:divBdr>
        </w:div>
        <w:div w:id="546842344">
          <w:marLeft w:val="864"/>
          <w:marRight w:val="0"/>
          <w:marTop w:val="74"/>
          <w:marBottom w:val="0"/>
          <w:divBdr>
            <w:top w:val="none" w:sz="0" w:space="0" w:color="auto"/>
            <w:left w:val="none" w:sz="0" w:space="0" w:color="auto"/>
            <w:bottom w:val="none" w:sz="0" w:space="0" w:color="auto"/>
            <w:right w:val="none" w:sz="0" w:space="0" w:color="auto"/>
          </w:divBdr>
        </w:div>
        <w:div w:id="420105732">
          <w:marLeft w:val="864"/>
          <w:marRight w:val="0"/>
          <w:marTop w:val="74"/>
          <w:marBottom w:val="0"/>
          <w:divBdr>
            <w:top w:val="none" w:sz="0" w:space="0" w:color="auto"/>
            <w:left w:val="none" w:sz="0" w:space="0" w:color="auto"/>
            <w:bottom w:val="none" w:sz="0" w:space="0" w:color="auto"/>
            <w:right w:val="none" w:sz="0" w:space="0" w:color="auto"/>
          </w:divBdr>
        </w:div>
      </w:divsChild>
    </w:div>
    <w:div w:id="531768826">
      <w:bodyDiv w:val="1"/>
      <w:marLeft w:val="0"/>
      <w:marRight w:val="0"/>
      <w:marTop w:val="0"/>
      <w:marBottom w:val="0"/>
      <w:divBdr>
        <w:top w:val="none" w:sz="0" w:space="0" w:color="auto"/>
        <w:left w:val="none" w:sz="0" w:space="0" w:color="auto"/>
        <w:bottom w:val="none" w:sz="0" w:space="0" w:color="auto"/>
        <w:right w:val="none" w:sz="0" w:space="0" w:color="auto"/>
      </w:divBdr>
    </w:div>
    <w:div w:id="858084133">
      <w:bodyDiv w:val="1"/>
      <w:marLeft w:val="0"/>
      <w:marRight w:val="0"/>
      <w:marTop w:val="0"/>
      <w:marBottom w:val="0"/>
      <w:divBdr>
        <w:top w:val="none" w:sz="0" w:space="0" w:color="auto"/>
        <w:left w:val="none" w:sz="0" w:space="0" w:color="auto"/>
        <w:bottom w:val="none" w:sz="0" w:space="0" w:color="auto"/>
        <w:right w:val="none" w:sz="0" w:space="0" w:color="auto"/>
      </w:divBdr>
      <w:divsChild>
        <w:div w:id="768696604">
          <w:marLeft w:val="432"/>
          <w:marRight w:val="0"/>
          <w:marTop w:val="130"/>
          <w:marBottom w:val="0"/>
          <w:divBdr>
            <w:top w:val="none" w:sz="0" w:space="0" w:color="auto"/>
            <w:left w:val="none" w:sz="0" w:space="0" w:color="auto"/>
            <w:bottom w:val="none" w:sz="0" w:space="0" w:color="auto"/>
            <w:right w:val="none" w:sz="0" w:space="0" w:color="auto"/>
          </w:divBdr>
        </w:div>
        <w:div w:id="57827472">
          <w:marLeft w:val="864"/>
          <w:marRight w:val="0"/>
          <w:marTop w:val="106"/>
          <w:marBottom w:val="0"/>
          <w:divBdr>
            <w:top w:val="none" w:sz="0" w:space="0" w:color="auto"/>
            <w:left w:val="none" w:sz="0" w:space="0" w:color="auto"/>
            <w:bottom w:val="none" w:sz="0" w:space="0" w:color="auto"/>
            <w:right w:val="none" w:sz="0" w:space="0" w:color="auto"/>
          </w:divBdr>
        </w:div>
        <w:div w:id="393241681">
          <w:marLeft w:val="864"/>
          <w:marRight w:val="0"/>
          <w:marTop w:val="106"/>
          <w:marBottom w:val="0"/>
          <w:divBdr>
            <w:top w:val="none" w:sz="0" w:space="0" w:color="auto"/>
            <w:left w:val="none" w:sz="0" w:space="0" w:color="auto"/>
            <w:bottom w:val="none" w:sz="0" w:space="0" w:color="auto"/>
            <w:right w:val="none" w:sz="0" w:space="0" w:color="auto"/>
          </w:divBdr>
        </w:div>
        <w:div w:id="416093503">
          <w:marLeft w:val="864"/>
          <w:marRight w:val="0"/>
          <w:marTop w:val="106"/>
          <w:marBottom w:val="0"/>
          <w:divBdr>
            <w:top w:val="none" w:sz="0" w:space="0" w:color="auto"/>
            <w:left w:val="none" w:sz="0" w:space="0" w:color="auto"/>
            <w:bottom w:val="none" w:sz="0" w:space="0" w:color="auto"/>
            <w:right w:val="none" w:sz="0" w:space="0" w:color="auto"/>
          </w:divBdr>
        </w:div>
        <w:div w:id="376854062">
          <w:marLeft w:val="864"/>
          <w:marRight w:val="0"/>
          <w:marTop w:val="106"/>
          <w:marBottom w:val="0"/>
          <w:divBdr>
            <w:top w:val="none" w:sz="0" w:space="0" w:color="auto"/>
            <w:left w:val="none" w:sz="0" w:space="0" w:color="auto"/>
            <w:bottom w:val="none" w:sz="0" w:space="0" w:color="auto"/>
            <w:right w:val="none" w:sz="0" w:space="0" w:color="auto"/>
          </w:divBdr>
        </w:div>
      </w:divsChild>
    </w:div>
    <w:div w:id="1014645590">
      <w:bodyDiv w:val="1"/>
      <w:marLeft w:val="0"/>
      <w:marRight w:val="0"/>
      <w:marTop w:val="0"/>
      <w:marBottom w:val="0"/>
      <w:divBdr>
        <w:top w:val="none" w:sz="0" w:space="0" w:color="auto"/>
        <w:left w:val="none" w:sz="0" w:space="0" w:color="auto"/>
        <w:bottom w:val="none" w:sz="0" w:space="0" w:color="auto"/>
        <w:right w:val="none" w:sz="0" w:space="0" w:color="auto"/>
      </w:divBdr>
    </w:div>
    <w:div w:id="1463890753">
      <w:bodyDiv w:val="1"/>
      <w:marLeft w:val="0"/>
      <w:marRight w:val="0"/>
      <w:marTop w:val="0"/>
      <w:marBottom w:val="0"/>
      <w:divBdr>
        <w:top w:val="none" w:sz="0" w:space="0" w:color="auto"/>
        <w:left w:val="none" w:sz="0" w:space="0" w:color="auto"/>
        <w:bottom w:val="none" w:sz="0" w:space="0" w:color="auto"/>
        <w:right w:val="none" w:sz="0" w:space="0" w:color="auto"/>
      </w:divBdr>
      <w:divsChild>
        <w:div w:id="1367104190">
          <w:marLeft w:val="864"/>
          <w:marRight w:val="0"/>
          <w:marTop w:val="74"/>
          <w:marBottom w:val="0"/>
          <w:divBdr>
            <w:top w:val="none" w:sz="0" w:space="0" w:color="auto"/>
            <w:left w:val="none" w:sz="0" w:space="0" w:color="auto"/>
            <w:bottom w:val="none" w:sz="0" w:space="0" w:color="auto"/>
            <w:right w:val="none" w:sz="0" w:space="0" w:color="auto"/>
          </w:divBdr>
        </w:div>
      </w:divsChild>
    </w:div>
    <w:div w:id="1571113637">
      <w:bodyDiv w:val="1"/>
      <w:marLeft w:val="0"/>
      <w:marRight w:val="0"/>
      <w:marTop w:val="0"/>
      <w:marBottom w:val="0"/>
      <w:divBdr>
        <w:top w:val="none" w:sz="0" w:space="0" w:color="auto"/>
        <w:left w:val="none" w:sz="0" w:space="0" w:color="auto"/>
        <w:bottom w:val="none" w:sz="0" w:space="0" w:color="auto"/>
        <w:right w:val="none" w:sz="0" w:space="0" w:color="auto"/>
      </w:divBdr>
      <w:divsChild>
        <w:div w:id="642277141">
          <w:marLeft w:val="432"/>
          <w:marRight w:val="0"/>
          <w:marTop w:val="130"/>
          <w:marBottom w:val="0"/>
          <w:divBdr>
            <w:top w:val="none" w:sz="0" w:space="0" w:color="auto"/>
            <w:left w:val="none" w:sz="0" w:space="0" w:color="auto"/>
            <w:bottom w:val="none" w:sz="0" w:space="0" w:color="auto"/>
            <w:right w:val="none" w:sz="0" w:space="0" w:color="auto"/>
          </w:divBdr>
        </w:div>
        <w:div w:id="1546211987">
          <w:marLeft w:val="864"/>
          <w:marRight w:val="0"/>
          <w:marTop w:val="106"/>
          <w:marBottom w:val="0"/>
          <w:divBdr>
            <w:top w:val="none" w:sz="0" w:space="0" w:color="auto"/>
            <w:left w:val="none" w:sz="0" w:space="0" w:color="auto"/>
            <w:bottom w:val="none" w:sz="0" w:space="0" w:color="auto"/>
            <w:right w:val="none" w:sz="0" w:space="0" w:color="auto"/>
          </w:divBdr>
        </w:div>
        <w:div w:id="1859544682">
          <w:marLeft w:val="864"/>
          <w:marRight w:val="0"/>
          <w:marTop w:val="106"/>
          <w:marBottom w:val="0"/>
          <w:divBdr>
            <w:top w:val="none" w:sz="0" w:space="0" w:color="auto"/>
            <w:left w:val="none" w:sz="0" w:space="0" w:color="auto"/>
            <w:bottom w:val="none" w:sz="0" w:space="0" w:color="auto"/>
            <w:right w:val="none" w:sz="0" w:space="0" w:color="auto"/>
          </w:divBdr>
        </w:div>
        <w:div w:id="492139384">
          <w:marLeft w:val="864"/>
          <w:marRight w:val="0"/>
          <w:marTop w:val="106"/>
          <w:marBottom w:val="0"/>
          <w:divBdr>
            <w:top w:val="none" w:sz="0" w:space="0" w:color="auto"/>
            <w:left w:val="none" w:sz="0" w:space="0" w:color="auto"/>
            <w:bottom w:val="none" w:sz="0" w:space="0" w:color="auto"/>
            <w:right w:val="none" w:sz="0" w:space="0" w:color="auto"/>
          </w:divBdr>
        </w:div>
      </w:divsChild>
    </w:div>
    <w:div w:id="1836991786">
      <w:bodyDiv w:val="1"/>
      <w:marLeft w:val="0"/>
      <w:marRight w:val="0"/>
      <w:marTop w:val="0"/>
      <w:marBottom w:val="0"/>
      <w:divBdr>
        <w:top w:val="none" w:sz="0" w:space="0" w:color="auto"/>
        <w:left w:val="none" w:sz="0" w:space="0" w:color="auto"/>
        <w:bottom w:val="none" w:sz="0" w:space="0" w:color="auto"/>
        <w:right w:val="none" w:sz="0" w:space="0" w:color="auto"/>
      </w:divBdr>
      <w:divsChild>
        <w:div w:id="1183544649">
          <w:marLeft w:val="864"/>
          <w:marRight w:val="0"/>
          <w:marTop w:val="74"/>
          <w:marBottom w:val="0"/>
          <w:divBdr>
            <w:top w:val="none" w:sz="0" w:space="0" w:color="auto"/>
            <w:left w:val="none" w:sz="0" w:space="0" w:color="auto"/>
            <w:bottom w:val="none" w:sz="0" w:space="0" w:color="auto"/>
            <w:right w:val="none" w:sz="0" w:space="0" w:color="auto"/>
          </w:divBdr>
        </w:div>
        <w:div w:id="190192585">
          <w:marLeft w:val="864"/>
          <w:marRight w:val="0"/>
          <w:marTop w:val="74"/>
          <w:marBottom w:val="0"/>
          <w:divBdr>
            <w:top w:val="none" w:sz="0" w:space="0" w:color="auto"/>
            <w:left w:val="none" w:sz="0" w:space="0" w:color="auto"/>
            <w:bottom w:val="none" w:sz="0" w:space="0" w:color="auto"/>
            <w:right w:val="none" w:sz="0" w:space="0" w:color="auto"/>
          </w:divBdr>
        </w:div>
      </w:divsChild>
    </w:div>
    <w:div w:id="1888837035">
      <w:bodyDiv w:val="1"/>
      <w:marLeft w:val="0"/>
      <w:marRight w:val="0"/>
      <w:marTop w:val="0"/>
      <w:marBottom w:val="0"/>
      <w:divBdr>
        <w:top w:val="none" w:sz="0" w:space="0" w:color="auto"/>
        <w:left w:val="none" w:sz="0" w:space="0" w:color="auto"/>
        <w:bottom w:val="none" w:sz="0" w:space="0" w:color="auto"/>
        <w:right w:val="none" w:sz="0" w:space="0" w:color="auto"/>
      </w:divBdr>
      <w:divsChild>
        <w:div w:id="1869296109">
          <w:marLeft w:val="864"/>
          <w:marRight w:val="0"/>
          <w:marTop w:val="74"/>
          <w:marBottom w:val="0"/>
          <w:divBdr>
            <w:top w:val="none" w:sz="0" w:space="0" w:color="auto"/>
            <w:left w:val="none" w:sz="0" w:space="0" w:color="auto"/>
            <w:bottom w:val="none" w:sz="0" w:space="0" w:color="auto"/>
            <w:right w:val="none" w:sz="0" w:space="0" w:color="auto"/>
          </w:divBdr>
        </w:div>
      </w:divsChild>
    </w:div>
    <w:div w:id="2043436711">
      <w:bodyDiv w:val="1"/>
      <w:marLeft w:val="0"/>
      <w:marRight w:val="0"/>
      <w:marTop w:val="0"/>
      <w:marBottom w:val="0"/>
      <w:divBdr>
        <w:top w:val="none" w:sz="0" w:space="0" w:color="auto"/>
        <w:left w:val="none" w:sz="0" w:space="0" w:color="auto"/>
        <w:bottom w:val="none" w:sz="0" w:space="0" w:color="auto"/>
        <w:right w:val="none" w:sz="0" w:space="0" w:color="auto"/>
      </w:divBdr>
      <w:divsChild>
        <w:div w:id="1987467460">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regulations.gov"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nliffe\AppData\Roaming\Microsoft\Templates\HP_ModernElegance_Brochure_TP10379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A6F41-73E3-4B34-B42A-E3858822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3FD675-D057-49E4-A5BA-682540426BD9}">
  <ds:schemaRefs>
    <ds:schemaRef ds:uri="http://schemas.microsoft.com/sharepoint/v3/contenttype/forms"/>
  </ds:schemaRefs>
</ds:datastoreItem>
</file>

<file path=customXml/itemProps3.xml><?xml version="1.0" encoding="utf-8"?>
<ds:datastoreItem xmlns:ds="http://schemas.openxmlformats.org/officeDocument/2006/customXml" ds:itemID="{A0CAB5B0-C820-421A-BAEF-BA90E4C4D08D}">
  <ds:schemaRefs>
    <ds:schemaRef ds:uri="http://schemas.microsoft.com/office/2006/metadata/properties"/>
  </ds:schemaRefs>
</ds:datastoreItem>
</file>

<file path=customXml/itemProps4.xml><?xml version="1.0" encoding="utf-8"?>
<ds:datastoreItem xmlns:ds="http://schemas.openxmlformats.org/officeDocument/2006/customXml" ds:itemID="{1B6DA91E-B654-4EB7-8C7F-AB2969D7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HP_ModernElegance_Brochure_TP10379440.dot</Template>
  <TotalTime>0</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Cunliffe</dc:creator>
  <cp:lastModifiedBy>sbenni</cp:lastModifiedBy>
  <cp:revision>2</cp:revision>
  <cp:lastPrinted>2013-12-06T14:27:00Z</cp:lastPrinted>
  <dcterms:created xsi:type="dcterms:W3CDTF">2014-01-16T17:45:00Z</dcterms:created>
  <dcterms:modified xsi:type="dcterms:W3CDTF">2014-01-16T17:45:00Z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TC103794409990</vt:lpwstr>
  </property>
</Properties>
</file>