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E1" w:rsidRPr="00BF2EE1" w:rsidRDefault="00530C61" w:rsidP="0042166E">
      <w:pPr>
        <w:pStyle w:val="BodyText"/>
        <w:kinsoku w:val="0"/>
        <w:overflowPunct w:val="0"/>
        <w:spacing w:line="239" w:lineRule="auto"/>
        <w:ind w:left="0"/>
        <w:jc w:val="center"/>
        <w:rPr>
          <w:rFonts w:ascii="Arial Narrow" w:hAnsi="Arial Narrow"/>
          <w:b/>
          <w:spacing w:val="-1"/>
          <w:sz w:val="24"/>
          <w:szCs w:val="24"/>
        </w:rPr>
      </w:pPr>
      <w:r>
        <w:rPr>
          <w:rFonts w:ascii="Arial Narrow" w:hAnsi="Arial Narrow"/>
          <w:b/>
          <w:spacing w:val="-1"/>
          <w:sz w:val="24"/>
          <w:szCs w:val="24"/>
        </w:rPr>
        <w:t>END-OF-THE-</w:t>
      </w:r>
      <w:bookmarkStart w:id="0" w:name="_GoBack"/>
      <w:bookmarkEnd w:id="0"/>
      <w:r w:rsidR="00FE13CA" w:rsidRPr="00BF2EE1">
        <w:rPr>
          <w:rFonts w:ascii="Arial Narrow" w:hAnsi="Arial Narrow"/>
          <w:b/>
          <w:spacing w:val="-1"/>
          <w:sz w:val="24"/>
          <w:szCs w:val="24"/>
        </w:rPr>
        <w:t>YEAR REPORT</w:t>
      </w:r>
    </w:p>
    <w:p w:rsidR="00FE13CA" w:rsidRPr="00BF2EE1" w:rsidRDefault="00FE13CA" w:rsidP="0042166E">
      <w:pPr>
        <w:pStyle w:val="BodyText"/>
        <w:kinsoku w:val="0"/>
        <w:overflowPunct w:val="0"/>
        <w:spacing w:line="239" w:lineRule="auto"/>
        <w:ind w:left="0"/>
        <w:rPr>
          <w:rFonts w:ascii="Arial Narrow" w:hAnsi="Arial Narrow"/>
          <w:b/>
          <w:spacing w:val="-1"/>
          <w:sz w:val="24"/>
          <w:szCs w:val="24"/>
        </w:rPr>
      </w:pPr>
      <w:r w:rsidRPr="00BF2EE1">
        <w:rPr>
          <w:rFonts w:ascii="Arial Narrow" w:hAnsi="Arial Narrow"/>
          <w:spacing w:val="-1"/>
          <w:sz w:val="24"/>
          <w:szCs w:val="24"/>
        </w:rPr>
        <w:t xml:space="preserve">Districts currently operating under an alternative schedule must submit a one page report that </w:t>
      </w:r>
      <w:r w:rsidRPr="00BF2EE1">
        <w:rPr>
          <w:rFonts w:ascii="Arial Narrow" w:hAnsi="Arial Narrow"/>
          <w:sz w:val="24"/>
          <w:szCs w:val="24"/>
        </w:rPr>
        <w:t>exp</w:t>
      </w:r>
      <w:r w:rsidRPr="00BF2EE1">
        <w:rPr>
          <w:rFonts w:ascii="Arial Narrow" w:hAnsi="Arial Narrow"/>
          <w:spacing w:val="-2"/>
          <w:sz w:val="24"/>
          <w:szCs w:val="24"/>
        </w:rPr>
        <w:t>l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ns</w:t>
      </w:r>
      <w:r w:rsidRPr="00BF2EE1">
        <w:rPr>
          <w:rFonts w:ascii="Arial Narrow" w:hAnsi="Arial Narrow"/>
          <w:spacing w:val="-3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how</w:t>
      </w:r>
      <w:r w:rsidRPr="00BF2EE1">
        <w:rPr>
          <w:rFonts w:ascii="Arial Narrow" w:hAnsi="Arial Narrow"/>
          <w:spacing w:val="-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3"/>
          <w:sz w:val="24"/>
          <w:szCs w:val="24"/>
        </w:rPr>
        <w:t>y</w:t>
      </w:r>
      <w:r w:rsidRPr="00BF2EE1">
        <w:rPr>
          <w:rFonts w:ascii="Arial Narrow" w:hAnsi="Arial Narrow"/>
          <w:sz w:val="24"/>
          <w:szCs w:val="24"/>
        </w:rPr>
        <w:t>our a</w:t>
      </w:r>
      <w:r w:rsidRPr="00BF2EE1">
        <w:rPr>
          <w:rFonts w:ascii="Arial Narrow" w:hAnsi="Arial Narrow"/>
          <w:spacing w:val="1"/>
          <w:sz w:val="24"/>
          <w:szCs w:val="24"/>
        </w:rPr>
        <w:t>l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er</w:t>
      </w:r>
      <w:r w:rsidRPr="00BF2EE1">
        <w:rPr>
          <w:rFonts w:ascii="Arial Narrow" w:hAnsi="Arial Narrow"/>
          <w:spacing w:val="-3"/>
          <w:sz w:val="24"/>
          <w:szCs w:val="24"/>
        </w:rPr>
        <w:t>n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3"/>
          <w:sz w:val="24"/>
          <w:szCs w:val="24"/>
        </w:rPr>
        <w:t>v</w:t>
      </w:r>
      <w:r w:rsidRPr="00BF2EE1">
        <w:rPr>
          <w:rFonts w:ascii="Arial Narrow" w:hAnsi="Arial Narrow"/>
          <w:sz w:val="24"/>
          <w:szCs w:val="24"/>
        </w:rPr>
        <w:t>e sch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du</w:t>
      </w:r>
      <w:r w:rsidRPr="00BF2EE1">
        <w:rPr>
          <w:rFonts w:ascii="Arial Narrow" w:hAnsi="Arial Narrow"/>
          <w:spacing w:val="-2"/>
          <w:sz w:val="24"/>
          <w:szCs w:val="24"/>
        </w:rPr>
        <w:t>l</w:t>
      </w:r>
      <w:r w:rsidRPr="00BF2EE1">
        <w:rPr>
          <w:rFonts w:ascii="Arial Narrow" w:hAnsi="Arial Narrow"/>
          <w:sz w:val="24"/>
          <w:szCs w:val="24"/>
        </w:rPr>
        <w:t xml:space="preserve">e 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4"/>
          <w:sz w:val="24"/>
          <w:szCs w:val="24"/>
        </w:rPr>
        <w:t>m</w:t>
      </w:r>
      <w:r w:rsidRPr="00BF2EE1">
        <w:rPr>
          <w:rFonts w:ascii="Arial Narrow" w:hAnsi="Arial Narrow"/>
          <w:spacing w:val="-1"/>
          <w:sz w:val="24"/>
          <w:szCs w:val="24"/>
        </w:rPr>
        <w:t>p</w:t>
      </w:r>
      <w:r w:rsidRPr="00BF2EE1">
        <w:rPr>
          <w:rFonts w:ascii="Arial Narrow" w:hAnsi="Arial Narrow"/>
          <w:sz w:val="24"/>
          <w:szCs w:val="24"/>
        </w:rPr>
        <w:t>ac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 xml:space="preserve">ed 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ach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r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f</w:t>
      </w:r>
      <w:r w:rsidRPr="00BF2EE1">
        <w:rPr>
          <w:rFonts w:ascii="Arial Narrow" w:hAnsi="Arial Narrow"/>
          <w:spacing w:val="-2"/>
          <w:sz w:val="24"/>
          <w:szCs w:val="24"/>
        </w:rPr>
        <w:t>f</w:t>
      </w:r>
      <w:r w:rsidRPr="00BF2EE1">
        <w:rPr>
          <w:rFonts w:ascii="Arial Narrow" w:hAnsi="Arial Narrow"/>
          <w:sz w:val="24"/>
          <w:szCs w:val="24"/>
        </w:rPr>
        <w:t>ec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3"/>
          <w:sz w:val="24"/>
          <w:szCs w:val="24"/>
        </w:rPr>
        <w:t>v</w:t>
      </w:r>
      <w:r w:rsidRPr="00BF2EE1">
        <w:rPr>
          <w:rFonts w:ascii="Arial Narrow" w:hAnsi="Arial Narrow"/>
          <w:sz w:val="24"/>
          <w:szCs w:val="24"/>
        </w:rPr>
        <w:t>ene</w:t>
      </w:r>
      <w:r w:rsidRPr="00BF2EE1">
        <w:rPr>
          <w:rFonts w:ascii="Arial Narrow" w:hAnsi="Arial Narrow"/>
          <w:spacing w:val="-2"/>
          <w:sz w:val="24"/>
          <w:szCs w:val="24"/>
        </w:rPr>
        <w:t>s</w:t>
      </w:r>
      <w:r w:rsidRPr="00BF2EE1">
        <w:rPr>
          <w:rFonts w:ascii="Arial Narrow" w:hAnsi="Arial Narrow"/>
          <w:sz w:val="24"/>
          <w:szCs w:val="24"/>
        </w:rPr>
        <w:t xml:space="preserve">s, </w:t>
      </w:r>
      <w:r w:rsidRPr="00BF2EE1">
        <w:rPr>
          <w:rFonts w:ascii="Arial Narrow" w:hAnsi="Arial Narrow"/>
          <w:spacing w:val="-2"/>
          <w:sz w:val="24"/>
          <w:szCs w:val="24"/>
        </w:rPr>
        <w:t>st</w:t>
      </w:r>
      <w:r w:rsidRPr="00BF2EE1">
        <w:rPr>
          <w:rFonts w:ascii="Arial Narrow" w:hAnsi="Arial Narrow"/>
          <w:sz w:val="24"/>
          <w:szCs w:val="24"/>
        </w:rPr>
        <w:t>udent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1"/>
          <w:sz w:val="24"/>
          <w:szCs w:val="24"/>
        </w:rPr>
        <w:t>l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ar</w:t>
      </w:r>
      <w:r w:rsidRPr="00BF2EE1">
        <w:rPr>
          <w:rFonts w:ascii="Arial Narrow" w:hAnsi="Arial Narrow"/>
          <w:spacing w:val="-3"/>
          <w:sz w:val="24"/>
          <w:szCs w:val="24"/>
        </w:rPr>
        <w:t>n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n</w:t>
      </w:r>
      <w:r w:rsidRPr="00BF2EE1">
        <w:rPr>
          <w:rFonts w:ascii="Arial Narrow" w:hAnsi="Arial Narrow"/>
          <w:spacing w:val="-4"/>
          <w:sz w:val="24"/>
          <w:szCs w:val="24"/>
        </w:rPr>
        <w:t>g</w:t>
      </w:r>
      <w:r w:rsidRPr="00BF2EE1">
        <w:rPr>
          <w:rFonts w:ascii="Arial Narrow" w:hAnsi="Arial Narrow"/>
          <w:sz w:val="24"/>
          <w:szCs w:val="24"/>
        </w:rPr>
        <w:t xml:space="preserve">, and </w:t>
      </w:r>
      <w:r w:rsidRPr="00BF2EE1">
        <w:rPr>
          <w:rFonts w:ascii="Arial Narrow" w:hAnsi="Arial Narrow"/>
          <w:spacing w:val="-2"/>
          <w:sz w:val="24"/>
          <w:szCs w:val="24"/>
        </w:rPr>
        <w:t>w</w:t>
      </w:r>
      <w:r w:rsidRPr="00BF2EE1">
        <w:rPr>
          <w:rFonts w:ascii="Arial Narrow" w:hAnsi="Arial Narrow"/>
          <w:sz w:val="24"/>
          <w:szCs w:val="24"/>
        </w:rPr>
        <w:t>h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h</w:t>
      </w:r>
      <w:r w:rsidRPr="00BF2EE1">
        <w:rPr>
          <w:rFonts w:ascii="Arial Narrow" w:hAnsi="Arial Narrow"/>
          <w:spacing w:val="-2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r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or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n</w:t>
      </w:r>
      <w:r w:rsidRPr="00BF2EE1">
        <w:rPr>
          <w:rFonts w:ascii="Arial Narrow" w:hAnsi="Arial Narrow"/>
          <w:spacing w:val="-3"/>
          <w:sz w:val="24"/>
          <w:szCs w:val="24"/>
        </w:rPr>
        <w:t>o</w:t>
      </w:r>
      <w:r w:rsidRPr="00BF2EE1">
        <w:rPr>
          <w:rFonts w:ascii="Arial Narrow" w:hAnsi="Arial Narrow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3"/>
          <w:sz w:val="24"/>
          <w:szCs w:val="24"/>
        </w:rPr>
        <w:t>y</w:t>
      </w:r>
      <w:r w:rsidRPr="00BF2EE1">
        <w:rPr>
          <w:rFonts w:ascii="Arial Narrow" w:hAnsi="Arial Narrow"/>
          <w:sz w:val="24"/>
          <w:szCs w:val="24"/>
        </w:rPr>
        <w:t xml:space="preserve">ou </w:t>
      </w:r>
      <w:r w:rsidRPr="00BF2EE1">
        <w:rPr>
          <w:rFonts w:ascii="Arial Narrow" w:hAnsi="Arial Narrow"/>
          <w:spacing w:val="-4"/>
          <w:sz w:val="24"/>
          <w:szCs w:val="24"/>
        </w:rPr>
        <w:t>m</w:t>
      </w:r>
      <w:r w:rsidRPr="00BF2EE1">
        <w:rPr>
          <w:rFonts w:ascii="Arial Narrow" w:hAnsi="Arial Narrow"/>
          <w:sz w:val="24"/>
          <w:szCs w:val="24"/>
        </w:rPr>
        <w:t>et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t</w:t>
      </w:r>
      <w:r w:rsidRPr="00BF2EE1">
        <w:rPr>
          <w:rFonts w:ascii="Arial Narrow" w:hAnsi="Arial Narrow"/>
          <w:sz w:val="24"/>
          <w:szCs w:val="24"/>
        </w:rPr>
        <w:t>he o</w:t>
      </w:r>
      <w:r w:rsidRPr="00BF2EE1">
        <w:rPr>
          <w:rFonts w:ascii="Arial Narrow" w:hAnsi="Arial Narrow"/>
          <w:spacing w:val="-3"/>
          <w:sz w:val="24"/>
          <w:szCs w:val="24"/>
        </w:rPr>
        <w:t>b</w:t>
      </w:r>
      <w:r w:rsidRPr="00BF2EE1">
        <w:rPr>
          <w:rFonts w:ascii="Arial Narrow" w:hAnsi="Arial Narrow"/>
          <w:spacing w:val="3"/>
          <w:sz w:val="24"/>
          <w:szCs w:val="24"/>
        </w:rPr>
        <w:t>j</w:t>
      </w:r>
      <w:r w:rsidRPr="00BF2EE1">
        <w:rPr>
          <w:rFonts w:ascii="Arial Narrow" w:hAnsi="Arial Narrow"/>
          <w:sz w:val="24"/>
          <w:szCs w:val="24"/>
        </w:rPr>
        <w:t>e</w:t>
      </w:r>
      <w:r w:rsidRPr="00BF2EE1">
        <w:rPr>
          <w:rFonts w:ascii="Arial Narrow" w:hAnsi="Arial Narrow"/>
          <w:spacing w:val="-2"/>
          <w:sz w:val="24"/>
          <w:szCs w:val="24"/>
        </w:rPr>
        <w:t>ct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3"/>
          <w:sz w:val="24"/>
          <w:szCs w:val="24"/>
        </w:rPr>
        <w:t>v</w:t>
      </w:r>
      <w:r w:rsidRPr="00BF2EE1">
        <w:rPr>
          <w:rFonts w:ascii="Arial Narrow" w:hAnsi="Arial Narrow"/>
          <w:sz w:val="24"/>
          <w:szCs w:val="24"/>
        </w:rPr>
        <w:t>es ou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>li</w:t>
      </w:r>
      <w:r w:rsidRPr="00BF2EE1">
        <w:rPr>
          <w:rFonts w:ascii="Arial Narrow" w:hAnsi="Arial Narrow"/>
          <w:spacing w:val="-3"/>
          <w:sz w:val="24"/>
          <w:szCs w:val="24"/>
        </w:rPr>
        <w:t>n</w:t>
      </w:r>
      <w:r w:rsidRPr="00BF2EE1">
        <w:rPr>
          <w:rFonts w:ascii="Arial Narrow" w:hAnsi="Arial Narrow"/>
          <w:sz w:val="24"/>
          <w:szCs w:val="24"/>
        </w:rPr>
        <w:t>ed</w:t>
      </w:r>
      <w:r w:rsidRPr="00BF2EE1">
        <w:rPr>
          <w:rFonts w:ascii="Arial Narrow" w:hAnsi="Arial Narrow"/>
          <w:spacing w:val="-3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 xml:space="preserve">n </w:t>
      </w:r>
      <w:r w:rsidRPr="00BF2EE1">
        <w:rPr>
          <w:rFonts w:ascii="Arial Narrow" w:hAnsi="Arial Narrow"/>
          <w:spacing w:val="-3"/>
          <w:sz w:val="24"/>
          <w:szCs w:val="24"/>
        </w:rPr>
        <w:t>y</w:t>
      </w:r>
      <w:r w:rsidRPr="00BF2EE1">
        <w:rPr>
          <w:rFonts w:ascii="Arial Narrow" w:hAnsi="Arial Narrow"/>
          <w:sz w:val="24"/>
          <w:szCs w:val="24"/>
        </w:rPr>
        <w:t>our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propo</w:t>
      </w:r>
      <w:r w:rsidRPr="00BF2EE1">
        <w:rPr>
          <w:rFonts w:ascii="Arial Narrow" w:hAnsi="Arial Narrow"/>
          <w:spacing w:val="-2"/>
          <w:sz w:val="24"/>
          <w:szCs w:val="24"/>
        </w:rPr>
        <w:t>s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l for the current year of implementation of the alternative schedule</w:t>
      </w:r>
      <w:r w:rsidRPr="00BF2EE1">
        <w:rPr>
          <w:rFonts w:ascii="Arial Narrow" w:hAnsi="Arial Narrow"/>
          <w:sz w:val="24"/>
          <w:szCs w:val="24"/>
        </w:rPr>
        <w:t>.</w:t>
      </w:r>
      <w:r w:rsidR="00570424">
        <w:rPr>
          <w:rFonts w:ascii="Arial Narrow" w:hAnsi="Arial Narrow"/>
          <w:spacing w:val="-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1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h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s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e</w:t>
      </w:r>
      <w:r w:rsidRPr="00BF2EE1">
        <w:rPr>
          <w:rFonts w:ascii="Arial Narrow" w:hAnsi="Arial Narrow"/>
          <w:spacing w:val="-3"/>
          <w:sz w:val="24"/>
          <w:szCs w:val="24"/>
        </w:rPr>
        <w:t>v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l</w:t>
      </w:r>
      <w:r w:rsidRPr="00BF2EE1">
        <w:rPr>
          <w:rFonts w:ascii="Arial Narrow" w:hAnsi="Arial Narrow"/>
          <w:sz w:val="24"/>
          <w:szCs w:val="24"/>
        </w:rPr>
        <w:t>u</w:t>
      </w:r>
      <w:r w:rsidRPr="00BF2EE1">
        <w:rPr>
          <w:rFonts w:ascii="Arial Narrow" w:hAnsi="Arial Narrow"/>
          <w:spacing w:val="-2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pacing w:val="-2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 xml:space="preserve">on </w:t>
      </w:r>
      <w:r w:rsidRPr="00BF2EE1">
        <w:rPr>
          <w:rFonts w:ascii="Arial Narrow" w:hAnsi="Arial Narrow"/>
          <w:spacing w:val="-4"/>
          <w:sz w:val="24"/>
          <w:szCs w:val="24"/>
        </w:rPr>
        <w:t>w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pacing w:val="-2"/>
          <w:sz w:val="24"/>
          <w:szCs w:val="24"/>
        </w:rPr>
        <w:t>l</w:t>
      </w:r>
      <w:r w:rsidRPr="00BF2EE1">
        <w:rPr>
          <w:rFonts w:ascii="Arial Narrow" w:hAnsi="Arial Narrow"/>
          <w:sz w:val="24"/>
          <w:szCs w:val="24"/>
        </w:rPr>
        <w:t>l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be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="001534AB" w:rsidRPr="00BF2EE1">
        <w:rPr>
          <w:rFonts w:ascii="Arial Narrow" w:hAnsi="Arial Narrow"/>
          <w:spacing w:val="-2"/>
          <w:sz w:val="24"/>
          <w:szCs w:val="24"/>
        </w:rPr>
        <w:t xml:space="preserve">used annually to </w:t>
      </w:r>
      <w:r w:rsidRPr="00BF2EE1">
        <w:rPr>
          <w:rFonts w:ascii="Arial Narrow" w:hAnsi="Arial Narrow"/>
          <w:sz w:val="24"/>
          <w:szCs w:val="24"/>
        </w:rPr>
        <w:t>rep</w:t>
      </w:r>
      <w:r w:rsidRPr="00BF2EE1">
        <w:rPr>
          <w:rFonts w:ascii="Arial Narrow" w:hAnsi="Arial Narrow"/>
          <w:spacing w:val="-3"/>
          <w:sz w:val="24"/>
          <w:szCs w:val="24"/>
        </w:rPr>
        <w:t>o</w:t>
      </w:r>
      <w:r w:rsidRPr="00BF2EE1">
        <w:rPr>
          <w:rFonts w:ascii="Arial Narrow" w:hAnsi="Arial Narrow"/>
          <w:sz w:val="24"/>
          <w:szCs w:val="24"/>
        </w:rPr>
        <w:t>r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 xml:space="preserve">o 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pacing w:val="-3"/>
          <w:sz w:val="24"/>
          <w:szCs w:val="24"/>
        </w:rPr>
        <w:t>h</w:t>
      </w:r>
      <w:r w:rsidRPr="00BF2EE1">
        <w:rPr>
          <w:rFonts w:ascii="Arial Narrow" w:hAnsi="Arial Narrow"/>
          <w:sz w:val="24"/>
          <w:szCs w:val="24"/>
        </w:rPr>
        <w:t xml:space="preserve">e </w:t>
      </w:r>
      <w:r w:rsidRPr="00BF2EE1">
        <w:rPr>
          <w:rFonts w:ascii="Arial Narrow" w:hAnsi="Arial Narrow"/>
          <w:spacing w:val="-1"/>
          <w:sz w:val="24"/>
          <w:szCs w:val="24"/>
        </w:rPr>
        <w:t>S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1"/>
          <w:sz w:val="24"/>
          <w:szCs w:val="24"/>
        </w:rPr>
        <w:t>t</w:t>
      </w:r>
      <w:r w:rsidRPr="00BF2EE1">
        <w:rPr>
          <w:rFonts w:ascii="Arial Narrow" w:hAnsi="Arial Narrow"/>
          <w:sz w:val="24"/>
          <w:szCs w:val="24"/>
        </w:rPr>
        <w:t>e</w:t>
      </w:r>
      <w:r w:rsidRPr="00BF2EE1">
        <w:rPr>
          <w:rFonts w:ascii="Arial Narrow" w:hAnsi="Arial Narrow"/>
          <w:spacing w:val="-5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1"/>
          <w:sz w:val="24"/>
          <w:szCs w:val="24"/>
        </w:rPr>
        <w:t>B</w:t>
      </w:r>
      <w:r w:rsidRPr="00BF2EE1">
        <w:rPr>
          <w:rFonts w:ascii="Arial Narrow" w:hAnsi="Arial Narrow"/>
          <w:sz w:val="24"/>
          <w:szCs w:val="24"/>
        </w:rPr>
        <w:t xml:space="preserve">oard </w:t>
      </w:r>
      <w:r w:rsidRPr="00BF2EE1">
        <w:rPr>
          <w:rFonts w:ascii="Arial Narrow" w:hAnsi="Arial Narrow"/>
          <w:spacing w:val="-3"/>
          <w:sz w:val="24"/>
          <w:szCs w:val="24"/>
        </w:rPr>
        <w:t>o</w:t>
      </w:r>
      <w:r w:rsidRPr="00BF2EE1">
        <w:rPr>
          <w:rFonts w:ascii="Arial Narrow" w:hAnsi="Arial Narrow"/>
          <w:sz w:val="24"/>
          <w:szCs w:val="24"/>
        </w:rPr>
        <w:t>f</w:t>
      </w:r>
      <w:r w:rsidRPr="00BF2EE1">
        <w:rPr>
          <w:rFonts w:ascii="Arial Narrow" w:hAnsi="Arial Narrow"/>
          <w:spacing w:val="1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1"/>
          <w:sz w:val="24"/>
          <w:szCs w:val="24"/>
        </w:rPr>
        <w:t>E</w:t>
      </w:r>
      <w:r w:rsidRPr="00BF2EE1">
        <w:rPr>
          <w:rFonts w:ascii="Arial Narrow" w:hAnsi="Arial Narrow"/>
          <w:sz w:val="24"/>
          <w:szCs w:val="24"/>
        </w:rPr>
        <w:t>du</w:t>
      </w:r>
      <w:r w:rsidRPr="00BF2EE1">
        <w:rPr>
          <w:rFonts w:ascii="Arial Narrow" w:hAnsi="Arial Narrow"/>
          <w:spacing w:val="-2"/>
          <w:sz w:val="24"/>
          <w:szCs w:val="24"/>
        </w:rPr>
        <w:t>c</w:t>
      </w:r>
      <w:r w:rsidRPr="00BF2EE1">
        <w:rPr>
          <w:rFonts w:ascii="Arial Narrow" w:hAnsi="Arial Narrow"/>
          <w:sz w:val="24"/>
          <w:szCs w:val="24"/>
        </w:rPr>
        <w:t>a</w:t>
      </w:r>
      <w:r w:rsidRPr="00BF2EE1">
        <w:rPr>
          <w:rFonts w:ascii="Arial Narrow" w:hAnsi="Arial Narrow"/>
          <w:spacing w:val="-2"/>
          <w:sz w:val="24"/>
          <w:szCs w:val="24"/>
        </w:rPr>
        <w:t>t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on.</w:t>
      </w:r>
      <w:r w:rsidR="00570424">
        <w:rPr>
          <w:rFonts w:ascii="Arial Narrow" w:hAnsi="Arial Narrow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>This page may be used for the report.</w:t>
      </w:r>
      <w:r w:rsidR="00570424">
        <w:rPr>
          <w:rFonts w:ascii="Arial Narrow" w:hAnsi="Arial Narrow"/>
          <w:sz w:val="24"/>
          <w:szCs w:val="24"/>
        </w:rPr>
        <w:t xml:space="preserve"> </w:t>
      </w:r>
      <w:r w:rsidRPr="00BF2EE1">
        <w:rPr>
          <w:rFonts w:ascii="Arial Narrow" w:hAnsi="Arial Narrow"/>
          <w:spacing w:val="-3"/>
          <w:sz w:val="24"/>
          <w:szCs w:val="24"/>
        </w:rPr>
        <w:t>Please</w:t>
      </w:r>
      <w:r w:rsidRPr="00BF2EE1">
        <w:rPr>
          <w:rFonts w:ascii="Arial Narrow" w:hAnsi="Arial Narrow"/>
          <w:sz w:val="24"/>
          <w:szCs w:val="24"/>
        </w:rPr>
        <w:t xml:space="preserve"> sub</w:t>
      </w:r>
      <w:r w:rsidRPr="00BF2EE1">
        <w:rPr>
          <w:rFonts w:ascii="Arial Narrow" w:hAnsi="Arial Narrow"/>
          <w:spacing w:val="-4"/>
          <w:sz w:val="24"/>
          <w:szCs w:val="24"/>
        </w:rPr>
        <w:t>m</w:t>
      </w:r>
      <w:r w:rsidRPr="00BF2EE1">
        <w:rPr>
          <w:rFonts w:ascii="Arial Narrow" w:hAnsi="Arial Narrow"/>
          <w:spacing w:val="1"/>
          <w:sz w:val="24"/>
          <w:szCs w:val="24"/>
        </w:rPr>
        <w:t>i</w:t>
      </w:r>
      <w:r w:rsidRPr="00BF2EE1">
        <w:rPr>
          <w:rFonts w:ascii="Arial Narrow" w:hAnsi="Arial Narrow"/>
          <w:sz w:val="24"/>
          <w:szCs w:val="24"/>
        </w:rPr>
        <w:t>t</w:t>
      </w:r>
      <w:r w:rsidRPr="00BF2EE1">
        <w:rPr>
          <w:rFonts w:ascii="Arial Narrow" w:hAnsi="Arial Narrow"/>
          <w:spacing w:val="-2"/>
          <w:sz w:val="24"/>
          <w:szCs w:val="24"/>
        </w:rPr>
        <w:t xml:space="preserve"> </w:t>
      </w:r>
      <w:r w:rsidRPr="00BF2EE1">
        <w:rPr>
          <w:rFonts w:ascii="Arial Narrow" w:hAnsi="Arial Narrow"/>
          <w:sz w:val="24"/>
          <w:szCs w:val="24"/>
        </w:rPr>
        <w:t xml:space="preserve">the </w:t>
      </w:r>
      <w:r w:rsidRPr="0042166E">
        <w:rPr>
          <w:rFonts w:ascii="Arial Narrow" w:hAnsi="Arial Narrow"/>
          <w:bCs/>
          <w:sz w:val="24"/>
          <w:szCs w:val="24"/>
        </w:rPr>
        <w:t>e</w:t>
      </w:r>
      <w:r w:rsidRPr="0042166E">
        <w:rPr>
          <w:rFonts w:ascii="Arial Narrow" w:hAnsi="Arial Narrow"/>
          <w:bCs/>
          <w:spacing w:val="-1"/>
          <w:sz w:val="24"/>
          <w:szCs w:val="24"/>
        </w:rPr>
        <w:t>n</w:t>
      </w:r>
      <w:r w:rsidRPr="0042166E">
        <w:rPr>
          <w:rFonts w:ascii="Arial Narrow" w:hAnsi="Arial Narrow"/>
          <w:bCs/>
          <w:spacing w:val="-4"/>
          <w:sz w:val="24"/>
          <w:szCs w:val="24"/>
        </w:rPr>
        <w:t>d</w:t>
      </w:r>
      <w:r w:rsidRPr="0042166E">
        <w:rPr>
          <w:rFonts w:ascii="Arial Narrow" w:hAnsi="Arial Narrow"/>
          <w:bCs/>
          <w:sz w:val="24"/>
          <w:szCs w:val="24"/>
        </w:rPr>
        <w:t>-</w:t>
      </w:r>
      <w:r w:rsidRPr="0042166E">
        <w:rPr>
          <w:rFonts w:ascii="Arial Narrow" w:hAnsi="Arial Narrow"/>
          <w:bCs/>
          <w:spacing w:val="-3"/>
          <w:sz w:val="24"/>
          <w:szCs w:val="24"/>
        </w:rPr>
        <w:t>o</w:t>
      </w:r>
      <w:r w:rsidRPr="0042166E">
        <w:rPr>
          <w:rFonts w:ascii="Arial Narrow" w:hAnsi="Arial Narrow"/>
          <w:bCs/>
          <w:sz w:val="24"/>
          <w:szCs w:val="24"/>
        </w:rPr>
        <w:t>f- t</w:t>
      </w:r>
      <w:r w:rsidRPr="0042166E">
        <w:rPr>
          <w:rFonts w:ascii="Arial Narrow" w:hAnsi="Arial Narrow"/>
          <w:bCs/>
          <w:spacing w:val="-1"/>
          <w:sz w:val="24"/>
          <w:szCs w:val="24"/>
        </w:rPr>
        <w:t>h</w:t>
      </w:r>
      <w:r w:rsidR="0042166E" w:rsidRPr="0042166E">
        <w:rPr>
          <w:rFonts w:ascii="Arial Narrow" w:hAnsi="Arial Narrow"/>
          <w:bCs/>
          <w:sz w:val="24"/>
          <w:szCs w:val="24"/>
        </w:rPr>
        <w:t>e-</w:t>
      </w:r>
      <w:r w:rsidRPr="0042166E">
        <w:rPr>
          <w:rFonts w:ascii="Arial Narrow" w:hAnsi="Arial Narrow"/>
          <w:bCs/>
          <w:sz w:val="24"/>
          <w:szCs w:val="24"/>
        </w:rPr>
        <w:t>y</w:t>
      </w:r>
      <w:r w:rsidRPr="0042166E">
        <w:rPr>
          <w:rFonts w:ascii="Arial Narrow" w:hAnsi="Arial Narrow"/>
          <w:bCs/>
          <w:spacing w:val="-2"/>
          <w:sz w:val="24"/>
          <w:szCs w:val="24"/>
        </w:rPr>
        <w:t>e</w:t>
      </w:r>
      <w:r w:rsidRPr="0042166E">
        <w:rPr>
          <w:rFonts w:ascii="Arial Narrow" w:hAnsi="Arial Narrow"/>
          <w:bCs/>
          <w:sz w:val="24"/>
          <w:szCs w:val="24"/>
        </w:rPr>
        <w:t xml:space="preserve">ar </w:t>
      </w:r>
      <w:r w:rsidRPr="0042166E">
        <w:rPr>
          <w:rFonts w:ascii="Arial Narrow" w:hAnsi="Arial Narrow"/>
          <w:bCs/>
          <w:spacing w:val="-2"/>
          <w:sz w:val="24"/>
          <w:szCs w:val="24"/>
        </w:rPr>
        <w:t>r</w:t>
      </w:r>
      <w:r w:rsidRPr="0042166E">
        <w:rPr>
          <w:rFonts w:ascii="Arial Narrow" w:hAnsi="Arial Narrow"/>
          <w:bCs/>
          <w:sz w:val="24"/>
          <w:szCs w:val="24"/>
        </w:rPr>
        <w:t>e</w:t>
      </w:r>
      <w:r w:rsidRPr="0042166E">
        <w:rPr>
          <w:rFonts w:ascii="Arial Narrow" w:hAnsi="Arial Narrow"/>
          <w:bCs/>
          <w:spacing w:val="-1"/>
          <w:sz w:val="24"/>
          <w:szCs w:val="24"/>
        </w:rPr>
        <w:t>p</w:t>
      </w:r>
      <w:r w:rsidRPr="0042166E">
        <w:rPr>
          <w:rFonts w:ascii="Arial Narrow" w:hAnsi="Arial Narrow"/>
          <w:bCs/>
          <w:sz w:val="24"/>
          <w:szCs w:val="24"/>
        </w:rPr>
        <w:t>ort</w:t>
      </w:r>
      <w:r w:rsidRPr="0042166E">
        <w:rPr>
          <w:rFonts w:ascii="Arial Narrow" w:hAnsi="Arial Narrow"/>
          <w:bCs/>
          <w:spacing w:val="-2"/>
          <w:sz w:val="24"/>
          <w:szCs w:val="24"/>
        </w:rPr>
        <w:t xml:space="preserve"> </w:t>
      </w:r>
      <w:r w:rsidRPr="0042166E">
        <w:rPr>
          <w:rFonts w:ascii="Arial Narrow" w:hAnsi="Arial Narrow"/>
          <w:bCs/>
          <w:sz w:val="24"/>
          <w:szCs w:val="24"/>
        </w:rPr>
        <w:t xml:space="preserve">to </w:t>
      </w:r>
      <w:r w:rsidR="00BF2EE1" w:rsidRPr="0042166E">
        <w:rPr>
          <w:rFonts w:ascii="Arial Narrow" w:hAnsi="Arial Narrow"/>
          <w:bCs/>
          <w:sz w:val="24"/>
          <w:szCs w:val="24"/>
        </w:rPr>
        <w:t>Julie Magee</w:t>
      </w:r>
      <w:r w:rsidRPr="0042166E">
        <w:rPr>
          <w:rFonts w:ascii="Arial Narrow" w:hAnsi="Arial Narrow"/>
          <w:bCs/>
          <w:sz w:val="24"/>
          <w:szCs w:val="24"/>
        </w:rPr>
        <w:t xml:space="preserve"> at</w:t>
      </w:r>
      <w:r w:rsidRPr="0042166E">
        <w:rPr>
          <w:rFonts w:ascii="Arial Narrow" w:hAnsi="Arial Narrow"/>
          <w:bCs/>
          <w:spacing w:val="-3"/>
          <w:sz w:val="24"/>
          <w:szCs w:val="24"/>
        </w:rPr>
        <w:t xml:space="preserve"> </w:t>
      </w:r>
      <w:hyperlink r:id="rId4" w:history="1">
        <w:r w:rsidR="0042166E" w:rsidRPr="0042166E">
          <w:rPr>
            <w:rStyle w:val="Hyperlink"/>
            <w:rFonts w:ascii="Arial Narrow" w:hAnsi="Arial Narrow"/>
            <w:color w:val="009CDB"/>
            <w:sz w:val="24"/>
            <w:szCs w:val="24"/>
          </w:rPr>
          <w:t>julie.magee@wyo.gov</w:t>
        </w:r>
      </w:hyperlink>
      <w:r w:rsidR="0042166E" w:rsidRPr="0042166E">
        <w:rPr>
          <w:rFonts w:ascii="Arial Narrow" w:hAnsi="Arial Narrow"/>
          <w:bCs/>
          <w:sz w:val="24"/>
          <w:szCs w:val="24"/>
        </w:rPr>
        <w:t xml:space="preserve"> by </w:t>
      </w:r>
      <w:r w:rsidRPr="0042166E">
        <w:rPr>
          <w:rFonts w:ascii="Arial Narrow" w:hAnsi="Arial Narrow"/>
          <w:bCs/>
          <w:sz w:val="24"/>
          <w:szCs w:val="24"/>
        </w:rPr>
        <w:t>J</w:t>
      </w:r>
      <w:r w:rsidRPr="0042166E">
        <w:rPr>
          <w:rFonts w:ascii="Arial Narrow" w:hAnsi="Arial Narrow"/>
          <w:bCs/>
          <w:spacing w:val="-1"/>
          <w:sz w:val="24"/>
          <w:szCs w:val="24"/>
        </w:rPr>
        <w:t>u</w:t>
      </w:r>
      <w:r w:rsidRPr="0042166E">
        <w:rPr>
          <w:rFonts w:ascii="Arial Narrow" w:hAnsi="Arial Narrow"/>
          <w:bCs/>
          <w:spacing w:val="-2"/>
          <w:sz w:val="24"/>
          <w:szCs w:val="24"/>
        </w:rPr>
        <w:t>l</w:t>
      </w:r>
      <w:r w:rsidRPr="0042166E">
        <w:rPr>
          <w:rFonts w:ascii="Arial Narrow" w:hAnsi="Arial Narrow"/>
          <w:bCs/>
          <w:sz w:val="24"/>
          <w:szCs w:val="24"/>
        </w:rPr>
        <w:t>y 1, 20</w:t>
      </w:r>
      <w:r w:rsidRPr="0042166E">
        <w:rPr>
          <w:rFonts w:ascii="Arial Narrow" w:hAnsi="Arial Narrow"/>
          <w:bCs/>
          <w:spacing w:val="-3"/>
          <w:sz w:val="24"/>
          <w:szCs w:val="24"/>
        </w:rPr>
        <w:t>1</w:t>
      </w:r>
      <w:r w:rsidR="001534AB" w:rsidRPr="0042166E">
        <w:rPr>
          <w:rFonts w:ascii="Arial Narrow" w:hAnsi="Arial Narrow"/>
          <w:bCs/>
          <w:sz w:val="24"/>
          <w:szCs w:val="24"/>
        </w:rPr>
        <w:t>6</w:t>
      </w:r>
      <w:r w:rsidRPr="0042166E">
        <w:rPr>
          <w:rFonts w:ascii="Arial Narrow" w:hAnsi="Arial Narrow"/>
          <w:sz w:val="24"/>
          <w:szCs w:val="24"/>
        </w:rPr>
        <w:t>.</w:t>
      </w:r>
    </w:p>
    <w:p w:rsidR="00901C0D" w:rsidRDefault="00530C61" w:rsidP="00BF2EE1">
      <w:r>
        <w:pict>
          <v:rect id="_x0000_i1025" style="width:468pt;height:1.5pt" o:hralign="center" o:hrstd="t" o:hrnoshade="t" o:hr="t" fillcolor="#009cdb" stroked="f"/>
        </w:pict>
      </w:r>
    </w:p>
    <w:p w:rsidR="00BF2EE1" w:rsidRPr="00BF2EE1" w:rsidRDefault="00BF2EE1" w:rsidP="00BF2EE1">
      <w:pPr>
        <w:rPr>
          <w:rFonts w:ascii="Arial Narrow" w:hAnsi="Arial Narrow"/>
          <w:sz w:val="24"/>
          <w:szCs w:val="24"/>
        </w:rPr>
      </w:pPr>
    </w:p>
    <w:sectPr w:rsidR="00BF2EE1" w:rsidRPr="00BF2EE1" w:rsidSect="00BF2E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CA"/>
    <w:rsid w:val="0004054B"/>
    <w:rsid w:val="001534AB"/>
    <w:rsid w:val="00352BA3"/>
    <w:rsid w:val="0042166E"/>
    <w:rsid w:val="00530C61"/>
    <w:rsid w:val="00570424"/>
    <w:rsid w:val="008E708C"/>
    <w:rsid w:val="00901C0D"/>
    <w:rsid w:val="00B90ACF"/>
    <w:rsid w:val="00BF2EE1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24628C-F215-4079-98C8-BE02CBE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13CA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E13CA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1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magee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Aragon</dc:creator>
  <cp:lastModifiedBy>Kari Eakins</cp:lastModifiedBy>
  <cp:revision>3</cp:revision>
  <dcterms:created xsi:type="dcterms:W3CDTF">2016-01-22T18:09:00Z</dcterms:created>
  <dcterms:modified xsi:type="dcterms:W3CDTF">2016-01-28T21:31:00Z</dcterms:modified>
</cp:coreProperties>
</file>