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64" w:rsidRPr="002A6CC8" w:rsidRDefault="00041464" w:rsidP="00992EE3">
      <w:pPr>
        <w:jc w:val="center"/>
        <w:rPr>
          <w:rFonts w:ascii="Times New Roman" w:hAnsi="Times New Roman" w:cs="Times New Roman"/>
          <w:b/>
          <w:sz w:val="24"/>
          <w:szCs w:val="24"/>
        </w:rPr>
      </w:pPr>
      <w:r w:rsidRPr="002A6CC8">
        <w:rPr>
          <w:rFonts w:ascii="Times New Roman" w:hAnsi="Times New Roman" w:cs="Times New Roman"/>
          <w:b/>
          <w:sz w:val="24"/>
          <w:szCs w:val="24"/>
        </w:rPr>
        <w:t>Wyoming Department of Education</w:t>
      </w:r>
    </w:p>
    <w:p w:rsidR="00041464" w:rsidRPr="002A6CC8" w:rsidRDefault="00041464" w:rsidP="00992EE3">
      <w:pPr>
        <w:jc w:val="center"/>
        <w:rPr>
          <w:rFonts w:ascii="Times New Roman" w:hAnsi="Times New Roman" w:cs="Times New Roman"/>
          <w:b/>
          <w:sz w:val="24"/>
          <w:szCs w:val="24"/>
        </w:rPr>
      </w:pPr>
      <w:r w:rsidRPr="002A6CC8">
        <w:rPr>
          <w:rFonts w:ascii="Times New Roman" w:hAnsi="Times New Roman" w:cs="Times New Roman"/>
          <w:b/>
          <w:sz w:val="24"/>
          <w:szCs w:val="24"/>
        </w:rPr>
        <w:t>Chapter 31</w:t>
      </w:r>
    </w:p>
    <w:p w:rsidR="00992EE3" w:rsidRPr="002A6CC8" w:rsidRDefault="00734823" w:rsidP="00992EE3">
      <w:pPr>
        <w:jc w:val="center"/>
        <w:rPr>
          <w:rFonts w:ascii="Times New Roman" w:hAnsi="Times New Roman" w:cs="Times New Roman"/>
          <w:b/>
          <w:sz w:val="24"/>
          <w:szCs w:val="24"/>
        </w:rPr>
      </w:pPr>
      <w:r w:rsidRPr="002A6CC8">
        <w:rPr>
          <w:rFonts w:ascii="Times New Roman" w:hAnsi="Times New Roman" w:cs="Times New Roman"/>
          <w:b/>
          <w:sz w:val="24"/>
          <w:szCs w:val="24"/>
        </w:rPr>
        <w:t>Wyoming</w:t>
      </w:r>
      <w:r w:rsidR="005D5EAB" w:rsidRPr="002A6CC8">
        <w:rPr>
          <w:rFonts w:ascii="Times New Roman" w:hAnsi="Times New Roman" w:cs="Times New Roman"/>
          <w:b/>
          <w:sz w:val="24"/>
          <w:szCs w:val="24"/>
        </w:rPr>
        <w:t xml:space="preserve"> </w:t>
      </w:r>
      <w:r w:rsidR="00992EE3" w:rsidRPr="002A6CC8">
        <w:rPr>
          <w:rFonts w:ascii="Times New Roman" w:hAnsi="Times New Roman" w:cs="Times New Roman"/>
          <w:b/>
          <w:sz w:val="24"/>
          <w:szCs w:val="24"/>
        </w:rPr>
        <w:t>Graduation Requirements</w:t>
      </w:r>
    </w:p>
    <w:p w:rsidR="00992EE3" w:rsidRPr="002A6CC8" w:rsidRDefault="00992EE3" w:rsidP="00992EE3">
      <w:pPr>
        <w:rPr>
          <w:rFonts w:ascii="Times New Roman" w:hAnsi="Times New Roman" w:cs="Times New Roman"/>
          <w:sz w:val="24"/>
          <w:szCs w:val="24"/>
        </w:rPr>
      </w:pPr>
      <w:proofErr w:type="gramStart"/>
      <w:r w:rsidRPr="002A6CC8">
        <w:rPr>
          <w:rFonts w:ascii="Times New Roman" w:hAnsi="Times New Roman" w:cs="Times New Roman"/>
          <w:sz w:val="24"/>
          <w:szCs w:val="24"/>
        </w:rPr>
        <w:t>Section 1.</w:t>
      </w:r>
      <w:proofErr w:type="gramEnd"/>
      <w:r w:rsidRPr="002A6CC8">
        <w:rPr>
          <w:rFonts w:ascii="Times New Roman" w:hAnsi="Times New Roman" w:cs="Times New Roman"/>
          <w:sz w:val="24"/>
          <w:szCs w:val="24"/>
        </w:rPr>
        <w:t xml:space="preserve"> </w:t>
      </w:r>
      <w:proofErr w:type="gramStart"/>
      <w:r w:rsidRPr="002A6CC8">
        <w:rPr>
          <w:rFonts w:ascii="Times New Roman" w:hAnsi="Times New Roman" w:cs="Times New Roman"/>
          <w:b/>
          <w:sz w:val="24"/>
          <w:szCs w:val="24"/>
        </w:rPr>
        <w:t>Authority.</w:t>
      </w:r>
      <w:proofErr w:type="gramEnd"/>
      <w:r w:rsidRPr="002A6CC8">
        <w:rPr>
          <w:rFonts w:ascii="Times New Roman" w:hAnsi="Times New Roman" w:cs="Times New Roman"/>
          <w:sz w:val="24"/>
          <w:szCs w:val="24"/>
        </w:rPr>
        <w:t xml:space="preserve">  </w:t>
      </w:r>
    </w:p>
    <w:p w:rsidR="00992EE3" w:rsidRPr="002A6CC8" w:rsidRDefault="00992EE3" w:rsidP="00992EE3">
      <w:pPr>
        <w:ind w:firstLine="720"/>
        <w:rPr>
          <w:rFonts w:ascii="Times New Roman" w:hAnsi="Times New Roman" w:cs="Times New Roman"/>
          <w:sz w:val="24"/>
          <w:szCs w:val="24"/>
        </w:rPr>
      </w:pPr>
      <w:r w:rsidRPr="002A6CC8">
        <w:rPr>
          <w:rFonts w:ascii="Times New Roman" w:hAnsi="Times New Roman" w:cs="Times New Roman"/>
          <w:sz w:val="24"/>
          <w:szCs w:val="24"/>
        </w:rPr>
        <w:t xml:space="preserve">(a) These rules and regulations are promulgated pursuant to the Wyoming Education Code of 1969 (as amended - 2002) [W.S. 21-2-304 (a) (i) (ii) (iii) and </w:t>
      </w:r>
      <w:proofErr w:type="gramStart"/>
      <w:r w:rsidRPr="002A6CC8">
        <w:rPr>
          <w:rFonts w:ascii="Times New Roman" w:hAnsi="Times New Roman" w:cs="Times New Roman"/>
          <w:sz w:val="24"/>
          <w:szCs w:val="24"/>
        </w:rPr>
        <w:t>(iv)</w:t>
      </w:r>
      <w:proofErr w:type="gramEnd"/>
      <w:r w:rsidRPr="002A6CC8">
        <w:rPr>
          <w:rFonts w:ascii="Times New Roman" w:hAnsi="Times New Roman" w:cs="Times New Roman"/>
          <w:sz w:val="24"/>
          <w:szCs w:val="24"/>
        </w:rPr>
        <w:t xml:space="preserve">].  </w:t>
      </w:r>
    </w:p>
    <w:p w:rsidR="00992EE3" w:rsidRPr="002A6CC8" w:rsidRDefault="00992EE3" w:rsidP="00992EE3">
      <w:pPr>
        <w:rPr>
          <w:rFonts w:ascii="Times New Roman" w:hAnsi="Times New Roman" w:cs="Times New Roman"/>
          <w:sz w:val="24"/>
          <w:szCs w:val="24"/>
        </w:rPr>
      </w:pPr>
      <w:proofErr w:type="gramStart"/>
      <w:r w:rsidRPr="002A6CC8">
        <w:rPr>
          <w:rFonts w:ascii="Times New Roman" w:hAnsi="Times New Roman" w:cs="Times New Roman"/>
          <w:sz w:val="24"/>
          <w:szCs w:val="24"/>
        </w:rPr>
        <w:t>Section 2.</w:t>
      </w:r>
      <w:proofErr w:type="gramEnd"/>
      <w:r w:rsidRPr="002A6CC8">
        <w:rPr>
          <w:rFonts w:ascii="Times New Roman" w:hAnsi="Times New Roman" w:cs="Times New Roman"/>
          <w:sz w:val="24"/>
          <w:szCs w:val="24"/>
        </w:rPr>
        <w:t xml:space="preserve"> </w:t>
      </w:r>
      <w:proofErr w:type="gramStart"/>
      <w:r w:rsidRPr="002A6CC8">
        <w:rPr>
          <w:rFonts w:ascii="Times New Roman" w:hAnsi="Times New Roman" w:cs="Times New Roman"/>
          <w:b/>
          <w:sz w:val="24"/>
          <w:szCs w:val="24"/>
        </w:rPr>
        <w:t>Applicability.</w:t>
      </w:r>
      <w:proofErr w:type="gramEnd"/>
      <w:r w:rsidRPr="002A6CC8">
        <w:rPr>
          <w:rFonts w:ascii="Times New Roman" w:hAnsi="Times New Roman" w:cs="Times New Roman"/>
          <w:sz w:val="24"/>
          <w:szCs w:val="24"/>
        </w:rPr>
        <w:t xml:space="preserve">  </w:t>
      </w:r>
    </w:p>
    <w:p w:rsidR="00992EE3" w:rsidRPr="002A6CC8" w:rsidRDefault="00992EE3" w:rsidP="00992EE3">
      <w:pPr>
        <w:ind w:firstLine="720"/>
        <w:rPr>
          <w:rFonts w:ascii="Times New Roman" w:hAnsi="Times New Roman" w:cs="Times New Roman"/>
          <w:sz w:val="24"/>
          <w:szCs w:val="24"/>
        </w:rPr>
      </w:pPr>
      <w:r w:rsidRPr="002A6CC8">
        <w:rPr>
          <w:rFonts w:ascii="Times New Roman" w:hAnsi="Times New Roman" w:cs="Times New Roman"/>
          <w:sz w:val="24"/>
          <w:szCs w:val="24"/>
        </w:rPr>
        <w:t xml:space="preserve">(a) These rules and regulations pertain to the requirements for graduation from any public high school within any school district of this state. It is the intention of the state board of education to prescribe uniform student content and performance standards for the common core of knowledge and the common core of skills specified under W.S. 21-9-101(b) and to establish requirements for earning a high school diploma with which public schools (K-12) must comply.  </w:t>
      </w:r>
    </w:p>
    <w:p w:rsidR="00992EE3" w:rsidRPr="002A6CC8" w:rsidRDefault="00992EE3" w:rsidP="00992EE3">
      <w:pPr>
        <w:rPr>
          <w:rFonts w:ascii="Times New Roman" w:hAnsi="Times New Roman" w:cs="Times New Roman"/>
          <w:sz w:val="24"/>
          <w:szCs w:val="24"/>
        </w:rPr>
      </w:pPr>
      <w:proofErr w:type="gramStart"/>
      <w:r w:rsidRPr="002A6CC8">
        <w:rPr>
          <w:rFonts w:ascii="Times New Roman" w:hAnsi="Times New Roman" w:cs="Times New Roman"/>
          <w:sz w:val="24"/>
          <w:szCs w:val="24"/>
        </w:rPr>
        <w:t>Section 3.</w:t>
      </w:r>
      <w:proofErr w:type="gramEnd"/>
      <w:r w:rsidRPr="002A6CC8">
        <w:rPr>
          <w:rFonts w:ascii="Times New Roman" w:hAnsi="Times New Roman" w:cs="Times New Roman"/>
          <w:sz w:val="24"/>
          <w:szCs w:val="24"/>
        </w:rPr>
        <w:t xml:space="preserve"> </w:t>
      </w:r>
      <w:proofErr w:type="gramStart"/>
      <w:r w:rsidRPr="002A6CC8">
        <w:rPr>
          <w:rFonts w:ascii="Times New Roman" w:hAnsi="Times New Roman" w:cs="Times New Roman"/>
          <w:b/>
          <w:sz w:val="24"/>
          <w:szCs w:val="24"/>
        </w:rPr>
        <w:t>Promulgation, Amendment, or Repeal of Rules.</w:t>
      </w:r>
      <w:proofErr w:type="gramEnd"/>
      <w:r w:rsidRPr="002A6CC8">
        <w:rPr>
          <w:rFonts w:ascii="Times New Roman" w:hAnsi="Times New Roman" w:cs="Times New Roman"/>
          <w:sz w:val="24"/>
          <w:szCs w:val="24"/>
        </w:rPr>
        <w:t xml:space="preserve">  </w:t>
      </w:r>
    </w:p>
    <w:p w:rsidR="00992EE3" w:rsidRPr="002A6CC8" w:rsidRDefault="00992EE3" w:rsidP="00992EE3">
      <w:pPr>
        <w:ind w:firstLine="720"/>
        <w:rPr>
          <w:rFonts w:ascii="Times New Roman" w:hAnsi="Times New Roman" w:cs="Times New Roman"/>
          <w:sz w:val="24"/>
          <w:szCs w:val="24"/>
        </w:rPr>
      </w:pPr>
      <w:r w:rsidRPr="002A6CC8">
        <w:rPr>
          <w:rFonts w:ascii="Times New Roman" w:hAnsi="Times New Roman" w:cs="Times New Roman"/>
          <w:sz w:val="24"/>
          <w:szCs w:val="24"/>
        </w:rPr>
        <w:t>(a) These rules and any amendments thereof shall become effective as provided by the Wyoming Administrative Procedures Act. (W.S. 16-3-101 through 16-3</w:t>
      </w:r>
      <w:r w:rsidR="007872DD" w:rsidRPr="002A6CC8">
        <w:rPr>
          <w:rFonts w:ascii="Times New Roman" w:hAnsi="Times New Roman" w:cs="Times New Roman"/>
          <w:sz w:val="24"/>
          <w:szCs w:val="24"/>
        </w:rPr>
        <w:t>-</w:t>
      </w:r>
      <w:r w:rsidRPr="002A6CC8">
        <w:rPr>
          <w:rFonts w:ascii="Times New Roman" w:hAnsi="Times New Roman" w:cs="Times New Roman"/>
          <w:sz w:val="24"/>
          <w:szCs w:val="24"/>
        </w:rPr>
        <w:t xml:space="preserve">115)  </w:t>
      </w:r>
    </w:p>
    <w:p w:rsidR="00992EE3" w:rsidRPr="002A6CC8" w:rsidRDefault="00992EE3" w:rsidP="00992EE3">
      <w:pPr>
        <w:rPr>
          <w:rFonts w:ascii="Times New Roman" w:hAnsi="Times New Roman" w:cs="Times New Roman"/>
          <w:sz w:val="24"/>
          <w:szCs w:val="24"/>
        </w:rPr>
      </w:pPr>
      <w:proofErr w:type="gramStart"/>
      <w:r w:rsidRPr="002A6CC8">
        <w:rPr>
          <w:rFonts w:ascii="Times New Roman" w:hAnsi="Times New Roman" w:cs="Times New Roman"/>
          <w:sz w:val="24"/>
          <w:szCs w:val="24"/>
        </w:rPr>
        <w:t>Section 4.</w:t>
      </w:r>
      <w:proofErr w:type="gramEnd"/>
      <w:r w:rsidRPr="002A6CC8">
        <w:rPr>
          <w:rFonts w:ascii="Times New Roman" w:hAnsi="Times New Roman" w:cs="Times New Roman"/>
          <w:sz w:val="24"/>
          <w:szCs w:val="24"/>
        </w:rPr>
        <w:t xml:space="preserve"> </w:t>
      </w:r>
      <w:proofErr w:type="gramStart"/>
      <w:r w:rsidRPr="002A6CC8">
        <w:rPr>
          <w:rFonts w:ascii="Times New Roman" w:hAnsi="Times New Roman" w:cs="Times New Roman"/>
          <w:b/>
          <w:sz w:val="24"/>
          <w:szCs w:val="24"/>
        </w:rPr>
        <w:t>Definitions.</w:t>
      </w:r>
      <w:proofErr w:type="gramEnd"/>
      <w:r w:rsidRPr="002A6CC8">
        <w:rPr>
          <w:rFonts w:ascii="Times New Roman" w:hAnsi="Times New Roman" w:cs="Times New Roman"/>
          <w:sz w:val="24"/>
          <w:szCs w:val="24"/>
        </w:rPr>
        <w:t xml:space="preserve">  </w:t>
      </w:r>
    </w:p>
    <w:p w:rsidR="00992EE3" w:rsidRPr="002A6CC8" w:rsidRDefault="00992EE3" w:rsidP="00992EE3">
      <w:pPr>
        <w:ind w:firstLine="720"/>
        <w:rPr>
          <w:rFonts w:ascii="Times New Roman" w:hAnsi="Times New Roman" w:cs="Times New Roman"/>
          <w:sz w:val="24"/>
          <w:szCs w:val="24"/>
        </w:rPr>
      </w:pPr>
      <w:r w:rsidRPr="002A6CC8">
        <w:rPr>
          <w:rFonts w:ascii="Times New Roman" w:hAnsi="Times New Roman" w:cs="Times New Roman"/>
          <w:sz w:val="24"/>
          <w:szCs w:val="24"/>
        </w:rPr>
        <w:t xml:space="preserve">(a) Advanced Performance. The level of performance as defined in the performance standards level descriptors contained in the sets of uniform student content and performance standards established for the Common Core of Knowledge and Common Core of Skills. [W.S. 21-2-304 (a) (iii) and W.S. 21-9-101 (b)]  </w:t>
      </w:r>
    </w:p>
    <w:p w:rsidR="00992EE3" w:rsidRPr="002A6CC8" w:rsidRDefault="00992EE3" w:rsidP="002215CB">
      <w:pPr>
        <w:ind w:firstLine="720"/>
        <w:rPr>
          <w:rFonts w:ascii="Times New Roman" w:hAnsi="Times New Roman" w:cs="Times New Roman"/>
          <w:sz w:val="24"/>
          <w:szCs w:val="24"/>
        </w:rPr>
      </w:pPr>
      <w:r w:rsidRPr="002A6CC8">
        <w:rPr>
          <w:rFonts w:ascii="Times New Roman" w:hAnsi="Times New Roman" w:cs="Times New Roman"/>
          <w:sz w:val="24"/>
          <w:szCs w:val="24"/>
        </w:rPr>
        <w:t>(</w:t>
      </w:r>
      <w:r w:rsidR="007872DD" w:rsidRPr="002A6CC8">
        <w:rPr>
          <w:rFonts w:ascii="Times New Roman" w:hAnsi="Times New Roman" w:cs="Times New Roman"/>
          <w:sz w:val="24"/>
          <w:szCs w:val="24"/>
        </w:rPr>
        <w:t>b</w:t>
      </w:r>
      <w:r w:rsidRPr="002A6CC8">
        <w:rPr>
          <w:rFonts w:ascii="Times New Roman" w:hAnsi="Times New Roman" w:cs="Times New Roman"/>
          <w:sz w:val="24"/>
          <w:szCs w:val="24"/>
        </w:rPr>
        <w:t>) Common Core of Knowledge. Areas of knowledge each student is expected to acquire at levels established by the state board of education. [W.S. 21-9-101 (b</w:t>
      </w:r>
      <w:proofErr w:type="gramStart"/>
      <w:r w:rsidRPr="002A6CC8">
        <w:rPr>
          <w:rFonts w:ascii="Times New Roman" w:hAnsi="Times New Roman" w:cs="Times New Roman"/>
          <w:sz w:val="24"/>
          <w:szCs w:val="24"/>
        </w:rPr>
        <w:t>)(</w:t>
      </w:r>
      <w:proofErr w:type="gramEnd"/>
      <w:r w:rsidRPr="002A6CC8">
        <w:rPr>
          <w:rFonts w:ascii="Times New Roman" w:hAnsi="Times New Roman" w:cs="Times New Roman"/>
          <w:sz w:val="24"/>
          <w:szCs w:val="24"/>
        </w:rPr>
        <w:t xml:space="preserve">i)]  </w:t>
      </w:r>
    </w:p>
    <w:p w:rsidR="00992EE3" w:rsidRPr="002A6CC8" w:rsidRDefault="007872DD" w:rsidP="002215CB">
      <w:pPr>
        <w:ind w:firstLine="720"/>
        <w:rPr>
          <w:rFonts w:ascii="Times New Roman" w:hAnsi="Times New Roman" w:cs="Times New Roman"/>
          <w:sz w:val="24"/>
          <w:szCs w:val="24"/>
        </w:rPr>
      </w:pPr>
      <w:r w:rsidRPr="002A6CC8">
        <w:rPr>
          <w:rFonts w:ascii="Times New Roman" w:hAnsi="Times New Roman" w:cs="Times New Roman"/>
          <w:sz w:val="24"/>
          <w:szCs w:val="24"/>
        </w:rPr>
        <w:t>(c</w:t>
      </w:r>
      <w:r w:rsidR="00992EE3" w:rsidRPr="002A6CC8">
        <w:rPr>
          <w:rFonts w:ascii="Times New Roman" w:hAnsi="Times New Roman" w:cs="Times New Roman"/>
          <w:sz w:val="24"/>
          <w:szCs w:val="24"/>
        </w:rPr>
        <w:t>) Common Core of Skills. Skills each student is expected to demonstrate at levels established by the state board of education. [W.S. 21-9-101 (b</w:t>
      </w:r>
      <w:proofErr w:type="gramStart"/>
      <w:r w:rsidR="00992EE3" w:rsidRPr="002A6CC8">
        <w:rPr>
          <w:rFonts w:ascii="Times New Roman" w:hAnsi="Times New Roman" w:cs="Times New Roman"/>
          <w:sz w:val="24"/>
          <w:szCs w:val="24"/>
        </w:rPr>
        <w:t>)(</w:t>
      </w:r>
      <w:proofErr w:type="gramEnd"/>
      <w:r w:rsidR="00992EE3" w:rsidRPr="002A6CC8">
        <w:rPr>
          <w:rFonts w:ascii="Times New Roman" w:hAnsi="Times New Roman" w:cs="Times New Roman"/>
          <w:sz w:val="24"/>
          <w:szCs w:val="24"/>
        </w:rPr>
        <w:t xml:space="preserve">iii)]. These skills may be integrated into the uniform student content and performance standards for the Common Core of Knowledge.  </w:t>
      </w:r>
    </w:p>
    <w:p w:rsidR="00992EE3" w:rsidRPr="002A6CC8" w:rsidRDefault="007872DD" w:rsidP="002215CB">
      <w:pPr>
        <w:ind w:firstLine="720"/>
        <w:rPr>
          <w:rFonts w:ascii="Times New Roman" w:hAnsi="Times New Roman" w:cs="Times New Roman"/>
          <w:sz w:val="24"/>
          <w:szCs w:val="24"/>
        </w:rPr>
      </w:pPr>
      <w:r w:rsidRPr="002A6CC8">
        <w:rPr>
          <w:rFonts w:ascii="Times New Roman" w:hAnsi="Times New Roman" w:cs="Times New Roman"/>
          <w:sz w:val="24"/>
          <w:szCs w:val="24"/>
        </w:rPr>
        <w:t>(d</w:t>
      </w:r>
      <w:r w:rsidR="00992EE3" w:rsidRPr="002A6CC8">
        <w:rPr>
          <w:rFonts w:ascii="Times New Roman" w:hAnsi="Times New Roman" w:cs="Times New Roman"/>
          <w:sz w:val="24"/>
          <w:szCs w:val="24"/>
        </w:rPr>
        <w:t xml:space="preserve">) Compensatory Approach. A compensatory approach for combining information allows higher scores on some measures (or standards) to offset (i.e., compensate for) lower scores on other measures.  The most common example of the compensatory approach is the simple average. Within a single common core content area, students can use higher performance on a particular standard, for example, to offset lesser performance on another standard and still be considered proficient in that content area (e.g., mathematics).  </w:t>
      </w:r>
    </w:p>
    <w:p w:rsidR="00992EE3" w:rsidRPr="002A6CC8" w:rsidRDefault="007872DD" w:rsidP="002215CB">
      <w:pPr>
        <w:ind w:firstLine="720"/>
        <w:rPr>
          <w:rFonts w:ascii="Times New Roman" w:hAnsi="Times New Roman" w:cs="Times New Roman"/>
          <w:sz w:val="24"/>
          <w:szCs w:val="24"/>
        </w:rPr>
      </w:pPr>
      <w:r w:rsidRPr="002A6CC8">
        <w:rPr>
          <w:rFonts w:ascii="Times New Roman" w:hAnsi="Times New Roman" w:cs="Times New Roman"/>
          <w:sz w:val="24"/>
          <w:szCs w:val="24"/>
        </w:rPr>
        <w:lastRenderedPageBreak/>
        <w:t>(e</w:t>
      </w:r>
      <w:r w:rsidR="00992EE3" w:rsidRPr="002A6CC8">
        <w:rPr>
          <w:rFonts w:ascii="Times New Roman" w:hAnsi="Times New Roman" w:cs="Times New Roman"/>
          <w:sz w:val="24"/>
          <w:szCs w:val="24"/>
        </w:rPr>
        <w:t>) Conjunctive Approach. A conjunctive approach requires that scores on all measures used must be above the criterion point (</w:t>
      </w:r>
      <w:r w:rsidR="002215CB" w:rsidRPr="002A6CC8">
        <w:rPr>
          <w:rFonts w:ascii="Times New Roman" w:hAnsi="Times New Roman" w:cs="Times New Roman"/>
          <w:sz w:val="24"/>
          <w:szCs w:val="24"/>
        </w:rPr>
        <w:t>cut score</w:t>
      </w:r>
      <w:r w:rsidR="00992EE3" w:rsidRPr="002A6CC8">
        <w:rPr>
          <w:rFonts w:ascii="Times New Roman" w:hAnsi="Times New Roman" w:cs="Times New Roman"/>
          <w:sz w:val="24"/>
          <w:szCs w:val="24"/>
        </w:rPr>
        <w:t xml:space="preserve">) for the student to have met the overall standard.  Students must be above the </w:t>
      </w:r>
      <w:r w:rsidR="002215CB" w:rsidRPr="002A6CC8">
        <w:rPr>
          <w:rFonts w:ascii="Times New Roman" w:hAnsi="Times New Roman" w:cs="Times New Roman"/>
          <w:sz w:val="24"/>
          <w:szCs w:val="24"/>
        </w:rPr>
        <w:t>cut score</w:t>
      </w:r>
      <w:r w:rsidR="00992EE3" w:rsidRPr="002A6CC8">
        <w:rPr>
          <w:rFonts w:ascii="Times New Roman" w:hAnsi="Times New Roman" w:cs="Times New Roman"/>
          <w:sz w:val="24"/>
          <w:szCs w:val="24"/>
        </w:rPr>
        <w:t xml:space="preserve"> in all common core content areas to meet the graduation requirement.  </w:t>
      </w:r>
    </w:p>
    <w:p w:rsidR="00992EE3" w:rsidRPr="002A6CC8" w:rsidRDefault="00251135" w:rsidP="002215CB">
      <w:pPr>
        <w:ind w:firstLine="720"/>
        <w:rPr>
          <w:rFonts w:ascii="Times New Roman" w:hAnsi="Times New Roman" w:cs="Times New Roman"/>
          <w:sz w:val="24"/>
          <w:szCs w:val="24"/>
        </w:rPr>
      </w:pPr>
      <w:r w:rsidRPr="002A6CC8">
        <w:rPr>
          <w:rFonts w:ascii="Times New Roman" w:hAnsi="Times New Roman" w:cs="Times New Roman"/>
          <w:sz w:val="24"/>
          <w:szCs w:val="24"/>
        </w:rPr>
        <w:t xml:space="preserve"> </w:t>
      </w:r>
      <w:r w:rsidR="007872DD" w:rsidRPr="002A6CC8">
        <w:rPr>
          <w:rFonts w:ascii="Times New Roman" w:hAnsi="Times New Roman" w:cs="Times New Roman"/>
          <w:sz w:val="24"/>
          <w:szCs w:val="24"/>
        </w:rPr>
        <w:t>(</w:t>
      </w:r>
      <w:r w:rsidR="006671DA" w:rsidRPr="002A6CC8">
        <w:rPr>
          <w:rFonts w:ascii="Times New Roman" w:hAnsi="Times New Roman" w:cs="Times New Roman"/>
          <w:sz w:val="24"/>
          <w:szCs w:val="24"/>
        </w:rPr>
        <w:t>f</w:t>
      </w:r>
      <w:r w:rsidR="00992EE3" w:rsidRPr="002A6CC8">
        <w:rPr>
          <w:rFonts w:ascii="Times New Roman" w:hAnsi="Times New Roman" w:cs="Times New Roman"/>
          <w:sz w:val="24"/>
          <w:szCs w:val="24"/>
        </w:rPr>
        <w:t>) Proficient Performance. The level of performance as defined in the performance standards level descriptors contained in the sets of uniform student content and performance standards established for the Common Core of Knowledge and Common Core of Skills. [W.S. 21-2-304 (a</w:t>
      </w:r>
      <w:proofErr w:type="gramStart"/>
      <w:r w:rsidR="00992EE3" w:rsidRPr="002A6CC8">
        <w:rPr>
          <w:rFonts w:ascii="Times New Roman" w:hAnsi="Times New Roman" w:cs="Times New Roman"/>
          <w:sz w:val="24"/>
          <w:szCs w:val="24"/>
        </w:rPr>
        <w:t>)(</w:t>
      </w:r>
      <w:proofErr w:type="gramEnd"/>
      <w:r w:rsidR="00992EE3" w:rsidRPr="002A6CC8">
        <w:rPr>
          <w:rFonts w:ascii="Times New Roman" w:hAnsi="Times New Roman" w:cs="Times New Roman"/>
          <w:sz w:val="24"/>
          <w:szCs w:val="24"/>
        </w:rPr>
        <w:t>iii) and W.S. 21-9-101 (b</w:t>
      </w:r>
      <w:r w:rsidR="007872DD" w:rsidRPr="002A6CC8">
        <w:rPr>
          <w:rFonts w:ascii="Times New Roman" w:hAnsi="Times New Roman" w:cs="Times New Roman"/>
          <w:sz w:val="24"/>
          <w:szCs w:val="24"/>
        </w:rPr>
        <w:t>)</w:t>
      </w:r>
      <w:r w:rsidR="00992EE3" w:rsidRPr="002A6CC8">
        <w:rPr>
          <w:rFonts w:ascii="Times New Roman" w:hAnsi="Times New Roman" w:cs="Times New Roman"/>
          <w:sz w:val="24"/>
          <w:szCs w:val="24"/>
        </w:rPr>
        <w:t xml:space="preserve">]  </w:t>
      </w:r>
    </w:p>
    <w:p w:rsidR="00992EE3" w:rsidRPr="002A6CC8" w:rsidRDefault="007872DD" w:rsidP="002215CB">
      <w:pPr>
        <w:ind w:firstLine="720"/>
        <w:rPr>
          <w:rFonts w:ascii="Times New Roman" w:hAnsi="Times New Roman" w:cs="Times New Roman"/>
          <w:sz w:val="24"/>
          <w:szCs w:val="24"/>
        </w:rPr>
      </w:pPr>
      <w:r w:rsidRPr="002A6CC8">
        <w:rPr>
          <w:rFonts w:ascii="Times New Roman" w:hAnsi="Times New Roman" w:cs="Times New Roman"/>
          <w:sz w:val="24"/>
          <w:szCs w:val="24"/>
        </w:rPr>
        <w:t>(</w:t>
      </w:r>
      <w:r w:rsidR="006671DA" w:rsidRPr="002A6CC8">
        <w:rPr>
          <w:rFonts w:ascii="Times New Roman" w:hAnsi="Times New Roman" w:cs="Times New Roman"/>
          <w:sz w:val="24"/>
          <w:szCs w:val="24"/>
        </w:rPr>
        <w:t>g</w:t>
      </w:r>
      <w:r w:rsidR="00992EE3" w:rsidRPr="002A6CC8">
        <w:rPr>
          <w:rFonts w:ascii="Times New Roman" w:hAnsi="Times New Roman" w:cs="Times New Roman"/>
          <w:sz w:val="24"/>
          <w:szCs w:val="24"/>
        </w:rPr>
        <w:t xml:space="preserve">) School Years of English/Mathematics/Science/and Social Studies. With reference to Chapter 31, “school years” is defined as the credit earned during a school year which is synonymous with a Carnegie Unit of study that reflects the instructional time provided in a class calculated by multiplying the number of minutes a district uses for a class by the number of pupil-teacher contact days in the district calendar as approved by the State Board of Education. This instructional time is usually between 125 and 150 hours in a calendar school year.  </w:t>
      </w:r>
    </w:p>
    <w:p w:rsidR="00992EE3" w:rsidRPr="002A6CC8" w:rsidRDefault="007872DD" w:rsidP="002215CB">
      <w:pPr>
        <w:ind w:firstLine="720"/>
        <w:rPr>
          <w:rFonts w:ascii="Times New Roman" w:hAnsi="Times New Roman" w:cs="Times New Roman"/>
          <w:sz w:val="24"/>
          <w:szCs w:val="24"/>
        </w:rPr>
      </w:pPr>
      <w:r w:rsidRPr="002A6CC8">
        <w:rPr>
          <w:rFonts w:ascii="Times New Roman" w:hAnsi="Times New Roman" w:cs="Times New Roman"/>
          <w:sz w:val="24"/>
          <w:szCs w:val="24"/>
        </w:rPr>
        <w:t>(</w:t>
      </w:r>
      <w:r w:rsidR="006671DA" w:rsidRPr="002A6CC8">
        <w:rPr>
          <w:rFonts w:ascii="Times New Roman" w:hAnsi="Times New Roman" w:cs="Times New Roman"/>
          <w:sz w:val="24"/>
          <w:szCs w:val="24"/>
        </w:rPr>
        <w:t>h</w:t>
      </w:r>
      <w:r w:rsidR="00992EE3" w:rsidRPr="002A6CC8">
        <w:rPr>
          <w:rFonts w:ascii="Times New Roman" w:hAnsi="Times New Roman" w:cs="Times New Roman"/>
          <w:sz w:val="24"/>
          <w:szCs w:val="24"/>
        </w:rPr>
        <w:t>) Standards for Graduation. The K-12 content standards contained in the uniform student content and performance standards established for the Common Core of Knowledge and Common Core of Skills. They define what students are expected to know and be able to do by the time they graduate. [W.S. 21-2-304 (a</w:t>
      </w:r>
      <w:proofErr w:type="gramStart"/>
      <w:r w:rsidR="00992EE3" w:rsidRPr="002A6CC8">
        <w:rPr>
          <w:rFonts w:ascii="Times New Roman" w:hAnsi="Times New Roman" w:cs="Times New Roman"/>
          <w:sz w:val="24"/>
          <w:szCs w:val="24"/>
        </w:rPr>
        <w:t>)(</w:t>
      </w:r>
      <w:proofErr w:type="gramEnd"/>
      <w:r w:rsidR="00992EE3" w:rsidRPr="002A6CC8">
        <w:rPr>
          <w:rFonts w:ascii="Times New Roman" w:hAnsi="Times New Roman" w:cs="Times New Roman"/>
          <w:sz w:val="24"/>
          <w:szCs w:val="24"/>
        </w:rPr>
        <w:t xml:space="preserve">iii)]  </w:t>
      </w:r>
    </w:p>
    <w:p w:rsidR="00992EE3" w:rsidRPr="002A6CC8" w:rsidRDefault="00992EE3" w:rsidP="00992EE3">
      <w:pPr>
        <w:rPr>
          <w:rFonts w:ascii="Times New Roman" w:hAnsi="Times New Roman" w:cs="Times New Roman"/>
          <w:sz w:val="24"/>
          <w:szCs w:val="24"/>
        </w:rPr>
      </w:pPr>
      <w:r w:rsidRPr="002A6CC8">
        <w:rPr>
          <w:rFonts w:ascii="Times New Roman" w:hAnsi="Times New Roman" w:cs="Times New Roman"/>
          <w:sz w:val="24"/>
          <w:szCs w:val="24"/>
        </w:rPr>
        <w:t xml:space="preserve"> </w:t>
      </w:r>
      <w:proofErr w:type="gramStart"/>
      <w:r w:rsidRPr="002A6CC8">
        <w:rPr>
          <w:rFonts w:ascii="Times New Roman" w:hAnsi="Times New Roman" w:cs="Times New Roman"/>
          <w:sz w:val="24"/>
          <w:szCs w:val="24"/>
        </w:rPr>
        <w:t>Section 5.</w:t>
      </w:r>
      <w:proofErr w:type="gramEnd"/>
      <w:r w:rsidRPr="002A6CC8">
        <w:rPr>
          <w:rFonts w:ascii="Times New Roman" w:hAnsi="Times New Roman" w:cs="Times New Roman"/>
          <w:sz w:val="24"/>
          <w:szCs w:val="24"/>
        </w:rPr>
        <w:t xml:space="preserve"> </w:t>
      </w:r>
      <w:proofErr w:type="gramStart"/>
      <w:r w:rsidRPr="002A6CC8">
        <w:rPr>
          <w:rFonts w:ascii="Times New Roman" w:hAnsi="Times New Roman" w:cs="Times New Roman"/>
          <w:b/>
          <w:sz w:val="24"/>
          <w:szCs w:val="24"/>
        </w:rPr>
        <w:t>Wyoming Statutes.</w:t>
      </w:r>
      <w:proofErr w:type="gramEnd"/>
      <w:r w:rsidRPr="002A6CC8">
        <w:rPr>
          <w:rFonts w:ascii="Times New Roman" w:hAnsi="Times New Roman" w:cs="Times New Roman"/>
          <w:sz w:val="24"/>
          <w:szCs w:val="24"/>
        </w:rPr>
        <w:t xml:space="preserve">  </w:t>
      </w:r>
    </w:p>
    <w:p w:rsidR="00992EE3" w:rsidRPr="002A6CC8" w:rsidRDefault="00992EE3" w:rsidP="002215CB">
      <w:pPr>
        <w:ind w:firstLine="720"/>
        <w:rPr>
          <w:rFonts w:ascii="Times New Roman" w:hAnsi="Times New Roman" w:cs="Times New Roman"/>
          <w:sz w:val="24"/>
          <w:szCs w:val="24"/>
        </w:rPr>
      </w:pPr>
      <w:r w:rsidRPr="002A6CC8">
        <w:rPr>
          <w:rFonts w:ascii="Times New Roman" w:hAnsi="Times New Roman" w:cs="Times New Roman"/>
          <w:sz w:val="24"/>
          <w:szCs w:val="24"/>
        </w:rPr>
        <w:t xml:space="preserve">(a) All public school districts, and the schools and personnel within those districts, must comply with the applicable statutes of the State of Wyoming.  </w:t>
      </w:r>
    </w:p>
    <w:p w:rsidR="00992EE3" w:rsidRPr="002A6CC8" w:rsidRDefault="00992EE3" w:rsidP="00992EE3">
      <w:pPr>
        <w:rPr>
          <w:rFonts w:ascii="Times New Roman" w:hAnsi="Times New Roman" w:cs="Times New Roman"/>
          <w:sz w:val="24"/>
          <w:szCs w:val="24"/>
        </w:rPr>
      </w:pPr>
      <w:proofErr w:type="gramStart"/>
      <w:r w:rsidRPr="002A6CC8">
        <w:rPr>
          <w:rFonts w:ascii="Times New Roman" w:hAnsi="Times New Roman" w:cs="Times New Roman"/>
          <w:sz w:val="24"/>
          <w:szCs w:val="24"/>
        </w:rPr>
        <w:t>Section 6.</w:t>
      </w:r>
      <w:proofErr w:type="gramEnd"/>
      <w:r w:rsidRPr="002A6CC8">
        <w:rPr>
          <w:rFonts w:ascii="Times New Roman" w:hAnsi="Times New Roman" w:cs="Times New Roman"/>
          <w:sz w:val="24"/>
          <w:szCs w:val="24"/>
        </w:rPr>
        <w:t xml:space="preserve"> </w:t>
      </w:r>
      <w:proofErr w:type="gramStart"/>
      <w:r w:rsidRPr="002A6CC8">
        <w:rPr>
          <w:rFonts w:ascii="Times New Roman" w:hAnsi="Times New Roman" w:cs="Times New Roman"/>
          <w:b/>
          <w:sz w:val="24"/>
          <w:szCs w:val="24"/>
        </w:rPr>
        <w:t>Wyoming State Board of Education Policies and Regulations.</w:t>
      </w:r>
      <w:proofErr w:type="gramEnd"/>
      <w:r w:rsidRPr="002A6CC8">
        <w:rPr>
          <w:rFonts w:ascii="Times New Roman" w:hAnsi="Times New Roman" w:cs="Times New Roman"/>
          <w:sz w:val="24"/>
          <w:szCs w:val="24"/>
        </w:rPr>
        <w:t xml:space="preserve">  </w:t>
      </w:r>
    </w:p>
    <w:p w:rsidR="00992EE3" w:rsidRPr="002A6CC8" w:rsidRDefault="00992EE3" w:rsidP="002215CB">
      <w:pPr>
        <w:ind w:firstLine="720"/>
        <w:rPr>
          <w:rFonts w:ascii="Times New Roman" w:hAnsi="Times New Roman" w:cs="Times New Roman"/>
          <w:sz w:val="24"/>
          <w:szCs w:val="24"/>
        </w:rPr>
      </w:pPr>
      <w:r w:rsidRPr="002A6CC8">
        <w:rPr>
          <w:rFonts w:ascii="Times New Roman" w:hAnsi="Times New Roman" w:cs="Times New Roman"/>
          <w:sz w:val="24"/>
          <w:szCs w:val="24"/>
        </w:rPr>
        <w:t>(a) All public school districts, and the schools and personnel within those districts, must comply with applicable state board policies and regulations. (W.S. 21-2</w:t>
      </w:r>
      <w:r w:rsidR="007872DD" w:rsidRPr="002A6CC8">
        <w:rPr>
          <w:rFonts w:ascii="Times New Roman" w:hAnsi="Times New Roman" w:cs="Times New Roman"/>
          <w:sz w:val="24"/>
          <w:szCs w:val="24"/>
        </w:rPr>
        <w:t>-</w:t>
      </w:r>
      <w:r w:rsidRPr="002A6CC8">
        <w:rPr>
          <w:rFonts w:ascii="Times New Roman" w:hAnsi="Times New Roman" w:cs="Times New Roman"/>
          <w:sz w:val="24"/>
          <w:szCs w:val="24"/>
        </w:rPr>
        <w:t xml:space="preserve">304)  </w:t>
      </w:r>
    </w:p>
    <w:p w:rsidR="00992EE3" w:rsidRPr="002A6CC8" w:rsidRDefault="00992EE3" w:rsidP="00992EE3">
      <w:pPr>
        <w:rPr>
          <w:rFonts w:ascii="Times New Roman" w:hAnsi="Times New Roman" w:cs="Times New Roman"/>
          <w:sz w:val="24"/>
          <w:szCs w:val="24"/>
        </w:rPr>
      </w:pPr>
      <w:proofErr w:type="gramStart"/>
      <w:r w:rsidRPr="002A6CC8">
        <w:rPr>
          <w:rFonts w:ascii="Times New Roman" w:hAnsi="Times New Roman" w:cs="Times New Roman"/>
          <w:sz w:val="24"/>
          <w:szCs w:val="24"/>
        </w:rPr>
        <w:t>Section 7.</w:t>
      </w:r>
      <w:proofErr w:type="gramEnd"/>
      <w:r w:rsidRPr="002A6CC8">
        <w:rPr>
          <w:rFonts w:ascii="Times New Roman" w:hAnsi="Times New Roman" w:cs="Times New Roman"/>
          <w:sz w:val="24"/>
          <w:szCs w:val="24"/>
        </w:rPr>
        <w:t xml:space="preserve"> </w:t>
      </w:r>
      <w:proofErr w:type="gramStart"/>
      <w:r w:rsidRPr="002A6CC8">
        <w:rPr>
          <w:rFonts w:ascii="Times New Roman" w:hAnsi="Times New Roman" w:cs="Times New Roman"/>
          <w:b/>
          <w:sz w:val="24"/>
          <w:szCs w:val="24"/>
        </w:rPr>
        <w:t>Common Core of Knowledge and Common Core of Skills.</w:t>
      </w:r>
      <w:proofErr w:type="gramEnd"/>
      <w:r w:rsidRPr="002A6CC8">
        <w:rPr>
          <w:rFonts w:ascii="Times New Roman" w:hAnsi="Times New Roman" w:cs="Times New Roman"/>
          <w:sz w:val="24"/>
          <w:szCs w:val="24"/>
        </w:rPr>
        <w:t xml:space="preserve">  </w:t>
      </w:r>
    </w:p>
    <w:p w:rsidR="00992EE3" w:rsidRPr="002A6CC8" w:rsidRDefault="00992EE3" w:rsidP="002215CB">
      <w:pPr>
        <w:ind w:firstLine="720"/>
        <w:rPr>
          <w:rFonts w:ascii="Times New Roman" w:hAnsi="Times New Roman" w:cs="Times New Roman"/>
          <w:sz w:val="24"/>
          <w:szCs w:val="24"/>
        </w:rPr>
      </w:pPr>
      <w:r w:rsidRPr="002A6CC8">
        <w:rPr>
          <w:rFonts w:ascii="Times New Roman" w:hAnsi="Times New Roman" w:cs="Times New Roman"/>
          <w:sz w:val="24"/>
          <w:szCs w:val="24"/>
        </w:rPr>
        <w:t xml:space="preserve">(a) All public school students shall be proficient in the uniform student content and performance standards at the level set by the state board of education in the following areas of knowledge and skills, emphasizing reading, writing and mathematics in grades one (1) through eight (8) (W.S. 21-9-101):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Common core of knowledge: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Reading/Language Arts;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Social Studies;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lastRenderedPageBreak/>
        <w:t xml:space="preserve">Mathematics;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Science;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Fine Arts and Performing Arts;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Physical Education;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Health and safety;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Humanities;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Career/vocational education;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Foreign cultures and languages;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Applied technology;  </w:t>
      </w:r>
    </w:p>
    <w:p w:rsidR="00992EE3" w:rsidRPr="002A6CC8" w:rsidRDefault="00992EE3" w:rsidP="00F418DF">
      <w:pPr>
        <w:ind w:firstLine="720"/>
        <w:rPr>
          <w:rFonts w:ascii="Times New Roman" w:hAnsi="Times New Roman" w:cs="Times New Roman"/>
          <w:sz w:val="24"/>
          <w:szCs w:val="24"/>
        </w:rPr>
      </w:pPr>
      <w:proofErr w:type="gramStart"/>
      <w:r w:rsidRPr="002A6CC8">
        <w:rPr>
          <w:rFonts w:ascii="Times New Roman" w:hAnsi="Times New Roman" w:cs="Times New Roman"/>
          <w:sz w:val="24"/>
          <w:szCs w:val="24"/>
        </w:rPr>
        <w:t>Government and civics including state and federal cons</w:t>
      </w:r>
      <w:r w:rsidR="00F418DF" w:rsidRPr="002A6CC8">
        <w:rPr>
          <w:rFonts w:ascii="Times New Roman" w:hAnsi="Times New Roman" w:cs="Times New Roman"/>
          <w:sz w:val="24"/>
          <w:szCs w:val="24"/>
        </w:rPr>
        <w:t>titutions pursuant to W.S. 21-9-</w:t>
      </w:r>
      <w:r w:rsidRPr="002A6CC8">
        <w:rPr>
          <w:rFonts w:ascii="Times New Roman" w:hAnsi="Times New Roman" w:cs="Times New Roman"/>
          <w:sz w:val="24"/>
          <w:szCs w:val="24"/>
        </w:rPr>
        <w:t>102.</w:t>
      </w:r>
      <w:proofErr w:type="gramEnd"/>
      <w:r w:rsidRPr="002A6CC8">
        <w:rPr>
          <w:rFonts w:ascii="Times New Roman" w:hAnsi="Times New Roman" w:cs="Times New Roman"/>
          <w:sz w:val="24"/>
          <w:szCs w:val="24"/>
        </w:rPr>
        <w:t xml:space="preserve">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Common core of skills: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Problem solving;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Interpersonal communications;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Keyboarding and computer applications;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Critical thinking;  </w:t>
      </w:r>
    </w:p>
    <w:p w:rsidR="00992EE3" w:rsidRPr="002A6CC8" w:rsidRDefault="00992EE3" w:rsidP="00F2191F">
      <w:pPr>
        <w:ind w:firstLine="720"/>
        <w:rPr>
          <w:rFonts w:ascii="Times New Roman" w:hAnsi="Times New Roman" w:cs="Times New Roman"/>
          <w:sz w:val="24"/>
          <w:szCs w:val="24"/>
        </w:rPr>
      </w:pPr>
      <w:r w:rsidRPr="002A6CC8">
        <w:rPr>
          <w:rFonts w:ascii="Times New Roman" w:hAnsi="Times New Roman" w:cs="Times New Roman"/>
          <w:sz w:val="24"/>
          <w:szCs w:val="24"/>
        </w:rPr>
        <w:t xml:space="preserve">Creativity;  </w:t>
      </w:r>
    </w:p>
    <w:p w:rsidR="00992EE3" w:rsidRPr="002A6CC8" w:rsidRDefault="00992EE3" w:rsidP="00F2191F">
      <w:pPr>
        <w:ind w:firstLine="720"/>
        <w:rPr>
          <w:rFonts w:ascii="Times New Roman" w:hAnsi="Times New Roman" w:cs="Times New Roman"/>
          <w:sz w:val="24"/>
          <w:szCs w:val="24"/>
        </w:rPr>
      </w:pPr>
      <w:proofErr w:type="gramStart"/>
      <w:r w:rsidRPr="002A6CC8">
        <w:rPr>
          <w:rFonts w:ascii="Times New Roman" w:hAnsi="Times New Roman" w:cs="Times New Roman"/>
          <w:sz w:val="24"/>
          <w:szCs w:val="24"/>
        </w:rPr>
        <w:t>Life skills, including personal financial management skills.</w:t>
      </w:r>
      <w:proofErr w:type="gramEnd"/>
      <w:r w:rsidRPr="002A6CC8">
        <w:rPr>
          <w:rFonts w:ascii="Times New Roman" w:hAnsi="Times New Roman" w:cs="Times New Roman"/>
          <w:sz w:val="24"/>
          <w:szCs w:val="24"/>
        </w:rPr>
        <w:t xml:space="preserve">  </w:t>
      </w:r>
    </w:p>
    <w:p w:rsidR="00992EE3" w:rsidRPr="002A6CC8" w:rsidRDefault="00992EE3" w:rsidP="00992EE3">
      <w:pPr>
        <w:rPr>
          <w:rFonts w:ascii="Times New Roman" w:hAnsi="Times New Roman" w:cs="Times New Roman"/>
          <w:sz w:val="24"/>
          <w:szCs w:val="24"/>
        </w:rPr>
      </w:pPr>
      <w:proofErr w:type="gramStart"/>
      <w:r w:rsidRPr="002A6CC8">
        <w:rPr>
          <w:rFonts w:ascii="Times New Roman" w:hAnsi="Times New Roman" w:cs="Times New Roman"/>
          <w:sz w:val="24"/>
          <w:szCs w:val="24"/>
        </w:rPr>
        <w:t xml:space="preserve">Section </w:t>
      </w:r>
      <w:r w:rsidR="00EA7BDE" w:rsidRPr="002A6CC8">
        <w:rPr>
          <w:rFonts w:ascii="Times New Roman" w:hAnsi="Times New Roman" w:cs="Times New Roman"/>
          <w:sz w:val="24"/>
          <w:szCs w:val="24"/>
        </w:rPr>
        <w:t>8</w:t>
      </w:r>
      <w:r w:rsidRPr="002A6CC8">
        <w:rPr>
          <w:rFonts w:ascii="Times New Roman" w:hAnsi="Times New Roman" w:cs="Times New Roman"/>
          <w:sz w:val="24"/>
          <w:szCs w:val="24"/>
        </w:rPr>
        <w:t>.</w:t>
      </w:r>
      <w:proofErr w:type="gramEnd"/>
      <w:r w:rsidRPr="002A6CC8">
        <w:rPr>
          <w:rFonts w:ascii="Times New Roman" w:hAnsi="Times New Roman" w:cs="Times New Roman"/>
          <w:sz w:val="24"/>
          <w:szCs w:val="24"/>
        </w:rPr>
        <w:t xml:space="preserve"> </w:t>
      </w:r>
      <w:proofErr w:type="gramStart"/>
      <w:r w:rsidRPr="002A6CC8">
        <w:rPr>
          <w:rFonts w:ascii="Times New Roman" w:hAnsi="Times New Roman" w:cs="Times New Roman"/>
          <w:b/>
          <w:sz w:val="24"/>
          <w:szCs w:val="24"/>
        </w:rPr>
        <w:t>High School Diploma.</w:t>
      </w:r>
      <w:proofErr w:type="gramEnd"/>
      <w:r w:rsidRPr="002A6CC8">
        <w:rPr>
          <w:rFonts w:ascii="Times New Roman" w:hAnsi="Times New Roman" w:cs="Times New Roman"/>
          <w:sz w:val="24"/>
          <w:szCs w:val="24"/>
        </w:rPr>
        <w:t xml:space="preserve">  </w:t>
      </w:r>
    </w:p>
    <w:p w:rsidR="00992EE3" w:rsidRPr="002A6CC8" w:rsidRDefault="00992EE3" w:rsidP="004026A0">
      <w:pPr>
        <w:ind w:firstLine="720"/>
        <w:rPr>
          <w:rFonts w:ascii="Times New Roman" w:hAnsi="Times New Roman" w:cs="Times New Roman"/>
          <w:sz w:val="24"/>
          <w:szCs w:val="24"/>
        </w:rPr>
      </w:pPr>
      <w:r w:rsidRPr="002A6CC8">
        <w:rPr>
          <w:rFonts w:ascii="Times New Roman" w:hAnsi="Times New Roman" w:cs="Times New Roman"/>
          <w:sz w:val="24"/>
          <w:szCs w:val="24"/>
        </w:rPr>
        <w:t xml:space="preserve">(a) Requirements for earning a high school diploma from any high school within any school district of this state shall include:  </w:t>
      </w:r>
    </w:p>
    <w:p w:rsidR="00992EE3" w:rsidRPr="002A6CC8" w:rsidRDefault="00992EE3" w:rsidP="004026A0">
      <w:pPr>
        <w:ind w:firstLine="720"/>
        <w:rPr>
          <w:rFonts w:ascii="Times New Roman" w:hAnsi="Times New Roman" w:cs="Times New Roman"/>
          <w:sz w:val="24"/>
          <w:szCs w:val="24"/>
        </w:rPr>
      </w:pPr>
      <w:r w:rsidRPr="002A6CC8">
        <w:rPr>
          <w:rFonts w:ascii="Times New Roman" w:hAnsi="Times New Roman" w:cs="Times New Roman"/>
          <w:sz w:val="24"/>
          <w:szCs w:val="24"/>
        </w:rPr>
        <w:t>The successful completion of the following components in grades nine (9) through twelve (12), as evidenced by passing grades or by the successful performance on competency-b</w:t>
      </w:r>
      <w:r w:rsidR="004026A0" w:rsidRPr="002A6CC8">
        <w:rPr>
          <w:rFonts w:ascii="Times New Roman" w:hAnsi="Times New Roman" w:cs="Times New Roman"/>
          <w:sz w:val="24"/>
          <w:szCs w:val="24"/>
        </w:rPr>
        <w:t>ased equivalency examinations:</w:t>
      </w:r>
    </w:p>
    <w:p w:rsidR="004026A0" w:rsidRPr="002A6CC8" w:rsidRDefault="004026A0" w:rsidP="004026A0">
      <w:pPr>
        <w:spacing w:after="0" w:line="240" w:lineRule="auto"/>
        <w:ind w:firstLine="720"/>
        <w:rPr>
          <w:rFonts w:ascii="Times New Roman" w:hAnsi="Times New Roman" w:cs="Times New Roman"/>
          <w:sz w:val="24"/>
          <w:szCs w:val="24"/>
        </w:rPr>
      </w:pPr>
      <w:r w:rsidRPr="002A6CC8">
        <w:rPr>
          <w:rFonts w:ascii="Times New Roman" w:hAnsi="Times New Roman" w:cs="Times New Roman"/>
          <w:sz w:val="24"/>
          <w:szCs w:val="24"/>
        </w:rPr>
        <w:tab/>
        <w:t>(</w:t>
      </w:r>
      <w:proofErr w:type="gramStart"/>
      <w:r w:rsidRPr="002A6CC8">
        <w:rPr>
          <w:rFonts w:ascii="Times New Roman" w:hAnsi="Times New Roman" w:cs="Times New Roman"/>
          <w:sz w:val="24"/>
          <w:szCs w:val="24"/>
        </w:rPr>
        <w:t>i</w:t>
      </w:r>
      <w:proofErr w:type="gramEnd"/>
      <w:r w:rsidRPr="002A6CC8">
        <w:rPr>
          <w:rFonts w:ascii="Times New Roman" w:hAnsi="Times New Roman" w:cs="Times New Roman"/>
          <w:sz w:val="24"/>
          <w:szCs w:val="24"/>
        </w:rPr>
        <w:t xml:space="preserve">) Four (4) </w:t>
      </w:r>
      <w:r w:rsidR="007D07F7" w:rsidRPr="002A6CC8">
        <w:rPr>
          <w:rFonts w:ascii="Times New Roman" w:hAnsi="Times New Roman" w:cs="Times New Roman"/>
          <w:sz w:val="24"/>
          <w:szCs w:val="24"/>
        </w:rPr>
        <w:t xml:space="preserve">school </w:t>
      </w:r>
      <w:r w:rsidRPr="002A6CC8">
        <w:rPr>
          <w:rFonts w:ascii="Times New Roman" w:hAnsi="Times New Roman" w:cs="Times New Roman"/>
          <w:sz w:val="24"/>
          <w:szCs w:val="24"/>
        </w:rPr>
        <w:t>years of English;</w:t>
      </w:r>
    </w:p>
    <w:p w:rsidR="00AA4D2E" w:rsidRPr="002A6CC8" w:rsidRDefault="00AA4D2E" w:rsidP="004026A0">
      <w:pPr>
        <w:spacing w:after="0" w:line="240" w:lineRule="auto"/>
        <w:ind w:firstLine="720"/>
        <w:rPr>
          <w:rFonts w:ascii="Times New Roman" w:hAnsi="Times New Roman" w:cs="Times New Roman"/>
          <w:sz w:val="24"/>
          <w:szCs w:val="24"/>
        </w:rPr>
      </w:pPr>
    </w:p>
    <w:p w:rsidR="004026A0" w:rsidRPr="002A6CC8" w:rsidRDefault="004026A0" w:rsidP="004026A0">
      <w:pPr>
        <w:spacing w:after="0" w:line="240" w:lineRule="auto"/>
        <w:ind w:firstLine="720"/>
        <w:rPr>
          <w:rFonts w:ascii="Times New Roman" w:hAnsi="Times New Roman" w:cs="Times New Roman"/>
          <w:sz w:val="24"/>
          <w:szCs w:val="24"/>
        </w:rPr>
      </w:pPr>
      <w:r w:rsidRPr="002A6CC8">
        <w:rPr>
          <w:rFonts w:ascii="Times New Roman" w:hAnsi="Times New Roman" w:cs="Times New Roman"/>
          <w:sz w:val="24"/>
          <w:szCs w:val="24"/>
        </w:rPr>
        <w:tab/>
        <w:t>(</w:t>
      </w:r>
      <w:proofErr w:type="gramStart"/>
      <w:r w:rsidRPr="002A6CC8">
        <w:rPr>
          <w:rFonts w:ascii="Times New Roman" w:hAnsi="Times New Roman" w:cs="Times New Roman"/>
          <w:sz w:val="24"/>
          <w:szCs w:val="24"/>
        </w:rPr>
        <w:t>ii</w:t>
      </w:r>
      <w:proofErr w:type="gramEnd"/>
      <w:r w:rsidRPr="002A6CC8">
        <w:rPr>
          <w:rFonts w:ascii="Times New Roman" w:hAnsi="Times New Roman" w:cs="Times New Roman"/>
          <w:sz w:val="24"/>
          <w:szCs w:val="24"/>
        </w:rPr>
        <w:t xml:space="preserve">) Three (3) </w:t>
      </w:r>
      <w:r w:rsidR="007D07F7" w:rsidRPr="002A6CC8">
        <w:rPr>
          <w:rFonts w:ascii="Times New Roman" w:hAnsi="Times New Roman" w:cs="Times New Roman"/>
          <w:sz w:val="24"/>
          <w:szCs w:val="24"/>
        </w:rPr>
        <w:t xml:space="preserve">school </w:t>
      </w:r>
      <w:r w:rsidRPr="002A6CC8">
        <w:rPr>
          <w:rFonts w:ascii="Times New Roman" w:hAnsi="Times New Roman" w:cs="Times New Roman"/>
          <w:sz w:val="24"/>
          <w:szCs w:val="24"/>
        </w:rPr>
        <w:t>years of mathematics;</w:t>
      </w:r>
    </w:p>
    <w:p w:rsidR="00AA4D2E" w:rsidRPr="002A6CC8" w:rsidRDefault="00AA4D2E" w:rsidP="004026A0">
      <w:pPr>
        <w:spacing w:after="0" w:line="240" w:lineRule="auto"/>
        <w:ind w:firstLine="720"/>
        <w:rPr>
          <w:rFonts w:ascii="Times New Roman" w:hAnsi="Times New Roman" w:cs="Times New Roman"/>
          <w:sz w:val="24"/>
          <w:szCs w:val="24"/>
        </w:rPr>
      </w:pPr>
    </w:p>
    <w:p w:rsidR="004026A0" w:rsidRPr="002A6CC8" w:rsidRDefault="004026A0" w:rsidP="007D07F7">
      <w:pPr>
        <w:spacing w:after="0" w:line="240" w:lineRule="auto"/>
        <w:ind w:firstLine="720"/>
        <w:rPr>
          <w:rFonts w:ascii="Times New Roman" w:hAnsi="Times New Roman" w:cs="Times New Roman"/>
          <w:sz w:val="24"/>
          <w:szCs w:val="24"/>
        </w:rPr>
      </w:pPr>
      <w:r w:rsidRPr="002A6CC8">
        <w:rPr>
          <w:rFonts w:ascii="Times New Roman" w:hAnsi="Times New Roman" w:cs="Times New Roman"/>
          <w:sz w:val="24"/>
          <w:szCs w:val="24"/>
        </w:rPr>
        <w:lastRenderedPageBreak/>
        <w:tab/>
        <w:t>(</w:t>
      </w:r>
      <w:proofErr w:type="gramStart"/>
      <w:r w:rsidRPr="002A6CC8">
        <w:rPr>
          <w:rFonts w:ascii="Times New Roman" w:hAnsi="Times New Roman" w:cs="Times New Roman"/>
          <w:sz w:val="24"/>
          <w:szCs w:val="24"/>
        </w:rPr>
        <w:t>iii</w:t>
      </w:r>
      <w:proofErr w:type="gramEnd"/>
      <w:r w:rsidRPr="002A6CC8">
        <w:rPr>
          <w:rFonts w:ascii="Times New Roman" w:hAnsi="Times New Roman" w:cs="Times New Roman"/>
          <w:sz w:val="24"/>
          <w:szCs w:val="24"/>
        </w:rPr>
        <w:t xml:space="preserve">) Three (3) </w:t>
      </w:r>
      <w:r w:rsidR="007D07F7" w:rsidRPr="002A6CC8">
        <w:rPr>
          <w:rFonts w:ascii="Times New Roman" w:hAnsi="Times New Roman" w:cs="Times New Roman"/>
          <w:sz w:val="24"/>
          <w:szCs w:val="24"/>
        </w:rPr>
        <w:t xml:space="preserve">school </w:t>
      </w:r>
      <w:r w:rsidRPr="002A6CC8">
        <w:rPr>
          <w:rFonts w:ascii="Times New Roman" w:hAnsi="Times New Roman" w:cs="Times New Roman"/>
          <w:sz w:val="24"/>
          <w:szCs w:val="24"/>
        </w:rPr>
        <w:t>years of science;</w:t>
      </w:r>
    </w:p>
    <w:p w:rsidR="00AA4D2E" w:rsidRPr="002A6CC8" w:rsidRDefault="00AA4D2E" w:rsidP="007D07F7">
      <w:pPr>
        <w:spacing w:after="0" w:line="240" w:lineRule="auto"/>
        <w:ind w:firstLine="720"/>
        <w:rPr>
          <w:rFonts w:ascii="Times New Roman" w:hAnsi="Times New Roman" w:cs="Times New Roman"/>
          <w:sz w:val="24"/>
          <w:szCs w:val="24"/>
        </w:rPr>
      </w:pPr>
    </w:p>
    <w:p w:rsidR="00992EE3" w:rsidRPr="002A6CC8" w:rsidRDefault="007D07F7" w:rsidP="00CE22C3">
      <w:pPr>
        <w:ind w:left="720" w:firstLine="720"/>
        <w:rPr>
          <w:rFonts w:ascii="Times New Roman" w:hAnsi="Times New Roman" w:cs="Times New Roman"/>
          <w:sz w:val="24"/>
          <w:szCs w:val="24"/>
        </w:rPr>
      </w:pPr>
      <w:r w:rsidRPr="002A6CC8">
        <w:rPr>
          <w:rFonts w:ascii="Times New Roman" w:hAnsi="Times New Roman" w:cs="Times New Roman"/>
          <w:sz w:val="24"/>
          <w:szCs w:val="24"/>
        </w:rPr>
        <w:t>(</w:t>
      </w:r>
      <w:proofErr w:type="gramStart"/>
      <w:r w:rsidRPr="002A6CC8">
        <w:rPr>
          <w:rFonts w:ascii="Times New Roman" w:hAnsi="Times New Roman" w:cs="Times New Roman"/>
          <w:sz w:val="24"/>
          <w:szCs w:val="24"/>
        </w:rPr>
        <w:t>iv</w:t>
      </w:r>
      <w:proofErr w:type="gramEnd"/>
      <w:r w:rsidRPr="002A6CC8">
        <w:rPr>
          <w:rFonts w:ascii="Times New Roman" w:hAnsi="Times New Roman" w:cs="Times New Roman"/>
          <w:sz w:val="24"/>
          <w:szCs w:val="24"/>
        </w:rPr>
        <w:t>) Three (3) school years of social studies</w:t>
      </w:r>
      <w:r w:rsidR="002328C2" w:rsidRPr="002A6CC8">
        <w:rPr>
          <w:rFonts w:ascii="Times New Roman" w:hAnsi="Times New Roman" w:cs="Times New Roman"/>
          <w:sz w:val="24"/>
          <w:szCs w:val="24"/>
        </w:rPr>
        <w:t>,</w:t>
      </w:r>
      <w:r w:rsidRPr="002A6CC8">
        <w:rPr>
          <w:rFonts w:ascii="Times New Roman" w:hAnsi="Times New Roman" w:cs="Times New Roman"/>
          <w:sz w:val="24"/>
          <w:szCs w:val="24"/>
        </w:rPr>
        <w:t xml:space="preserve"> </w:t>
      </w:r>
      <w:r w:rsidR="002328C2" w:rsidRPr="002A6CC8">
        <w:rPr>
          <w:rFonts w:ascii="Times New Roman" w:hAnsi="Times New Roman" w:cs="Times New Roman"/>
          <w:sz w:val="24"/>
          <w:szCs w:val="24"/>
        </w:rPr>
        <w:t>including</w:t>
      </w:r>
      <w:r w:rsidR="00E33890" w:rsidRPr="002A6CC8">
        <w:rPr>
          <w:rFonts w:ascii="Times New Roman" w:hAnsi="Times New Roman" w:cs="Times New Roman"/>
          <w:sz w:val="24"/>
          <w:szCs w:val="24"/>
        </w:rPr>
        <w:t xml:space="preserve"> history, American </w:t>
      </w:r>
      <w:r w:rsidR="002328C2" w:rsidRPr="002A6CC8">
        <w:rPr>
          <w:rFonts w:ascii="Times New Roman" w:hAnsi="Times New Roman" w:cs="Times New Roman"/>
          <w:sz w:val="24"/>
          <w:szCs w:val="24"/>
        </w:rPr>
        <w:t>government and economic systems and institutions, provided business</w:t>
      </w:r>
      <w:r w:rsidR="00992EE3" w:rsidRPr="002A6CC8">
        <w:rPr>
          <w:rFonts w:ascii="Times New Roman" w:hAnsi="Times New Roman" w:cs="Times New Roman"/>
          <w:sz w:val="24"/>
          <w:szCs w:val="24"/>
        </w:rPr>
        <w:t xml:space="preserve"> instructors may instruct classes on economic systems and institutions. [W.S. 21-2-304 (a</w:t>
      </w:r>
      <w:proofErr w:type="gramStart"/>
      <w:r w:rsidR="00992EE3" w:rsidRPr="002A6CC8">
        <w:rPr>
          <w:rFonts w:ascii="Times New Roman" w:hAnsi="Times New Roman" w:cs="Times New Roman"/>
          <w:sz w:val="24"/>
          <w:szCs w:val="24"/>
        </w:rPr>
        <w:t>)(</w:t>
      </w:r>
      <w:proofErr w:type="gramEnd"/>
      <w:r w:rsidR="00992EE3" w:rsidRPr="002A6CC8">
        <w:rPr>
          <w:rFonts w:ascii="Times New Roman" w:hAnsi="Times New Roman" w:cs="Times New Roman"/>
          <w:sz w:val="24"/>
          <w:szCs w:val="24"/>
        </w:rPr>
        <w:t xml:space="preserve">iii)]  </w:t>
      </w:r>
    </w:p>
    <w:p w:rsidR="00992EE3" w:rsidRPr="002A6CC8" w:rsidRDefault="00992EE3" w:rsidP="00923317">
      <w:pPr>
        <w:ind w:firstLine="720"/>
        <w:rPr>
          <w:rFonts w:ascii="Times New Roman" w:hAnsi="Times New Roman" w:cs="Times New Roman"/>
          <w:sz w:val="24"/>
          <w:szCs w:val="24"/>
        </w:rPr>
      </w:pPr>
      <w:r w:rsidRPr="002A6CC8">
        <w:rPr>
          <w:rFonts w:ascii="Times New Roman" w:hAnsi="Times New Roman" w:cs="Times New Roman"/>
          <w:sz w:val="24"/>
          <w:szCs w:val="24"/>
        </w:rPr>
        <w:t xml:space="preserve">(b) Satisfactorily passing an examination on the principles of the constitution of the United States and the state of Wyoming. (W.S. 21-9-102)  </w:t>
      </w:r>
    </w:p>
    <w:p w:rsidR="00992EE3" w:rsidRPr="002A6CC8" w:rsidRDefault="00992EE3" w:rsidP="00923317">
      <w:pPr>
        <w:ind w:firstLine="720"/>
        <w:rPr>
          <w:rFonts w:ascii="Times New Roman" w:hAnsi="Times New Roman" w:cs="Times New Roman"/>
          <w:sz w:val="24"/>
          <w:szCs w:val="24"/>
        </w:rPr>
      </w:pPr>
      <w:r w:rsidRPr="002A6CC8">
        <w:rPr>
          <w:rFonts w:ascii="Times New Roman" w:hAnsi="Times New Roman" w:cs="Times New Roman"/>
          <w:sz w:val="24"/>
          <w:szCs w:val="24"/>
        </w:rPr>
        <w:t>(c) Evidence of proficient performance, at a minimum, on the uniform student content and performance standards for the common core of knowledge and skills specified under</w:t>
      </w:r>
      <w:r w:rsidR="00263C32" w:rsidRPr="002A6CC8">
        <w:rPr>
          <w:rFonts w:ascii="Times New Roman" w:hAnsi="Times New Roman" w:cs="Times New Roman"/>
          <w:sz w:val="24"/>
          <w:szCs w:val="24"/>
        </w:rPr>
        <w:t xml:space="preserve"> </w:t>
      </w:r>
      <w:r w:rsidRPr="002A6CC8">
        <w:rPr>
          <w:rFonts w:ascii="Times New Roman" w:hAnsi="Times New Roman" w:cs="Times New Roman"/>
          <w:sz w:val="24"/>
          <w:szCs w:val="24"/>
        </w:rPr>
        <w:t xml:space="preserve">W.S. </w:t>
      </w:r>
      <w:r w:rsidR="00C529BF" w:rsidRPr="002A6CC8">
        <w:rPr>
          <w:rFonts w:ascii="Times New Roman" w:hAnsi="Times New Roman" w:cs="Times New Roman"/>
          <w:sz w:val="24"/>
          <w:szCs w:val="24"/>
        </w:rPr>
        <w:t>21-9-101(a).</w:t>
      </w:r>
      <w:r w:rsidRPr="002A6CC8">
        <w:rPr>
          <w:rFonts w:ascii="Times New Roman" w:hAnsi="Times New Roman" w:cs="Times New Roman"/>
          <w:sz w:val="24"/>
          <w:szCs w:val="24"/>
        </w:rPr>
        <w:t xml:space="preserve">  A high school diploma shall provide for one (1) of the following endorsements which shall be stated on the transcript of each student:  </w:t>
      </w:r>
    </w:p>
    <w:p w:rsidR="00992EE3" w:rsidRPr="002A6CC8" w:rsidRDefault="00992EE3" w:rsidP="00923317">
      <w:pPr>
        <w:ind w:left="720" w:firstLine="720"/>
        <w:rPr>
          <w:rFonts w:ascii="Times New Roman" w:hAnsi="Times New Roman" w:cs="Times New Roman"/>
          <w:sz w:val="24"/>
          <w:szCs w:val="24"/>
        </w:rPr>
      </w:pPr>
      <w:r w:rsidRPr="002A6CC8">
        <w:rPr>
          <w:rFonts w:ascii="Times New Roman" w:hAnsi="Times New Roman" w:cs="Times New Roman"/>
          <w:sz w:val="24"/>
          <w:szCs w:val="24"/>
        </w:rPr>
        <w:t xml:space="preserve">(i) Advanced endorsement which requires a student to demonstrate advanced performance in a majority of the areas of the common core of knowledge and skills and proficient performance in the remaining areas of the specified common core of knowledge and skills, which include language arts, mathematics, science, social studies, health, physical education, foreign language, fine and performing arts, and career/vocational education, as defined by the uniform student content and performance standards;  </w:t>
      </w:r>
    </w:p>
    <w:p w:rsidR="00992EE3" w:rsidRPr="002A6CC8" w:rsidRDefault="00992EE3" w:rsidP="00923317">
      <w:pPr>
        <w:ind w:left="720" w:firstLine="720"/>
        <w:rPr>
          <w:rFonts w:ascii="Times New Roman" w:hAnsi="Times New Roman" w:cs="Times New Roman"/>
          <w:sz w:val="24"/>
          <w:szCs w:val="24"/>
        </w:rPr>
      </w:pPr>
      <w:r w:rsidRPr="002A6CC8">
        <w:rPr>
          <w:rFonts w:ascii="Times New Roman" w:hAnsi="Times New Roman" w:cs="Times New Roman"/>
          <w:sz w:val="24"/>
          <w:szCs w:val="24"/>
        </w:rPr>
        <w:t xml:space="preserve">(ii) Comprehensive endorsement which requires a student to demonstrate proficient performance in all areas of the common core of knowledge and skills, which include language arts, mathematics, science, social studies, health, physical education, foreign language, fine and performing arts, and career/vocational education, as defined by the uniform student content and performance standards;  </w:t>
      </w:r>
    </w:p>
    <w:p w:rsidR="00992EE3" w:rsidRPr="002A6CC8" w:rsidRDefault="00992EE3" w:rsidP="00923317">
      <w:pPr>
        <w:ind w:left="720" w:firstLine="720"/>
        <w:rPr>
          <w:rFonts w:ascii="Times New Roman" w:hAnsi="Times New Roman" w:cs="Times New Roman"/>
          <w:sz w:val="24"/>
          <w:szCs w:val="24"/>
        </w:rPr>
      </w:pPr>
      <w:r w:rsidRPr="002A6CC8">
        <w:rPr>
          <w:rFonts w:ascii="Times New Roman" w:hAnsi="Times New Roman" w:cs="Times New Roman"/>
          <w:sz w:val="24"/>
          <w:szCs w:val="24"/>
        </w:rPr>
        <w:t xml:space="preserve">(iii) General endorsement which requires a student to demonstrate proficient performance in a majority of the areas of the common core of knowledge and skills, which include language arts, mathematics, science, social studies, health, physical education, foreign language, fine and performing arts, and career/vocational education, as defined by the uniform student content and performance standards;  </w:t>
      </w:r>
    </w:p>
    <w:p w:rsidR="00992EE3" w:rsidRPr="002A6CC8" w:rsidRDefault="00992EE3" w:rsidP="00992EE3">
      <w:pPr>
        <w:rPr>
          <w:rFonts w:ascii="Times New Roman" w:hAnsi="Times New Roman" w:cs="Times New Roman"/>
          <w:sz w:val="24"/>
          <w:szCs w:val="24"/>
        </w:rPr>
      </w:pPr>
      <w:proofErr w:type="gramStart"/>
      <w:r w:rsidRPr="002A6CC8">
        <w:rPr>
          <w:rFonts w:ascii="Times New Roman" w:hAnsi="Times New Roman" w:cs="Times New Roman"/>
          <w:sz w:val="24"/>
          <w:szCs w:val="24"/>
        </w:rPr>
        <w:t xml:space="preserve">Section </w:t>
      </w:r>
      <w:r w:rsidR="00EA7BDE" w:rsidRPr="002A6CC8">
        <w:rPr>
          <w:rFonts w:ascii="Times New Roman" w:hAnsi="Times New Roman" w:cs="Times New Roman"/>
          <w:sz w:val="24"/>
          <w:szCs w:val="24"/>
        </w:rPr>
        <w:t>9</w:t>
      </w:r>
      <w:r w:rsidRPr="002A6CC8">
        <w:rPr>
          <w:rFonts w:ascii="Times New Roman" w:hAnsi="Times New Roman" w:cs="Times New Roman"/>
          <w:sz w:val="24"/>
          <w:szCs w:val="24"/>
        </w:rPr>
        <w:t>.</w:t>
      </w:r>
      <w:proofErr w:type="gramEnd"/>
      <w:r w:rsidRPr="002A6CC8">
        <w:rPr>
          <w:rFonts w:ascii="Times New Roman" w:hAnsi="Times New Roman" w:cs="Times New Roman"/>
          <w:sz w:val="24"/>
          <w:szCs w:val="24"/>
        </w:rPr>
        <w:t xml:space="preserve"> </w:t>
      </w:r>
      <w:proofErr w:type="gramStart"/>
      <w:r w:rsidR="00EB2EA7" w:rsidRPr="002A6CC8">
        <w:rPr>
          <w:rFonts w:ascii="Times New Roman" w:hAnsi="Times New Roman" w:cs="Times New Roman"/>
          <w:b/>
          <w:sz w:val="24"/>
          <w:szCs w:val="24"/>
        </w:rPr>
        <w:t>District Assessment System</w:t>
      </w:r>
      <w:r w:rsidRPr="002A6CC8">
        <w:rPr>
          <w:rFonts w:ascii="Times New Roman" w:hAnsi="Times New Roman" w:cs="Times New Roman"/>
          <w:b/>
          <w:sz w:val="24"/>
          <w:szCs w:val="24"/>
        </w:rPr>
        <w:t>.</w:t>
      </w:r>
      <w:proofErr w:type="gramEnd"/>
      <w:r w:rsidRPr="002A6CC8">
        <w:rPr>
          <w:rFonts w:ascii="Times New Roman" w:hAnsi="Times New Roman" w:cs="Times New Roman"/>
          <w:sz w:val="24"/>
          <w:szCs w:val="24"/>
        </w:rPr>
        <w:t xml:space="preserve">  </w:t>
      </w:r>
    </w:p>
    <w:p w:rsidR="00992EE3" w:rsidRPr="002A6CC8" w:rsidRDefault="00992EE3" w:rsidP="006447DC">
      <w:pPr>
        <w:ind w:firstLine="720"/>
        <w:rPr>
          <w:rFonts w:ascii="Times New Roman" w:hAnsi="Times New Roman" w:cs="Times New Roman"/>
          <w:sz w:val="24"/>
          <w:szCs w:val="24"/>
        </w:rPr>
      </w:pPr>
      <w:r w:rsidRPr="002A6CC8">
        <w:rPr>
          <w:rFonts w:ascii="Times New Roman" w:hAnsi="Times New Roman" w:cs="Times New Roman"/>
          <w:sz w:val="24"/>
          <w:szCs w:val="24"/>
        </w:rPr>
        <w:t>(a) Determination of proficient performance shall be demonstrated by the district and approved by t</w:t>
      </w:r>
      <w:r w:rsidR="006447DC" w:rsidRPr="002A6CC8">
        <w:rPr>
          <w:rFonts w:ascii="Times New Roman" w:hAnsi="Times New Roman" w:cs="Times New Roman"/>
          <w:sz w:val="24"/>
          <w:szCs w:val="24"/>
        </w:rPr>
        <w:t xml:space="preserve">he district board of trustees. </w:t>
      </w:r>
      <w:r w:rsidRPr="002A6CC8">
        <w:rPr>
          <w:rFonts w:ascii="Times New Roman" w:hAnsi="Times New Roman" w:cs="Times New Roman"/>
          <w:sz w:val="24"/>
          <w:szCs w:val="24"/>
        </w:rPr>
        <w:t>[W.S. 21-2-304 (a</w:t>
      </w:r>
      <w:proofErr w:type="gramStart"/>
      <w:r w:rsidRPr="002A6CC8">
        <w:rPr>
          <w:rFonts w:ascii="Times New Roman" w:hAnsi="Times New Roman" w:cs="Times New Roman"/>
          <w:sz w:val="24"/>
          <w:szCs w:val="24"/>
        </w:rPr>
        <w:t>)(</w:t>
      </w:r>
      <w:proofErr w:type="gramEnd"/>
      <w:r w:rsidRPr="002A6CC8">
        <w:rPr>
          <w:rFonts w:ascii="Times New Roman" w:hAnsi="Times New Roman" w:cs="Times New Roman"/>
          <w:sz w:val="24"/>
          <w:szCs w:val="24"/>
        </w:rPr>
        <w:t xml:space="preserve">iii) and (iv)]. </w:t>
      </w:r>
    </w:p>
    <w:p w:rsidR="00992EE3" w:rsidRPr="002A6CC8" w:rsidRDefault="00992EE3" w:rsidP="006447DC">
      <w:pPr>
        <w:ind w:firstLine="720"/>
        <w:rPr>
          <w:rFonts w:ascii="Times New Roman" w:hAnsi="Times New Roman" w:cs="Times New Roman"/>
          <w:sz w:val="24"/>
          <w:szCs w:val="24"/>
        </w:rPr>
      </w:pPr>
      <w:r w:rsidRPr="002A6CC8">
        <w:rPr>
          <w:rFonts w:ascii="Times New Roman" w:hAnsi="Times New Roman" w:cs="Times New Roman"/>
          <w:sz w:val="24"/>
          <w:szCs w:val="24"/>
        </w:rPr>
        <w:t xml:space="preserve">The assessment system shall be designed to best meet the needs of individual Wyoming school districts for certifying whether or not students have mastered the common core of knowledge and skills as embedded in the uniform student content and performance standards as specified in </w:t>
      </w:r>
      <w:r w:rsidR="0012307E" w:rsidRPr="002A6CC8">
        <w:rPr>
          <w:rFonts w:ascii="Times New Roman" w:hAnsi="Times New Roman" w:cs="Times New Roman"/>
          <w:sz w:val="24"/>
          <w:szCs w:val="24"/>
        </w:rPr>
        <w:t>W.S. 21-9-101 (b)</w:t>
      </w:r>
      <w:r w:rsidRPr="002A6CC8">
        <w:rPr>
          <w:rFonts w:ascii="Times New Roman" w:hAnsi="Times New Roman" w:cs="Times New Roman"/>
          <w:sz w:val="24"/>
          <w:szCs w:val="24"/>
        </w:rPr>
        <w:t>. The assessment system</w:t>
      </w:r>
      <w:r w:rsidR="00FC2DF5" w:rsidRPr="002A6CC8">
        <w:rPr>
          <w:rFonts w:ascii="Times New Roman" w:hAnsi="Times New Roman" w:cs="Times New Roman"/>
          <w:sz w:val="24"/>
          <w:szCs w:val="24"/>
        </w:rPr>
        <w:t xml:space="preserve"> described in this section</w:t>
      </w:r>
      <w:r w:rsidRPr="002A6CC8">
        <w:rPr>
          <w:rFonts w:ascii="Times New Roman" w:hAnsi="Times New Roman" w:cs="Times New Roman"/>
          <w:sz w:val="24"/>
          <w:szCs w:val="24"/>
        </w:rPr>
        <w:t xml:space="preserve"> shall be </w:t>
      </w:r>
      <w:r w:rsidRPr="002A6CC8">
        <w:rPr>
          <w:rFonts w:ascii="Times New Roman" w:hAnsi="Times New Roman" w:cs="Times New Roman"/>
          <w:sz w:val="24"/>
          <w:szCs w:val="24"/>
        </w:rPr>
        <w:lastRenderedPageBreak/>
        <w:t>designed</w:t>
      </w:r>
      <w:r w:rsidR="00422D0B" w:rsidRPr="002A6CC8">
        <w:rPr>
          <w:rFonts w:ascii="Times New Roman" w:hAnsi="Times New Roman" w:cs="Times New Roman"/>
          <w:sz w:val="24"/>
          <w:szCs w:val="24"/>
        </w:rPr>
        <w:t xml:space="preserve"> for grades nine (9) through twelve (12)</w:t>
      </w:r>
      <w:r w:rsidRPr="002A6CC8">
        <w:rPr>
          <w:rFonts w:ascii="Times New Roman" w:hAnsi="Times New Roman" w:cs="Times New Roman"/>
          <w:sz w:val="24"/>
          <w:szCs w:val="24"/>
        </w:rPr>
        <w:t xml:space="preserve"> and evaluated according to the following criteria: alignment, consistency, fairness, </w:t>
      </w:r>
      <w:r w:rsidR="000A7A27" w:rsidRPr="002A6CC8">
        <w:rPr>
          <w:rFonts w:ascii="Times New Roman" w:hAnsi="Times New Roman" w:cs="Times New Roman"/>
          <w:sz w:val="24"/>
          <w:szCs w:val="24"/>
        </w:rPr>
        <w:t>and standard-setting</w:t>
      </w:r>
      <w:r w:rsidRPr="002A6CC8">
        <w:rPr>
          <w:rFonts w:ascii="Times New Roman" w:hAnsi="Times New Roman" w:cs="Times New Roman"/>
          <w:sz w:val="24"/>
          <w:szCs w:val="24"/>
        </w:rPr>
        <w:t xml:space="preserve">.  </w:t>
      </w:r>
    </w:p>
    <w:p w:rsidR="002A6CC8" w:rsidRPr="002A6CC8" w:rsidRDefault="002A6CC8" w:rsidP="002A6CC8">
      <w:pPr>
        <w:ind w:left="720" w:firstLine="720"/>
        <w:rPr>
          <w:rFonts w:ascii="Times New Roman" w:hAnsi="Times New Roman" w:cs="Times New Roman"/>
          <w:sz w:val="24"/>
          <w:szCs w:val="24"/>
        </w:rPr>
      </w:pPr>
      <w:r w:rsidRPr="002A6CC8">
        <w:rPr>
          <w:rFonts w:ascii="Times New Roman" w:hAnsi="Times New Roman" w:cs="Times New Roman"/>
          <w:sz w:val="24"/>
          <w:szCs w:val="24"/>
        </w:rPr>
        <w:t>(</w:t>
      </w:r>
      <w:proofErr w:type="spellStart"/>
      <w:r w:rsidRPr="002A6CC8">
        <w:rPr>
          <w:rFonts w:ascii="Times New Roman" w:hAnsi="Times New Roman" w:cs="Times New Roman"/>
          <w:sz w:val="24"/>
          <w:szCs w:val="24"/>
        </w:rPr>
        <w:t>i</w:t>
      </w:r>
      <w:proofErr w:type="spellEnd"/>
      <w:r w:rsidRPr="002A6CC8">
        <w:rPr>
          <w:rFonts w:ascii="Times New Roman" w:hAnsi="Times New Roman" w:cs="Times New Roman"/>
          <w:sz w:val="24"/>
          <w:szCs w:val="24"/>
        </w:rPr>
        <w:t>) Guidelines for each criterion shall be determined by the State Board of Education.</w:t>
      </w:r>
    </w:p>
    <w:p w:rsidR="002A6CC8" w:rsidRPr="002A6CC8" w:rsidRDefault="002A6CC8" w:rsidP="002A6CC8">
      <w:pPr>
        <w:ind w:firstLine="720"/>
        <w:rPr>
          <w:rFonts w:ascii="Times New Roman" w:hAnsi="Times New Roman" w:cs="Times New Roman"/>
          <w:sz w:val="24"/>
          <w:szCs w:val="24"/>
          <w:u w:val="single"/>
        </w:rPr>
      </w:pPr>
      <w:r w:rsidRPr="002A6CC8">
        <w:rPr>
          <w:rFonts w:ascii="Times New Roman" w:hAnsi="Times New Roman" w:cs="Times New Roman"/>
          <w:sz w:val="24"/>
          <w:szCs w:val="24"/>
        </w:rPr>
        <w:t xml:space="preserve"> (b) Beginning school year 2014-2015, each district’s assessment system shall include a measure or multiple measures for purposes of determining completion high school graduation requirements.</w:t>
      </w:r>
    </w:p>
    <w:p w:rsidR="002A6CC8" w:rsidRPr="002A6CC8" w:rsidRDefault="002A6CC8" w:rsidP="002A6CC8">
      <w:pPr>
        <w:ind w:firstLine="720"/>
        <w:rPr>
          <w:rFonts w:ascii="Times New Roman" w:hAnsi="Times New Roman" w:cs="Times New Roman"/>
          <w:sz w:val="24"/>
          <w:szCs w:val="24"/>
        </w:rPr>
      </w:pPr>
      <w:r w:rsidRPr="002A6CC8">
        <w:rPr>
          <w:rFonts w:ascii="Times New Roman" w:hAnsi="Times New Roman" w:cs="Times New Roman"/>
          <w:sz w:val="24"/>
          <w:szCs w:val="24"/>
        </w:rPr>
        <w:t xml:space="preserve">(c) At a minimum, districts shall use a compensatory approach for combining assessment information at the benchmark and standard level when determining whether students have met the performance requirements for each common core content area.  </w:t>
      </w:r>
    </w:p>
    <w:p w:rsidR="002A6CC8" w:rsidRPr="002A6CC8" w:rsidRDefault="002A6CC8" w:rsidP="002A6CC8">
      <w:pPr>
        <w:ind w:firstLine="720"/>
        <w:rPr>
          <w:rFonts w:ascii="Times New Roman" w:hAnsi="Times New Roman" w:cs="Times New Roman"/>
          <w:sz w:val="24"/>
          <w:szCs w:val="24"/>
        </w:rPr>
      </w:pPr>
      <w:r w:rsidRPr="002A6CC8">
        <w:rPr>
          <w:rFonts w:ascii="Times New Roman" w:hAnsi="Times New Roman" w:cs="Times New Roman"/>
          <w:sz w:val="24"/>
          <w:szCs w:val="24"/>
        </w:rPr>
        <w:t xml:space="preserve">(d) Districts shall use a conjunctive approach for combining assessment information across common core of knowledge and skills content areas to determine whether students have met the graduation requirements.  </w:t>
      </w:r>
    </w:p>
    <w:p w:rsidR="002A6CC8" w:rsidRPr="002A6CC8" w:rsidRDefault="002A6CC8" w:rsidP="002A6CC8">
      <w:pPr>
        <w:ind w:firstLine="720"/>
        <w:rPr>
          <w:rFonts w:ascii="Times New Roman" w:hAnsi="Times New Roman" w:cs="Times New Roman"/>
          <w:sz w:val="24"/>
          <w:szCs w:val="24"/>
        </w:rPr>
      </w:pPr>
      <w:r w:rsidRPr="002A6CC8">
        <w:rPr>
          <w:rFonts w:ascii="Times New Roman" w:hAnsi="Times New Roman" w:cs="Times New Roman"/>
          <w:sz w:val="24"/>
          <w:szCs w:val="24"/>
        </w:rPr>
        <w:t>(e) The district shall report to the state board in accordance with W.S. 21-2-304(a</w:t>
      </w:r>
      <w:proofErr w:type="gramStart"/>
      <w:r w:rsidRPr="002A6CC8">
        <w:rPr>
          <w:rFonts w:ascii="Times New Roman" w:hAnsi="Times New Roman" w:cs="Times New Roman"/>
          <w:sz w:val="24"/>
          <w:szCs w:val="24"/>
        </w:rPr>
        <w:t>)(</w:t>
      </w:r>
      <w:proofErr w:type="gramEnd"/>
      <w:r w:rsidRPr="002A6CC8">
        <w:rPr>
          <w:rFonts w:ascii="Times New Roman" w:hAnsi="Times New Roman" w:cs="Times New Roman"/>
          <w:sz w:val="24"/>
          <w:szCs w:val="24"/>
        </w:rPr>
        <w:t>iv) on its assessment system on or before August 1, 2015, and each August 1 thereafter.</w:t>
      </w:r>
    </w:p>
    <w:p w:rsidR="00992EE3" w:rsidRPr="002A6CC8" w:rsidRDefault="002A6CC8" w:rsidP="002A6CC8">
      <w:pPr>
        <w:ind w:firstLine="720"/>
        <w:rPr>
          <w:rFonts w:ascii="Times New Roman" w:hAnsi="Times New Roman" w:cs="Times New Roman"/>
          <w:sz w:val="24"/>
          <w:szCs w:val="24"/>
        </w:rPr>
      </w:pPr>
      <w:r w:rsidRPr="002A6CC8">
        <w:rPr>
          <w:rFonts w:ascii="Times New Roman" w:hAnsi="Times New Roman" w:cs="Times New Roman"/>
          <w:sz w:val="24"/>
          <w:szCs w:val="24"/>
        </w:rPr>
        <w:t>(f) All Wyoming school districts with a high school shall submit their assessment system documentation to the Wyoming Department of Education according to the following schedule:</w:t>
      </w:r>
      <w:r w:rsidR="00992EE3" w:rsidRPr="002A6CC8">
        <w:rPr>
          <w:rFonts w:ascii="Times New Roman" w:hAnsi="Times New Roman" w:cs="Times New Roman"/>
          <w:sz w:val="24"/>
          <w:szCs w:val="24"/>
        </w:rPr>
        <w:t xml:space="preserve">  </w:t>
      </w:r>
    </w:p>
    <w:p w:rsidR="005C654D" w:rsidRPr="002A6CC8" w:rsidRDefault="00992EE3" w:rsidP="006447DC">
      <w:pPr>
        <w:ind w:left="720" w:firstLine="720"/>
        <w:rPr>
          <w:rFonts w:ascii="Times New Roman" w:hAnsi="Times New Roman" w:cs="Times New Roman"/>
          <w:sz w:val="24"/>
          <w:szCs w:val="24"/>
        </w:rPr>
      </w:pPr>
      <w:r w:rsidRPr="002A6CC8">
        <w:rPr>
          <w:rFonts w:ascii="Times New Roman" w:hAnsi="Times New Roman" w:cs="Times New Roman"/>
          <w:sz w:val="24"/>
          <w:szCs w:val="24"/>
        </w:rPr>
        <w:t>(</w:t>
      </w:r>
      <w:proofErr w:type="spellStart"/>
      <w:r w:rsidRPr="002A6CC8">
        <w:rPr>
          <w:rFonts w:ascii="Times New Roman" w:hAnsi="Times New Roman" w:cs="Times New Roman"/>
          <w:sz w:val="24"/>
          <w:szCs w:val="24"/>
        </w:rPr>
        <w:t>i</w:t>
      </w:r>
      <w:proofErr w:type="spellEnd"/>
      <w:r w:rsidRPr="002A6CC8">
        <w:rPr>
          <w:rFonts w:ascii="Times New Roman" w:hAnsi="Times New Roman" w:cs="Times New Roman"/>
          <w:sz w:val="24"/>
          <w:szCs w:val="24"/>
        </w:rPr>
        <w:t>) For the 2003-2004 school year and all following years, districts shall submit yearly updates to their documentation to the Wyoming Department of Education. For the 2004-2005 school year and all following years, this documentation shall include the student performance results relative to the district’s assessment system including disaggregation of passing rates.</w:t>
      </w:r>
      <w:r w:rsidR="00F07F64" w:rsidRPr="002A6CC8">
        <w:rPr>
          <w:rFonts w:ascii="Times New Roman" w:hAnsi="Times New Roman" w:cs="Times New Roman"/>
          <w:sz w:val="24"/>
          <w:szCs w:val="24"/>
        </w:rPr>
        <w:t xml:space="preserve"> Each school district shall submit the documentation required by this paragraph no later than August 1of each year.</w:t>
      </w:r>
    </w:p>
    <w:p w:rsidR="00992EE3" w:rsidRPr="002A6CC8" w:rsidRDefault="00F07F64" w:rsidP="006447DC">
      <w:pPr>
        <w:ind w:firstLine="720"/>
        <w:rPr>
          <w:rFonts w:ascii="Times New Roman" w:hAnsi="Times New Roman" w:cs="Times New Roman"/>
          <w:sz w:val="24"/>
          <w:szCs w:val="24"/>
        </w:rPr>
      </w:pPr>
      <w:r w:rsidRPr="002A6CC8">
        <w:rPr>
          <w:rFonts w:ascii="Times New Roman" w:hAnsi="Times New Roman" w:cs="Times New Roman"/>
          <w:sz w:val="24"/>
          <w:szCs w:val="24"/>
        </w:rPr>
        <w:t xml:space="preserve"> </w:t>
      </w:r>
      <w:r w:rsidR="002A6CC8" w:rsidRPr="002A6CC8">
        <w:rPr>
          <w:rFonts w:ascii="Times New Roman" w:hAnsi="Times New Roman" w:cs="Times New Roman"/>
          <w:sz w:val="24"/>
          <w:szCs w:val="24"/>
        </w:rPr>
        <w:t>(g</w:t>
      </w:r>
      <w:r w:rsidR="00992EE3" w:rsidRPr="002A6CC8">
        <w:rPr>
          <w:rFonts w:ascii="Times New Roman" w:hAnsi="Times New Roman" w:cs="Times New Roman"/>
          <w:sz w:val="24"/>
          <w:szCs w:val="24"/>
        </w:rPr>
        <w:t xml:space="preserve">) </w:t>
      </w:r>
      <w:r w:rsidR="007872DD" w:rsidRPr="002A6CC8">
        <w:rPr>
          <w:rFonts w:ascii="Times New Roman" w:hAnsi="Times New Roman" w:cs="Times New Roman"/>
          <w:sz w:val="24"/>
          <w:szCs w:val="24"/>
        </w:rPr>
        <w:t>F</w:t>
      </w:r>
      <w:r w:rsidR="00992EE3" w:rsidRPr="002A6CC8">
        <w:rPr>
          <w:rFonts w:ascii="Times New Roman" w:hAnsi="Times New Roman" w:cs="Times New Roman"/>
          <w:sz w:val="24"/>
          <w:szCs w:val="24"/>
        </w:rPr>
        <w:t xml:space="preserve">or special needs students include accommodations in accordance with their individualized educational programs or 504 plans, and the policies as described in the Policies for the Participation of All Students in District and Statewide Assessment and Accountability Systems, which is available from the Wyoming Department of Education, 2300 Capitol Avenue, Hathaway Building, 2nd Floor, Cheyenne, Wyoming 82002-0050. These accommodations shall not substantially alter the character of the assessments used to measure student performance.  </w:t>
      </w:r>
    </w:p>
    <w:p w:rsidR="00992EE3" w:rsidRPr="002A6CC8" w:rsidRDefault="00992EE3" w:rsidP="00992EE3">
      <w:pPr>
        <w:rPr>
          <w:rFonts w:ascii="Times New Roman" w:hAnsi="Times New Roman" w:cs="Times New Roman"/>
          <w:sz w:val="24"/>
          <w:szCs w:val="24"/>
        </w:rPr>
      </w:pPr>
      <w:proofErr w:type="gramStart"/>
      <w:r w:rsidRPr="002A6CC8">
        <w:rPr>
          <w:rFonts w:ascii="Times New Roman" w:hAnsi="Times New Roman" w:cs="Times New Roman"/>
          <w:sz w:val="24"/>
          <w:szCs w:val="24"/>
        </w:rPr>
        <w:t xml:space="preserve">Section </w:t>
      </w:r>
      <w:r w:rsidR="00EA7BDE" w:rsidRPr="002A6CC8">
        <w:rPr>
          <w:rFonts w:ascii="Times New Roman" w:hAnsi="Times New Roman" w:cs="Times New Roman"/>
          <w:sz w:val="24"/>
          <w:szCs w:val="24"/>
        </w:rPr>
        <w:t>10</w:t>
      </w:r>
      <w:r w:rsidRPr="002A6CC8">
        <w:rPr>
          <w:rFonts w:ascii="Times New Roman" w:hAnsi="Times New Roman" w:cs="Times New Roman"/>
          <w:sz w:val="24"/>
          <w:szCs w:val="24"/>
        </w:rPr>
        <w:t>.</w:t>
      </w:r>
      <w:proofErr w:type="gramEnd"/>
      <w:r w:rsidRPr="002A6CC8">
        <w:rPr>
          <w:rFonts w:ascii="Times New Roman" w:hAnsi="Times New Roman" w:cs="Times New Roman"/>
          <w:sz w:val="24"/>
          <w:szCs w:val="24"/>
        </w:rPr>
        <w:t xml:space="preserve"> </w:t>
      </w:r>
      <w:proofErr w:type="gramStart"/>
      <w:r w:rsidRPr="002A6CC8">
        <w:rPr>
          <w:rFonts w:ascii="Times New Roman" w:hAnsi="Times New Roman" w:cs="Times New Roman"/>
          <w:b/>
          <w:sz w:val="24"/>
          <w:szCs w:val="24"/>
        </w:rPr>
        <w:t>Effective Date for Graduation Requirements.</w:t>
      </w:r>
      <w:proofErr w:type="gramEnd"/>
      <w:r w:rsidRPr="002A6CC8">
        <w:rPr>
          <w:rFonts w:ascii="Times New Roman" w:hAnsi="Times New Roman" w:cs="Times New Roman"/>
          <w:sz w:val="24"/>
          <w:szCs w:val="24"/>
        </w:rPr>
        <w:t xml:space="preserve">  </w:t>
      </w:r>
    </w:p>
    <w:p w:rsidR="00992EE3" w:rsidRPr="002A6CC8" w:rsidRDefault="00992EE3" w:rsidP="006447DC">
      <w:pPr>
        <w:ind w:firstLine="720"/>
        <w:rPr>
          <w:rFonts w:ascii="Times New Roman" w:hAnsi="Times New Roman" w:cs="Times New Roman"/>
          <w:sz w:val="24"/>
          <w:szCs w:val="24"/>
        </w:rPr>
      </w:pPr>
      <w:r w:rsidRPr="002A6CC8">
        <w:rPr>
          <w:rFonts w:ascii="Times New Roman" w:hAnsi="Times New Roman" w:cs="Times New Roman"/>
          <w:sz w:val="24"/>
          <w:szCs w:val="24"/>
        </w:rPr>
        <w:t xml:space="preserve">(a) Beginning with the graduating class of 2003, each student who successfully completes the requirements set forth in Section </w:t>
      </w:r>
      <w:r w:rsidR="00263C32" w:rsidRPr="002A6CC8">
        <w:rPr>
          <w:rFonts w:ascii="Times New Roman" w:hAnsi="Times New Roman" w:cs="Times New Roman"/>
          <w:sz w:val="24"/>
          <w:szCs w:val="24"/>
        </w:rPr>
        <w:t>8</w:t>
      </w:r>
      <w:r w:rsidRPr="002A6CC8">
        <w:rPr>
          <w:rFonts w:ascii="Times New Roman" w:hAnsi="Times New Roman" w:cs="Times New Roman"/>
          <w:sz w:val="24"/>
          <w:szCs w:val="24"/>
        </w:rPr>
        <w:t>(a) of this chapter will be eligible for a high school diploma. (W.S. 21-2-304(a</w:t>
      </w:r>
      <w:proofErr w:type="gramStart"/>
      <w:r w:rsidRPr="002A6CC8">
        <w:rPr>
          <w:rFonts w:ascii="Times New Roman" w:hAnsi="Times New Roman" w:cs="Times New Roman"/>
          <w:sz w:val="24"/>
          <w:szCs w:val="24"/>
        </w:rPr>
        <w:t>)(</w:t>
      </w:r>
      <w:proofErr w:type="gramEnd"/>
      <w:r w:rsidRPr="002A6CC8">
        <w:rPr>
          <w:rFonts w:ascii="Times New Roman" w:hAnsi="Times New Roman" w:cs="Times New Roman"/>
          <w:sz w:val="24"/>
          <w:szCs w:val="24"/>
        </w:rPr>
        <w:t xml:space="preserve">iii) and (iv) and W.S. 21-9-102.) Thereafter, each student who demonstrates proficient performance on the uniform student content and performance standards </w:t>
      </w:r>
      <w:r w:rsidRPr="002A6CC8">
        <w:rPr>
          <w:rFonts w:ascii="Times New Roman" w:hAnsi="Times New Roman" w:cs="Times New Roman"/>
          <w:sz w:val="24"/>
          <w:szCs w:val="24"/>
        </w:rPr>
        <w:lastRenderedPageBreak/>
        <w:t>for the common core of knowledge and skills listed in</w:t>
      </w:r>
      <w:r w:rsidR="0073152F" w:rsidRPr="002A6CC8">
        <w:rPr>
          <w:rFonts w:ascii="Times New Roman" w:hAnsi="Times New Roman" w:cs="Times New Roman"/>
          <w:sz w:val="24"/>
          <w:szCs w:val="24"/>
        </w:rPr>
        <w:t xml:space="preserve"> W.S. 21-9-101(a)</w:t>
      </w:r>
      <w:r w:rsidRPr="002A6CC8">
        <w:rPr>
          <w:rFonts w:ascii="Times New Roman" w:hAnsi="Times New Roman" w:cs="Times New Roman"/>
          <w:sz w:val="24"/>
          <w:szCs w:val="24"/>
        </w:rPr>
        <w:t xml:space="preserve"> of this chapter as set forth in </w:t>
      </w:r>
      <w:r w:rsidR="0073152F" w:rsidRPr="002A6CC8">
        <w:rPr>
          <w:rFonts w:ascii="Times New Roman" w:hAnsi="Times New Roman" w:cs="Times New Roman"/>
          <w:sz w:val="24"/>
          <w:szCs w:val="24"/>
        </w:rPr>
        <w:t>Section 9</w:t>
      </w:r>
      <w:r w:rsidRPr="002A6CC8">
        <w:rPr>
          <w:rFonts w:ascii="Times New Roman" w:hAnsi="Times New Roman" w:cs="Times New Roman"/>
          <w:sz w:val="24"/>
          <w:szCs w:val="24"/>
        </w:rPr>
        <w:t xml:space="preserve"> of this chapter and who also completes the requirements set forth in Section </w:t>
      </w:r>
      <w:r w:rsidR="0073152F" w:rsidRPr="002A6CC8">
        <w:rPr>
          <w:rFonts w:ascii="Times New Roman" w:hAnsi="Times New Roman" w:cs="Times New Roman"/>
          <w:sz w:val="24"/>
          <w:szCs w:val="24"/>
        </w:rPr>
        <w:t>8</w:t>
      </w:r>
      <w:r w:rsidRPr="002A6CC8">
        <w:rPr>
          <w:rFonts w:ascii="Times New Roman" w:hAnsi="Times New Roman" w:cs="Times New Roman"/>
          <w:sz w:val="24"/>
          <w:szCs w:val="24"/>
        </w:rPr>
        <w:t xml:space="preserve"> of this chapter will be eligible for a high school diploma in accordance with the following timeline: (W.S. 21-2-304(a)(iii) and (iv) and W.S. 21-9-102.)  </w:t>
      </w:r>
    </w:p>
    <w:p w:rsidR="000F587E" w:rsidRPr="002A6CC8" w:rsidRDefault="006447DC" w:rsidP="006447DC">
      <w:pPr>
        <w:ind w:firstLine="720"/>
        <w:rPr>
          <w:rFonts w:ascii="Times New Roman" w:hAnsi="Times New Roman" w:cs="Times New Roman"/>
          <w:sz w:val="24"/>
          <w:szCs w:val="24"/>
        </w:rPr>
      </w:pPr>
      <w:r w:rsidRPr="002A6CC8">
        <w:rPr>
          <w:rFonts w:ascii="Times New Roman" w:hAnsi="Times New Roman" w:cs="Times New Roman"/>
          <w:sz w:val="24"/>
          <w:szCs w:val="24"/>
        </w:rPr>
        <w:t>(b</w:t>
      </w:r>
      <w:r w:rsidR="00992EE3" w:rsidRPr="002A6CC8">
        <w:rPr>
          <w:rFonts w:ascii="Times New Roman" w:hAnsi="Times New Roman" w:cs="Times New Roman"/>
          <w:sz w:val="24"/>
          <w:szCs w:val="24"/>
        </w:rPr>
        <w:t xml:space="preserve">) Students graduating in 2006 and thereafter shall demonstrate proficient performance on the uniform student content and performance standards for language arts, mathematics, science, social studies, health, physical education, foreign language, career/vocational education and fine and performing arts as set forth in </w:t>
      </w:r>
      <w:r w:rsidR="007305D5" w:rsidRPr="002A6CC8">
        <w:rPr>
          <w:rFonts w:ascii="Times New Roman" w:hAnsi="Times New Roman" w:cs="Times New Roman"/>
          <w:sz w:val="24"/>
          <w:szCs w:val="24"/>
        </w:rPr>
        <w:t>Section 8(c)</w:t>
      </w:r>
      <w:r w:rsidR="00992EE3" w:rsidRPr="002A6CC8">
        <w:rPr>
          <w:rFonts w:ascii="Times New Roman" w:hAnsi="Times New Roman" w:cs="Times New Roman"/>
          <w:sz w:val="24"/>
          <w:szCs w:val="24"/>
        </w:rPr>
        <w:t xml:space="preserve"> of this chapter.  </w:t>
      </w:r>
    </w:p>
    <w:sectPr w:rsidR="000F587E" w:rsidRPr="002A6CC8" w:rsidSect="000F587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47" w:rsidRDefault="00426247" w:rsidP="003810AD">
      <w:pPr>
        <w:spacing w:after="0" w:line="240" w:lineRule="auto"/>
      </w:pPr>
      <w:r>
        <w:separator/>
      </w:r>
    </w:p>
  </w:endnote>
  <w:endnote w:type="continuationSeparator" w:id="0">
    <w:p w:rsidR="00426247" w:rsidRDefault="00426247" w:rsidP="00381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03658"/>
      <w:docPartObj>
        <w:docPartGallery w:val="Page Numbers (Bottom of Page)"/>
        <w:docPartUnique/>
      </w:docPartObj>
    </w:sdtPr>
    <w:sdtContent>
      <w:p w:rsidR="003810AD" w:rsidRDefault="003810AD">
        <w:pPr>
          <w:pStyle w:val="Footer"/>
          <w:jc w:val="center"/>
        </w:pPr>
        <w:r>
          <w:t>31-</w:t>
        </w:r>
        <w:r w:rsidR="007F590B">
          <w:fldChar w:fldCharType="begin"/>
        </w:r>
        <w:r>
          <w:instrText xml:space="preserve"> PAGE   \* MERGEFORMAT </w:instrText>
        </w:r>
        <w:r w:rsidR="007F590B">
          <w:fldChar w:fldCharType="separate"/>
        </w:r>
        <w:r w:rsidR="002A6CC8">
          <w:rPr>
            <w:noProof/>
          </w:rPr>
          <w:t>1</w:t>
        </w:r>
        <w:r w:rsidR="007F590B">
          <w:fldChar w:fldCharType="end"/>
        </w:r>
      </w:p>
    </w:sdtContent>
  </w:sdt>
  <w:p w:rsidR="003810AD" w:rsidRDefault="00381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47" w:rsidRDefault="00426247" w:rsidP="003810AD">
      <w:pPr>
        <w:spacing w:after="0" w:line="240" w:lineRule="auto"/>
      </w:pPr>
      <w:r>
        <w:separator/>
      </w:r>
    </w:p>
  </w:footnote>
  <w:footnote w:type="continuationSeparator" w:id="0">
    <w:p w:rsidR="00426247" w:rsidRDefault="00426247" w:rsidP="003810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92EE3"/>
    <w:rsid w:val="00026C89"/>
    <w:rsid w:val="0002757A"/>
    <w:rsid w:val="000413D6"/>
    <w:rsid w:val="00041464"/>
    <w:rsid w:val="000443DA"/>
    <w:rsid w:val="0006501A"/>
    <w:rsid w:val="00077E0B"/>
    <w:rsid w:val="000A0424"/>
    <w:rsid w:val="000A7A27"/>
    <w:rsid w:val="000D65B1"/>
    <w:rsid w:val="000F587E"/>
    <w:rsid w:val="001030C1"/>
    <w:rsid w:val="0012307E"/>
    <w:rsid w:val="0012339F"/>
    <w:rsid w:val="001352AC"/>
    <w:rsid w:val="00137420"/>
    <w:rsid w:val="00183712"/>
    <w:rsid w:val="001A503A"/>
    <w:rsid w:val="001E60A2"/>
    <w:rsid w:val="001F1EC4"/>
    <w:rsid w:val="002215CB"/>
    <w:rsid w:val="002328C2"/>
    <w:rsid w:val="0023453C"/>
    <w:rsid w:val="00251135"/>
    <w:rsid w:val="00263C32"/>
    <w:rsid w:val="00275BE1"/>
    <w:rsid w:val="002972E7"/>
    <w:rsid w:val="002A6CC8"/>
    <w:rsid w:val="002B3FE0"/>
    <w:rsid w:val="002F3139"/>
    <w:rsid w:val="003648E1"/>
    <w:rsid w:val="00376956"/>
    <w:rsid w:val="003810AD"/>
    <w:rsid w:val="0039519B"/>
    <w:rsid w:val="003C521B"/>
    <w:rsid w:val="004026A0"/>
    <w:rsid w:val="004224BB"/>
    <w:rsid w:val="00422D0B"/>
    <w:rsid w:val="00426247"/>
    <w:rsid w:val="004923B4"/>
    <w:rsid w:val="004C173F"/>
    <w:rsid w:val="004F2190"/>
    <w:rsid w:val="00537230"/>
    <w:rsid w:val="005432EE"/>
    <w:rsid w:val="00585D61"/>
    <w:rsid w:val="005B5BAA"/>
    <w:rsid w:val="005C654D"/>
    <w:rsid w:val="005D5EAB"/>
    <w:rsid w:val="005E22CE"/>
    <w:rsid w:val="005F1E27"/>
    <w:rsid w:val="006006F3"/>
    <w:rsid w:val="006447DC"/>
    <w:rsid w:val="006528CC"/>
    <w:rsid w:val="006671DA"/>
    <w:rsid w:val="0069184D"/>
    <w:rsid w:val="006962B5"/>
    <w:rsid w:val="006A02DB"/>
    <w:rsid w:val="006A126F"/>
    <w:rsid w:val="006A324D"/>
    <w:rsid w:val="007067BA"/>
    <w:rsid w:val="007305D5"/>
    <w:rsid w:val="0073152F"/>
    <w:rsid w:val="00734823"/>
    <w:rsid w:val="00740848"/>
    <w:rsid w:val="007872DD"/>
    <w:rsid w:val="007D07F7"/>
    <w:rsid w:val="007D64D9"/>
    <w:rsid w:val="007F590B"/>
    <w:rsid w:val="007F5F31"/>
    <w:rsid w:val="008A25F0"/>
    <w:rsid w:val="008F1145"/>
    <w:rsid w:val="00923317"/>
    <w:rsid w:val="0093256D"/>
    <w:rsid w:val="00992EE3"/>
    <w:rsid w:val="009E1B70"/>
    <w:rsid w:val="009F28CA"/>
    <w:rsid w:val="00A216A2"/>
    <w:rsid w:val="00A77851"/>
    <w:rsid w:val="00AA104C"/>
    <w:rsid w:val="00AA4D2E"/>
    <w:rsid w:val="00AC329B"/>
    <w:rsid w:val="00BB2280"/>
    <w:rsid w:val="00BE5337"/>
    <w:rsid w:val="00BE6680"/>
    <w:rsid w:val="00C529BF"/>
    <w:rsid w:val="00C67632"/>
    <w:rsid w:val="00CA02EA"/>
    <w:rsid w:val="00CB19CB"/>
    <w:rsid w:val="00CE22C3"/>
    <w:rsid w:val="00D74885"/>
    <w:rsid w:val="00E030D0"/>
    <w:rsid w:val="00E050D5"/>
    <w:rsid w:val="00E33890"/>
    <w:rsid w:val="00E6213E"/>
    <w:rsid w:val="00E671C4"/>
    <w:rsid w:val="00E85175"/>
    <w:rsid w:val="00E95C1F"/>
    <w:rsid w:val="00EA7BDE"/>
    <w:rsid w:val="00EB2EA7"/>
    <w:rsid w:val="00EE3C93"/>
    <w:rsid w:val="00EF5CC7"/>
    <w:rsid w:val="00F07F64"/>
    <w:rsid w:val="00F14CF9"/>
    <w:rsid w:val="00F2191F"/>
    <w:rsid w:val="00F418DF"/>
    <w:rsid w:val="00F65400"/>
    <w:rsid w:val="00F74A5B"/>
    <w:rsid w:val="00FC2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D9"/>
    <w:rPr>
      <w:rFonts w:ascii="Tahoma" w:hAnsi="Tahoma" w:cs="Tahoma"/>
      <w:sz w:val="16"/>
      <w:szCs w:val="16"/>
    </w:rPr>
  </w:style>
  <w:style w:type="paragraph" w:styleId="Header">
    <w:name w:val="header"/>
    <w:basedOn w:val="Normal"/>
    <w:link w:val="HeaderChar"/>
    <w:uiPriority w:val="99"/>
    <w:semiHidden/>
    <w:unhideWhenUsed/>
    <w:rsid w:val="00381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0AD"/>
  </w:style>
  <w:style w:type="paragraph" w:styleId="Footer">
    <w:name w:val="footer"/>
    <w:basedOn w:val="Normal"/>
    <w:link w:val="FooterChar"/>
    <w:uiPriority w:val="99"/>
    <w:unhideWhenUsed/>
    <w:rsid w:val="003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1722</Words>
  <Characters>9873</Characters>
  <Application>Microsoft Office Word</Application>
  <DocSecurity>0</DocSecurity>
  <Lines>164</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jmagee</dc:creator>
  <cp:lastModifiedBy>jmagee</cp:lastModifiedBy>
  <cp:revision>5</cp:revision>
  <cp:lastPrinted>2012-11-05T19:51:00Z</cp:lastPrinted>
  <dcterms:created xsi:type="dcterms:W3CDTF">2013-03-04T23:30:00Z</dcterms:created>
  <dcterms:modified xsi:type="dcterms:W3CDTF">2013-05-01T03:25:00Z</dcterms:modified>
</cp:coreProperties>
</file>