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51" w:rsidRPr="001A0CCC" w:rsidRDefault="00E63A51" w:rsidP="00E63A51">
      <w:pPr>
        <w:jc w:val="center"/>
        <w:rPr>
          <w:rFonts w:ascii="Times New Roman" w:hAnsi="Times New Roman" w:cs="Times New Roman"/>
          <w:b/>
          <w:sz w:val="24"/>
          <w:szCs w:val="24"/>
        </w:rPr>
      </w:pPr>
      <w:r w:rsidRPr="001A0CCC">
        <w:rPr>
          <w:rFonts w:ascii="Times New Roman" w:hAnsi="Times New Roman" w:cs="Times New Roman"/>
          <w:b/>
          <w:sz w:val="24"/>
          <w:szCs w:val="24"/>
        </w:rPr>
        <w:t>Wyoming Department of Education</w:t>
      </w:r>
    </w:p>
    <w:p w:rsidR="00E63A51" w:rsidRPr="001A0CCC" w:rsidRDefault="00E63A51" w:rsidP="00E63A51">
      <w:pPr>
        <w:jc w:val="center"/>
        <w:rPr>
          <w:rFonts w:ascii="Times New Roman" w:hAnsi="Times New Roman" w:cs="Times New Roman"/>
          <w:b/>
          <w:sz w:val="24"/>
          <w:szCs w:val="24"/>
        </w:rPr>
      </w:pPr>
      <w:r w:rsidRPr="001A0CCC">
        <w:rPr>
          <w:rFonts w:ascii="Times New Roman" w:hAnsi="Times New Roman" w:cs="Times New Roman"/>
          <w:b/>
          <w:sz w:val="24"/>
          <w:szCs w:val="24"/>
        </w:rPr>
        <w:t xml:space="preserve">Chapter </w:t>
      </w:r>
      <w:r w:rsidR="005F5B80" w:rsidRPr="001A0CCC">
        <w:rPr>
          <w:rFonts w:ascii="Times New Roman" w:hAnsi="Times New Roman" w:cs="Times New Roman"/>
          <w:b/>
          <w:sz w:val="24"/>
          <w:szCs w:val="24"/>
        </w:rPr>
        <w:t>10</w:t>
      </w:r>
    </w:p>
    <w:p w:rsidR="00E63A51" w:rsidRPr="001A0CCC" w:rsidRDefault="00E63A51" w:rsidP="00E63A51">
      <w:pPr>
        <w:jc w:val="center"/>
        <w:rPr>
          <w:rFonts w:ascii="Times New Roman" w:hAnsi="Times New Roman" w:cs="Times New Roman"/>
          <w:b/>
          <w:sz w:val="24"/>
          <w:szCs w:val="24"/>
        </w:rPr>
      </w:pPr>
      <w:r w:rsidRPr="001A0CCC">
        <w:rPr>
          <w:rFonts w:ascii="Times New Roman" w:hAnsi="Times New Roman" w:cs="Times New Roman"/>
          <w:b/>
          <w:sz w:val="24"/>
          <w:szCs w:val="24"/>
        </w:rPr>
        <w:t>Wyoming Content and Performance Standards</w:t>
      </w:r>
    </w:p>
    <w:p w:rsidR="00E63A51" w:rsidRPr="001A0CCC" w:rsidRDefault="00E63A51" w:rsidP="00E63A51">
      <w:pPr>
        <w:rPr>
          <w:rFonts w:ascii="Times New Roman" w:hAnsi="Times New Roman" w:cs="Times New Roman"/>
          <w:sz w:val="24"/>
          <w:szCs w:val="24"/>
        </w:rPr>
      </w:pPr>
    </w:p>
    <w:p w:rsidR="00A04E7C" w:rsidRPr="001A0CCC" w:rsidRDefault="00F012B4" w:rsidP="00A04E7C">
      <w:pPr>
        <w:rPr>
          <w:rFonts w:ascii="Times New Roman" w:hAnsi="Times New Roman" w:cs="Times New Roman"/>
          <w:sz w:val="24"/>
          <w:szCs w:val="24"/>
        </w:rPr>
      </w:pPr>
      <w:proofErr w:type="gramStart"/>
      <w:r w:rsidRPr="001A0CCC">
        <w:rPr>
          <w:rFonts w:ascii="Times New Roman" w:hAnsi="Times New Roman" w:cs="Times New Roman"/>
          <w:sz w:val="24"/>
          <w:szCs w:val="24"/>
        </w:rPr>
        <w:t>Section 1.</w:t>
      </w:r>
      <w:proofErr w:type="gramEnd"/>
      <w:r w:rsidRPr="001A0CCC">
        <w:rPr>
          <w:rFonts w:ascii="Times New Roman" w:hAnsi="Times New Roman" w:cs="Times New Roman"/>
          <w:sz w:val="24"/>
          <w:szCs w:val="24"/>
        </w:rPr>
        <w:t xml:space="preserve"> </w:t>
      </w:r>
      <w:proofErr w:type="gramStart"/>
      <w:r w:rsidRPr="001A0CCC">
        <w:rPr>
          <w:rFonts w:ascii="Times New Roman" w:hAnsi="Times New Roman" w:cs="Times New Roman"/>
          <w:b/>
          <w:sz w:val="24"/>
          <w:szCs w:val="24"/>
        </w:rPr>
        <w:t>Authority.</w:t>
      </w:r>
      <w:proofErr w:type="gramEnd"/>
      <w:r w:rsidRPr="001A0CCC">
        <w:rPr>
          <w:rFonts w:ascii="Times New Roman" w:hAnsi="Times New Roman" w:cs="Times New Roman"/>
          <w:sz w:val="24"/>
          <w:szCs w:val="24"/>
        </w:rPr>
        <w:t xml:space="preserve"> </w:t>
      </w:r>
    </w:p>
    <w:p w:rsidR="005D5A80" w:rsidRPr="001A0CCC" w:rsidRDefault="00A04E7C" w:rsidP="00A04E7C">
      <w:pPr>
        <w:ind w:firstLine="720"/>
        <w:rPr>
          <w:rFonts w:ascii="Times New Roman" w:hAnsi="Times New Roman" w:cs="Times New Roman"/>
          <w:sz w:val="24"/>
          <w:szCs w:val="24"/>
        </w:rPr>
      </w:pPr>
      <w:r w:rsidRPr="001A0CCC">
        <w:rPr>
          <w:rFonts w:ascii="Times New Roman" w:hAnsi="Times New Roman" w:cs="Times New Roman"/>
          <w:sz w:val="24"/>
          <w:szCs w:val="24"/>
        </w:rPr>
        <w:t xml:space="preserve">(a) </w:t>
      </w:r>
      <w:r w:rsidR="00F012B4" w:rsidRPr="001A0CCC">
        <w:rPr>
          <w:rFonts w:ascii="Times New Roman" w:hAnsi="Times New Roman" w:cs="Times New Roman"/>
          <w:sz w:val="24"/>
          <w:szCs w:val="24"/>
        </w:rPr>
        <w:t>These rules and regulat</w:t>
      </w:r>
      <w:r w:rsidR="007E23E1" w:rsidRPr="001A0CCC">
        <w:rPr>
          <w:rFonts w:ascii="Times New Roman" w:hAnsi="Times New Roman" w:cs="Times New Roman"/>
          <w:sz w:val="24"/>
          <w:szCs w:val="24"/>
        </w:rPr>
        <w:t>ions are promulgated pursuant to the Wyoming Education Code of 1969 (as amended - 2002</w:t>
      </w:r>
      <w:proofErr w:type="gramStart"/>
      <w:r w:rsidR="007E23E1" w:rsidRPr="001A0CCC">
        <w:rPr>
          <w:rFonts w:ascii="Times New Roman" w:hAnsi="Times New Roman" w:cs="Times New Roman"/>
          <w:sz w:val="24"/>
          <w:szCs w:val="24"/>
        </w:rPr>
        <w:t>)[</w:t>
      </w:r>
      <w:proofErr w:type="gramEnd"/>
      <w:r w:rsidR="00CF2D16" w:rsidRPr="001A0CCC">
        <w:rPr>
          <w:rFonts w:ascii="Times New Roman" w:hAnsi="Times New Roman" w:cs="Times New Roman"/>
          <w:sz w:val="24"/>
          <w:szCs w:val="24"/>
        </w:rPr>
        <w:t xml:space="preserve"> W.S. 21-2-304 (a) (</w:t>
      </w:r>
      <w:proofErr w:type="spellStart"/>
      <w:r w:rsidR="00CF2D16" w:rsidRPr="001A0CCC">
        <w:rPr>
          <w:rFonts w:ascii="Times New Roman" w:hAnsi="Times New Roman" w:cs="Times New Roman"/>
          <w:sz w:val="24"/>
          <w:szCs w:val="24"/>
        </w:rPr>
        <w:t>i</w:t>
      </w:r>
      <w:proofErr w:type="spellEnd"/>
      <w:r w:rsidR="00CF2D16" w:rsidRPr="001A0CCC">
        <w:rPr>
          <w:rFonts w:ascii="Times New Roman" w:hAnsi="Times New Roman" w:cs="Times New Roman"/>
          <w:sz w:val="24"/>
          <w:szCs w:val="24"/>
        </w:rPr>
        <w:t>) (ii) (iii) and (iv)].</w:t>
      </w:r>
    </w:p>
    <w:p w:rsidR="00A04E7C" w:rsidRPr="001A0CCC" w:rsidRDefault="00A04E7C" w:rsidP="00A04E7C">
      <w:pPr>
        <w:rPr>
          <w:rFonts w:ascii="Times New Roman" w:hAnsi="Times New Roman" w:cs="Times New Roman"/>
          <w:sz w:val="24"/>
          <w:szCs w:val="24"/>
        </w:rPr>
      </w:pPr>
      <w:proofErr w:type="gramStart"/>
      <w:r w:rsidRPr="001A0CCC">
        <w:rPr>
          <w:rFonts w:ascii="Times New Roman" w:hAnsi="Times New Roman" w:cs="Times New Roman"/>
          <w:sz w:val="24"/>
          <w:szCs w:val="24"/>
        </w:rPr>
        <w:t>Section 2.</w:t>
      </w:r>
      <w:proofErr w:type="gramEnd"/>
      <w:r w:rsidRPr="001A0CCC">
        <w:rPr>
          <w:rFonts w:ascii="Times New Roman" w:hAnsi="Times New Roman" w:cs="Times New Roman"/>
          <w:sz w:val="24"/>
          <w:szCs w:val="24"/>
        </w:rPr>
        <w:t xml:space="preserve"> </w:t>
      </w:r>
      <w:proofErr w:type="gramStart"/>
      <w:r w:rsidRPr="001A0CCC">
        <w:rPr>
          <w:rFonts w:ascii="Times New Roman" w:hAnsi="Times New Roman" w:cs="Times New Roman"/>
          <w:b/>
          <w:sz w:val="24"/>
          <w:szCs w:val="24"/>
        </w:rPr>
        <w:t>Applicability.</w:t>
      </w:r>
      <w:proofErr w:type="gramEnd"/>
    </w:p>
    <w:p w:rsidR="00A04E7C" w:rsidRPr="001A0CCC" w:rsidRDefault="00A04E7C" w:rsidP="00A04E7C">
      <w:pPr>
        <w:rPr>
          <w:rFonts w:ascii="Times New Roman" w:hAnsi="Times New Roman" w:cs="Times New Roman"/>
          <w:sz w:val="24"/>
          <w:szCs w:val="24"/>
        </w:rPr>
      </w:pPr>
      <w:r w:rsidRPr="001A0CCC">
        <w:rPr>
          <w:rFonts w:ascii="Times New Roman" w:hAnsi="Times New Roman" w:cs="Times New Roman"/>
          <w:sz w:val="24"/>
          <w:szCs w:val="24"/>
        </w:rPr>
        <w:tab/>
        <w:t>(a) These rules and regulations pertain to the uniform student content and performance standards for the common core of knowledge and the common core of skills specified under W.S. 21-9-101(b).</w:t>
      </w:r>
    </w:p>
    <w:p w:rsidR="00E95420" w:rsidRPr="001A0CCC" w:rsidRDefault="00E95420" w:rsidP="00E95420">
      <w:pPr>
        <w:rPr>
          <w:rFonts w:ascii="Times New Roman" w:hAnsi="Times New Roman" w:cs="Times New Roman"/>
          <w:sz w:val="24"/>
          <w:szCs w:val="24"/>
        </w:rPr>
      </w:pPr>
      <w:proofErr w:type="gramStart"/>
      <w:r w:rsidRPr="001A0CCC">
        <w:rPr>
          <w:rFonts w:ascii="Times New Roman" w:hAnsi="Times New Roman" w:cs="Times New Roman"/>
          <w:sz w:val="24"/>
          <w:szCs w:val="24"/>
        </w:rPr>
        <w:t>Section 3.</w:t>
      </w:r>
      <w:proofErr w:type="gramEnd"/>
      <w:r w:rsidRPr="001A0CCC">
        <w:rPr>
          <w:rFonts w:ascii="Times New Roman" w:hAnsi="Times New Roman" w:cs="Times New Roman"/>
          <w:sz w:val="24"/>
          <w:szCs w:val="24"/>
        </w:rPr>
        <w:t xml:space="preserve"> </w:t>
      </w:r>
      <w:proofErr w:type="gramStart"/>
      <w:r w:rsidRPr="001A0CCC">
        <w:rPr>
          <w:rFonts w:ascii="Times New Roman" w:hAnsi="Times New Roman" w:cs="Times New Roman"/>
          <w:b/>
          <w:sz w:val="24"/>
          <w:szCs w:val="24"/>
        </w:rPr>
        <w:t>Promulgation, Amendment, or Repeal of Rules.</w:t>
      </w:r>
      <w:proofErr w:type="gramEnd"/>
      <w:r w:rsidRPr="001A0CCC">
        <w:rPr>
          <w:rFonts w:ascii="Times New Roman" w:hAnsi="Times New Roman" w:cs="Times New Roman"/>
          <w:sz w:val="24"/>
          <w:szCs w:val="24"/>
        </w:rPr>
        <w:t xml:space="preserve">  </w:t>
      </w:r>
    </w:p>
    <w:p w:rsidR="00E95420" w:rsidRPr="001A0CCC" w:rsidRDefault="00E95420" w:rsidP="00E95420">
      <w:pPr>
        <w:ind w:firstLine="720"/>
        <w:rPr>
          <w:rFonts w:ascii="Times New Roman" w:hAnsi="Times New Roman" w:cs="Times New Roman"/>
          <w:sz w:val="24"/>
          <w:szCs w:val="24"/>
        </w:rPr>
      </w:pPr>
      <w:r w:rsidRPr="001A0CCC">
        <w:rPr>
          <w:rFonts w:ascii="Times New Roman" w:hAnsi="Times New Roman" w:cs="Times New Roman"/>
          <w:sz w:val="24"/>
          <w:szCs w:val="24"/>
        </w:rPr>
        <w:t xml:space="preserve">(a) These rules and any amendments thereof shall become effective as provided by the Wyoming Administrative Procedures Act. </w:t>
      </w:r>
      <w:proofErr w:type="gramStart"/>
      <w:r w:rsidRPr="001A0CCC">
        <w:rPr>
          <w:rFonts w:ascii="Times New Roman" w:hAnsi="Times New Roman" w:cs="Times New Roman"/>
          <w:sz w:val="24"/>
          <w:szCs w:val="24"/>
        </w:rPr>
        <w:t>(W.S. 16-3-101 through 16-3-115).</w:t>
      </w:r>
      <w:proofErr w:type="gramEnd"/>
    </w:p>
    <w:p w:rsidR="005F0371" w:rsidRPr="001A0CCC" w:rsidRDefault="005F0371" w:rsidP="005F0371">
      <w:pPr>
        <w:rPr>
          <w:rFonts w:ascii="Times New Roman" w:hAnsi="Times New Roman" w:cs="Times New Roman"/>
          <w:sz w:val="24"/>
          <w:szCs w:val="24"/>
        </w:rPr>
      </w:pPr>
      <w:proofErr w:type="gramStart"/>
      <w:r w:rsidRPr="001A0CCC">
        <w:rPr>
          <w:rFonts w:ascii="Times New Roman" w:hAnsi="Times New Roman" w:cs="Times New Roman"/>
          <w:sz w:val="24"/>
          <w:szCs w:val="24"/>
        </w:rPr>
        <w:t>Section 4.</w:t>
      </w:r>
      <w:proofErr w:type="gramEnd"/>
      <w:r w:rsidRPr="001A0CCC">
        <w:rPr>
          <w:rFonts w:ascii="Times New Roman" w:hAnsi="Times New Roman" w:cs="Times New Roman"/>
          <w:sz w:val="24"/>
          <w:szCs w:val="24"/>
        </w:rPr>
        <w:t xml:space="preserve"> </w:t>
      </w:r>
      <w:proofErr w:type="gramStart"/>
      <w:r w:rsidRPr="001A0CCC">
        <w:rPr>
          <w:rFonts w:ascii="Times New Roman" w:hAnsi="Times New Roman" w:cs="Times New Roman"/>
          <w:b/>
          <w:sz w:val="24"/>
          <w:szCs w:val="24"/>
        </w:rPr>
        <w:t>Definitions.</w:t>
      </w:r>
      <w:proofErr w:type="gramEnd"/>
    </w:p>
    <w:p w:rsidR="005F0371" w:rsidRPr="001A0CCC" w:rsidRDefault="005F0371" w:rsidP="005F0371">
      <w:pPr>
        <w:ind w:firstLine="720"/>
        <w:rPr>
          <w:rFonts w:ascii="Times New Roman" w:hAnsi="Times New Roman" w:cs="Times New Roman"/>
          <w:sz w:val="24"/>
          <w:szCs w:val="24"/>
        </w:rPr>
      </w:pPr>
      <w:r w:rsidRPr="001A0CCC">
        <w:rPr>
          <w:rFonts w:ascii="Times New Roman" w:hAnsi="Times New Roman" w:cs="Times New Roman"/>
          <w:sz w:val="24"/>
          <w:szCs w:val="24"/>
        </w:rPr>
        <w:t>(a) Common Core of Knowledge. Areas of knowledge each student is expected to acquire at levels established by the state board of education. [W.S. 21-9-101 (b</w:t>
      </w:r>
      <w:proofErr w:type="gramStart"/>
      <w:r w:rsidRPr="001A0CCC">
        <w:rPr>
          <w:rFonts w:ascii="Times New Roman" w:hAnsi="Times New Roman" w:cs="Times New Roman"/>
          <w:sz w:val="24"/>
          <w:szCs w:val="24"/>
        </w:rPr>
        <w:t>)(</w:t>
      </w:r>
      <w:proofErr w:type="spellStart"/>
      <w:proofErr w:type="gramEnd"/>
      <w:r w:rsidRPr="001A0CCC">
        <w:rPr>
          <w:rFonts w:ascii="Times New Roman" w:hAnsi="Times New Roman" w:cs="Times New Roman"/>
          <w:sz w:val="24"/>
          <w:szCs w:val="24"/>
        </w:rPr>
        <w:t>i</w:t>
      </w:r>
      <w:proofErr w:type="spellEnd"/>
      <w:r w:rsidRPr="001A0CCC">
        <w:rPr>
          <w:rFonts w:ascii="Times New Roman" w:hAnsi="Times New Roman" w:cs="Times New Roman"/>
          <w:sz w:val="24"/>
          <w:szCs w:val="24"/>
        </w:rPr>
        <w:t xml:space="preserve">)]  </w:t>
      </w:r>
    </w:p>
    <w:p w:rsidR="005F0371" w:rsidRPr="001A0CCC" w:rsidRDefault="005F0371" w:rsidP="005F0371">
      <w:pPr>
        <w:ind w:firstLine="720"/>
        <w:rPr>
          <w:rFonts w:ascii="Times New Roman" w:hAnsi="Times New Roman" w:cs="Times New Roman"/>
          <w:sz w:val="24"/>
          <w:szCs w:val="24"/>
        </w:rPr>
      </w:pPr>
      <w:r w:rsidRPr="001A0CCC">
        <w:rPr>
          <w:rFonts w:ascii="Times New Roman" w:hAnsi="Times New Roman" w:cs="Times New Roman"/>
          <w:sz w:val="24"/>
          <w:szCs w:val="24"/>
        </w:rPr>
        <w:t>(b) Common Core of Skills. Skills each student is expected to demonstrate at levels established by the state board of education. [W.S. 21-9-101 (b</w:t>
      </w:r>
      <w:proofErr w:type="gramStart"/>
      <w:r w:rsidRPr="001A0CCC">
        <w:rPr>
          <w:rFonts w:ascii="Times New Roman" w:hAnsi="Times New Roman" w:cs="Times New Roman"/>
          <w:sz w:val="24"/>
          <w:szCs w:val="24"/>
        </w:rPr>
        <w:t>)(</w:t>
      </w:r>
      <w:proofErr w:type="gramEnd"/>
      <w:r w:rsidRPr="001A0CCC">
        <w:rPr>
          <w:rFonts w:ascii="Times New Roman" w:hAnsi="Times New Roman" w:cs="Times New Roman"/>
          <w:sz w:val="24"/>
          <w:szCs w:val="24"/>
        </w:rPr>
        <w:t>iii)]. These skills may be integrated into the uniform student content and performance standards for the Common Core of Knowledge.</w:t>
      </w:r>
    </w:p>
    <w:p w:rsidR="00D9352D" w:rsidRPr="001A0CCC" w:rsidRDefault="00D9352D" w:rsidP="005F0371">
      <w:pPr>
        <w:ind w:firstLine="720"/>
        <w:rPr>
          <w:rFonts w:ascii="Times New Roman" w:hAnsi="Times New Roman" w:cs="Times New Roman"/>
          <w:sz w:val="24"/>
          <w:szCs w:val="24"/>
        </w:rPr>
      </w:pPr>
      <w:r w:rsidRPr="001A0CCC">
        <w:rPr>
          <w:rFonts w:ascii="Times New Roman" w:hAnsi="Times New Roman" w:cs="Times New Roman"/>
          <w:sz w:val="24"/>
          <w:szCs w:val="24"/>
        </w:rPr>
        <w:t>(c) Content and Performance Standards. Standards which include the K-12 content standards, benchmark standards at grades 4, 8, and 11 for science, social studies, health, physical education, foreign language, fine and performing arts, and career/vocational education, and benchmark standards at grades kindergarten through grade 8 and grade 11 for language arts and mathematics, and the performance standards level descriptors established for the Common Core of Knowledge and Common Core of Skills. [W.S. 21-2-304 (a</w:t>
      </w:r>
      <w:proofErr w:type="gramStart"/>
      <w:r w:rsidRPr="001A0CCC">
        <w:rPr>
          <w:rFonts w:ascii="Times New Roman" w:hAnsi="Times New Roman" w:cs="Times New Roman"/>
          <w:sz w:val="24"/>
          <w:szCs w:val="24"/>
        </w:rPr>
        <w:t>)(</w:t>
      </w:r>
      <w:proofErr w:type="gramEnd"/>
      <w:r w:rsidRPr="001A0CCC">
        <w:rPr>
          <w:rFonts w:ascii="Times New Roman" w:hAnsi="Times New Roman" w:cs="Times New Roman"/>
          <w:sz w:val="24"/>
          <w:szCs w:val="24"/>
        </w:rPr>
        <w:t>iii)]</w:t>
      </w:r>
    </w:p>
    <w:p w:rsidR="00DD2461" w:rsidRPr="001A0CCC" w:rsidRDefault="00DD2461" w:rsidP="00DD2461">
      <w:pPr>
        <w:rPr>
          <w:rFonts w:ascii="Times New Roman" w:hAnsi="Times New Roman" w:cs="Times New Roman"/>
          <w:sz w:val="24"/>
          <w:szCs w:val="24"/>
        </w:rPr>
      </w:pPr>
      <w:proofErr w:type="gramStart"/>
      <w:r w:rsidRPr="001A0CCC">
        <w:rPr>
          <w:rFonts w:ascii="Times New Roman" w:hAnsi="Times New Roman" w:cs="Times New Roman"/>
          <w:sz w:val="24"/>
          <w:szCs w:val="24"/>
        </w:rPr>
        <w:t>Section 5.</w:t>
      </w:r>
      <w:proofErr w:type="gramEnd"/>
      <w:r w:rsidRPr="001A0CCC">
        <w:rPr>
          <w:rFonts w:ascii="Times New Roman" w:hAnsi="Times New Roman" w:cs="Times New Roman"/>
          <w:sz w:val="24"/>
          <w:szCs w:val="24"/>
        </w:rPr>
        <w:t xml:space="preserve"> </w:t>
      </w:r>
      <w:proofErr w:type="gramStart"/>
      <w:r w:rsidRPr="001A0CCC">
        <w:rPr>
          <w:rFonts w:ascii="Times New Roman" w:hAnsi="Times New Roman" w:cs="Times New Roman"/>
          <w:b/>
          <w:sz w:val="24"/>
          <w:szCs w:val="24"/>
        </w:rPr>
        <w:t>Wyoming Statutes.</w:t>
      </w:r>
      <w:proofErr w:type="gramEnd"/>
      <w:r w:rsidRPr="001A0CCC">
        <w:rPr>
          <w:rFonts w:ascii="Times New Roman" w:hAnsi="Times New Roman" w:cs="Times New Roman"/>
          <w:sz w:val="24"/>
          <w:szCs w:val="24"/>
        </w:rPr>
        <w:t xml:space="preserve">  </w:t>
      </w:r>
    </w:p>
    <w:p w:rsidR="00DD2461" w:rsidRPr="001A0CCC" w:rsidRDefault="00DD2461" w:rsidP="00DD2461">
      <w:pPr>
        <w:ind w:firstLine="720"/>
        <w:rPr>
          <w:rFonts w:ascii="Times New Roman" w:hAnsi="Times New Roman" w:cs="Times New Roman"/>
          <w:sz w:val="24"/>
          <w:szCs w:val="24"/>
        </w:rPr>
      </w:pPr>
      <w:r w:rsidRPr="001A0CCC">
        <w:rPr>
          <w:rFonts w:ascii="Times New Roman" w:hAnsi="Times New Roman" w:cs="Times New Roman"/>
          <w:sz w:val="24"/>
          <w:szCs w:val="24"/>
        </w:rPr>
        <w:t xml:space="preserve">(a) All public school districts, and the schools and personnel within those districts, must comply with the applicable statutes of the State of Wyoming.  </w:t>
      </w:r>
    </w:p>
    <w:p w:rsidR="00DD2461" w:rsidRPr="001A0CCC" w:rsidRDefault="00DD2461" w:rsidP="00DD2461">
      <w:pPr>
        <w:rPr>
          <w:rFonts w:ascii="Times New Roman" w:hAnsi="Times New Roman" w:cs="Times New Roman"/>
          <w:sz w:val="24"/>
          <w:szCs w:val="24"/>
        </w:rPr>
      </w:pPr>
      <w:proofErr w:type="gramStart"/>
      <w:r w:rsidRPr="001A0CCC">
        <w:rPr>
          <w:rFonts w:ascii="Times New Roman" w:hAnsi="Times New Roman" w:cs="Times New Roman"/>
          <w:sz w:val="24"/>
          <w:szCs w:val="24"/>
        </w:rPr>
        <w:lastRenderedPageBreak/>
        <w:t>Section 6.</w:t>
      </w:r>
      <w:proofErr w:type="gramEnd"/>
      <w:r w:rsidRPr="001A0CCC">
        <w:rPr>
          <w:rFonts w:ascii="Times New Roman" w:hAnsi="Times New Roman" w:cs="Times New Roman"/>
          <w:sz w:val="24"/>
          <w:szCs w:val="24"/>
        </w:rPr>
        <w:t xml:space="preserve"> </w:t>
      </w:r>
      <w:proofErr w:type="gramStart"/>
      <w:r w:rsidRPr="001A0CCC">
        <w:rPr>
          <w:rFonts w:ascii="Times New Roman" w:hAnsi="Times New Roman" w:cs="Times New Roman"/>
          <w:b/>
          <w:sz w:val="24"/>
          <w:szCs w:val="24"/>
        </w:rPr>
        <w:t>Wyoming State Board of Education Policies and Regulations.</w:t>
      </w:r>
      <w:proofErr w:type="gramEnd"/>
      <w:r w:rsidRPr="001A0CCC">
        <w:rPr>
          <w:rFonts w:ascii="Times New Roman" w:hAnsi="Times New Roman" w:cs="Times New Roman"/>
          <w:sz w:val="24"/>
          <w:szCs w:val="24"/>
        </w:rPr>
        <w:t xml:space="preserve">  </w:t>
      </w:r>
    </w:p>
    <w:p w:rsidR="00DD2461" w:rsidRPr="001A0CCC" w:rsidRDefault="00DD2461" w:rsidP="00DD2461">
      <w:pPr>
        <w:ind w:firstLine="720"/>
        <w:rPr>
          <w:rFonts w:ascii="Times New Roman" w:hAnsi="Times New Roman" w:cs="Times New Roman"/>
          <w:sz w:val="24"/>
          <w:szCs w:val="24"/>
        </w:rPr>
      </w:pPr>
      <w:r w:rsidRPr="001A0CCC">
        <w:rPr>
          <w:rFonts w:ascii="Times New Roman" w:hAnsi="Times New Roman" w:cs="Times New Roman"/>
          <w:sz w:val="24"/>
          <w:szCs w:val="24"/>
        </w:rPr>
        <w:t>(a) All public school districts, and the schools and personnel within those districts, must comply with applicable state board policies and regulations. (W.S. 21-2-304)</w:t>
      </w:r>
    </w:p>
    <w:p w:rsidR="00E63A51" w:rsidRPr="001A0CCC" w:rsidRDefault="00E63A51" w:rsidP="00E63A51">
      <w:pPr>
        <w:rPr>
          <w:rFonts w:ascii="Times New Roman" w:hAnsi="Times New Roman" w:cs="Times New Roman"/>
          <w:sz w:val="24"/>
          <w:szCs w:val="24"/>
        </w:rPr>
      </w:pPr>
      <w:proofErr w:type="gramStart"/>
      <w:r w:rsidRPr="001A0CCC">
        <w:rPr>
          <w:rFonts w:ascii="Times New Roman" w:hAnsi="Times New Roman" w:cs="Times New Roman"/>
          <w:sz w:val="24"/>
          <w:szCs w:val="24"/>
        </w:rPr>
        <w:t xml:space="preserve">Section </w:t>
      </w:r>
      <w:r w:rsidR="00F0312C" w:rsidRPr="001A0CCC">
        <w:rPr>
          <w:rFonts w:ascii="Times New Roman" w:hAnsi="Times New Roman" w:cs="Times New Roman"/>
          <w:sz w:val="24"/>
          <w:szCs w:val="24"/>
        </w:rPr>
        <w:t>7</w:t>
      </w:r>
      <w:r w:rsidRPr="001A0CCC">
        <w:rPr>
          <w:rFonts w:ascii="Times New Roman" w:hAnsi="Times New Roman" w:cs="Times New Roman"/>
          <w:sz w:val="24"/>
          <w:szCs w:val="24"/>
        </w:rPr>
        <w:t>.</w:t>
      </w:r>
      <w:proofErr w:type="gramEnd"/>
      <w:r w:rsidRPr="001A0CCC">
        <w:rPr>
          <w:rFonts w:ascii="Times New Roman" w:hAnsi="Times New Roman" w:cs="Times New Roman"/>
          <w:sz w:val="24"/>
          <w:szCs w:val="24"/>
        </w:rPr>
        <w:t xml:space="preserve"> </w:t>
      </w:r>
      <w:proofErr w:type="gramStart"/>
      <w:r w:rsidRPr="001A0CCC">
        <w:rPr>
          <w:rFonts w:ascii="Times New Roman" w:hAnsi="Times New Roman" w:cs="Times New Roman"/>
          <w:b/>
          <w:sz w:val="24"/>
          <w:szCs w:val="24"/>
        </w:rPr>
        <w:t>Uniform Student Content and Performance Standards.</w:t>
      </w:r>
      <w:proofErr w:type="gramEnd"/>
      <w:r w:rsidRPr="001A0CCC">
        <w:rPr>
          <w:rFonts w:ascii="Times New Roman" w:hAnsi="Times New Roman" w:cs="Times New Roman"/>
          <w:sz w:val="24"/>
          <w:szCs w:val="24"/>
        </w:rPr>
        <w:t xml:space="preserve">  </w:t>
      </w:r>
    </w:p>
    <w:p w:rsidR="00E63A51" w:rsidRPr="001A0CCC" w:rsidRDefault="00E63A51" w:rsidP="00E63A51">
      <w:pPr>
        <w:ind w:firstLine="720"/>
        <w:rPr>
          <w:rFonts w:ascii="Times New Roman" w:hAnsi="Times New Roman" w:cs="Times New Roman"/>
          <w:sz w:val="24"/>
          <w:szCs w:val="24"/>
        </w:rPr>
      </w:pPr>
      <w:r w:rsidRPr="001A0CCC">
        <w:rPr>
          <w:rFonts w:ascii="Times New Roman" w:hAnsi="Times New Roman" w:cs="Times New Roman"/>
          <w:sz w:val="24"/>
          <w:szCs w:val="24"/>
        </w:rPr>
        <w:t xml:space="preserve">(a) Uniform student content and performance standards, including standards for graduation, are hereby incorporated by reference pursuant to W.S. 16-3-103(h) and include the following:  </w:t>
      </w:r>
    </w:p>
    <w:p w:rsidR="00E63A51" w:rsidRPr="001A0CCC" w:rsidRDefault="00E63A51" w:rsidP="00E63A51">
      <w:pPr>
        <w:ind w:left="720" w:firstLine="720"/>
        <w:rPr>
          <w:rFonts w:ascii="Times New Roman" w:hAnsi="Times New Roman" w:cs="Times New Roman"/>
          <w:sz w:val="24"/>
          <w:szCs w:val="24"/>
        </w:rPr>
      </w:pPr>
      <w:r w:rsidRPr="001A0CCC">
        <w:rPr>
          <w:rFonts w:ascii="Times New Roman" w:hAnsi="Times New Roman" w:cs="Times New Roman"/>
          <w:sz w:val="24"/>
          <w:szCs w:val="24"/>
        </w:rPr>
        <w:t>(</w:t>
      </w:r>
      <w:proofErr w:type="spellStart"/>
      <w:r w:rsidRPr="001A0CCC">
        <w:rPr>
          <w:rFonts w:ascii="Times New Roman" w:hAnsi="Times New Roman" w:cs="Times New Roman"/>
          <w:sz w:val="24"/>
          <w:szCs w:val="24"/>
        </w:rPr>
        <w:t>i</w:t>
      </w:r>
      <w:proofErr w:type="spellEnd"/>
      <w:r w:rsidRPr="001A0CCC">
        <w:rPr>
          <w:rFonts w:ascii="Times New Roman" w:hAnsi="Times New Roman" w:cs="Times New Roman"/>
          <w:sz w:val="24"/>
          <w:szCs w:val="24"/>
        </w:rPr>
        <w:t xml:space="preserve">) Wyoming Language Arts Content and Performance Standards as approved by the Wyoming State Board of Education on June 8, 1998, amended on July 7, 2003, amended on November 19, 2008, and amended on September 23, 2011; </w:t>
      </w:r>
    </w:p>
    <w:p w:rsidR="007833E2" w:rsidRPr="001A0CCC" w:rsidRDefault="007833E2" w:rsidP="007833E2">
      <w:pPr>
        <w:ind w:left="1440" w:firstLine="720"/>
        <w:rPr>
          <w:rFonts w:ascii="Times New Roman" w:hAnsi="Times New Roman" w:cs="Times New Roman"/>
          <w:sz w:val="24"/>
          <w:szCs w:val="24"/>
        </w:rPr>
      </w:pPr>
      <w:r w:rsidRPr="001A0CCC">
        <w:rPr>
          <w:rFonts w:ascii="Times New Roman" w:hAnsi="Times New Roman" w:cs="Times New Roman"/>
          <w:sz w:val="24"/>
          <w:szCs w:val="24"/>
        </w:rPr>
        <w:t xml:space="preserve">(A) Wyoming Language Arts Content and Performance Standards amended on September 23, 2011 shall be fully implemented on or </w:t>
      </w:r>
      <w:r w:rsidR="003145DB" w:rsidRPr="001A0CCC">
        <w:rPr>
          <w:rFonts w:ascii="Times New Roman" w:hAnsi="Times New Roman" w:cs="Times New Roman"/>
          <w:sz w:val="24"/>
          <w:szCs w:val="24"/>
        </w:rPr>
        <w:t>before the first day of the 2015-2016</w:t>
      </w:r>
      <w:r w:rsidRPr="001A0CCC">
        <w:rPr>
          <w:rFonts w:ascii="Times New Roman" w:hAnsi="Times New Roman" w:cs="Times New Roman"/>
          <w:sz w:val="24"/>
          <w:szCs w:val="24"/>
        </w:rPr>
        <w:t xml:space="preserve"> school </w:t>
      </w:r>
      <w:proofErr w:type="gramStart"/>
      <w:r w:rsidRPr="001A0CCC">
        <w:rPr>
          <w:rFonts w:ascii="Times New Roman" w:hAnsi="Times New Roman" w:cs="Times New Roman"/>
          <w:sz w:val="24"/>
          <w:szCs w:val="24"/>
        </w:rPr>
        <w:t>year</w:t>
      </w:r>
      <w:proofErr w:type="gramEnd"/>
      <w:r w:rsidRPr="001A0CCC">
        <w:rPr>
          <w:rFonts w:ascii="Times New Roman" w:hAnsi="Times New Roman" w:cs="Times New Roman"/>
          <w:sz w:val="24"/>
          <w:szCs w:val="24"/>
        </w:rPr>
        <w:t>.</w:t>
      </w:r>
    </w:p>
    <w:p w:rsidR="007833E2" w:rsidRPr="001A0CCC" w:rsidRDefault="00E63A51" w:rsidP="00E63A51">
      <w:pPr>
        <w:ind w:left="720" w:firstLine="720"/>
        <w:rPr>
          <w:rFonts w:ascii="Times New Roman" w:hAnsi="Times New Roman" w:cs="Times New Roman"/>
          <w:sz w:val="24"/>
          <w:szCs w:val="24"/>
        </w:rPr>
      </w:pPr>
      <w:r w:rsidRPr="001A0CCC">
        <w:rPr>
          <w:rFonts w:ascii="Times New Roman" w:hAnsi="Times New Roman" w:cs="Times New Roman"/>
          <w:sz w:val="24"/>
          <w:szCs w:val="24"/>
        </w:rPr>
        <w:t>(ii) Wyoming Mathematics Content and Performance Standards as approved by the Wyoming State Board of Education on June 8, 1998, amended on July 7, 2003, amended on November 19, 2008, and amended on September 23, 2011;</w:t>
      </w:r>
    </w:p>
    <w:p w:rsidR="00E63A51" w:rsidRPr="001A0CCC" w:rsidRDefault="007833E2" w:rsidP="007833E2">
      <w:pPr>
        <w:ind w:left="1440" w:firstLine="720"/>
        <w:rPr>
          <w:rFonts w:ascii="Times New Roman" w:hAnsi="Times New Roman" w:cs="Times New Roman"/>
          <w:sz w:val="24"/>
          <w:szCs w:val="24"/>
        </w:rPr>
      </w:pPr>
      <w:r w:rsidRPr="001A0CCC">
        <w:rPr>
          <w:rFonts w:ascii="Times New Roman" w:hAnsi="Times New Roman" w:cs="Times New Roman"/>
          <w:sz w:val="24"/>
          <w:szCs w:val="24"/>
        </w:rPr>
        <w:t xml:space="preserve">(A) Wyoming Mathematics Content and Performance Standards amended on September 23, 2011 shall be fully implemented on or </w:t>
      </w:r>
      <w:r w:rsidR="003145DB" w:rsidRPr="001A0CCC">
        <w:rPr>
          <w:rFonts w:ascii="Times New Roman" w:hAnsi="Times New Roman" w:cs="Times New Roman"/>
          <w:sz w:val="24"/>
          <w:szCs w:val="24"/>
        </w:rPr>
        <w:t>before the first day of the 2015-2016</w:t>
      </w:r>
      <w:r w:rsidRPr="001A0CCC">
        <w:rPr>
          <w:rFonts w:ascii="Times New Roman" w:hAnsi="Times New Roman" w:cs="Times New Roman"/>
          <w:sz w:val="24"/>
          <w:szCs w:val="24"/>
        </w:rPr>
        <w:t xml:space="preserve"> school </w:t>
      </w:r>
      <w:proofErr w:type="gramStart"/>
      <w:r w:rsidRPr="001A0CCC">
        <w:rPr>
          <w:rFonts w:ascii="Times New Roman" w:hAnsi="Times New Roman" w:cs="Times New Roman"/>
          <w:sz w:val="24"/>
          <w:szCs w:val="24"/>
        </w:rPr>
        <w:t>year</w:t>
      </w:r>
      <w:proofErr w:type="gramEnd"/>
      <w:r w:rsidRPr="001A0CCC">
        <w:rPr>
          <w:rFonts w:ascii="Times New Roman" w:hAnsi="Times New Roman" w:cs="Times New Roman"/>
          <w:sz w:val="24"/>
          <w:szCs w:val="24"/>
        </w:rPr>
        <w:t>.</w:t>
      </w:r>
      <w:r w:rsidR="00E63A51" w:rsidRPr="001A0CCC">
        <w:rPr>
          <w:rFonts w:ascii="Times New Roman" w:hAnsi="Times New Roman" w:cs="Times New Roman"/>
          <w:sz w:val="24"/>
          <w:szCs w:val="24"/>
        </w:rPr>
        <w:t xml:space="preserve">  </w:t>
      </w:r>
    </w:p>
    <w:p w:rsidR="00E63A51" w:rsidRPr="001A0CCC" w:rsidRDefault="00E63A51" w:rsidP="00E63A51">
      <w:pPr>
        <w:ind w:left="720" w:firstLine="720"/>
        <w:rPr>
          <w:rFonts w:ascii="Times New Roman" w:hAnsi="Times New Roman" w:cs="Times New Roman"/>
          <w:sz w:val="24"/>
          <w:szCs w:val="24"/>
        </w:rPr>
      </w:pPr>
      <w:r w:rsidRPr="001A0CCC">
        <w:rPr>
          <w:rFonts w:ascii="Times New Roman" w:hAnsi="Times New Roman" w:cs="Times New Roman"/>
          <w:sz w:val="24"/>
          <w:szCs w:val="24"/>
        </w:rPr>
        <w:t xml:space="preserve">(iii) Wyoming Science Content and Performance Standards as approved by the Wyoming State Board of Education on June 9, 1999, amended on July 7, 2003, and amended on November 19, 2008;  </w:t>
      </w:r>
    </w:p>
    <w:p w:rsidR="00E63A51" w:rsidRPr="001A0CCC" w:rsidRDefault="00E63A51" w:rsidP="00E63A51">
      <w:pPr>
        <w:ind w:left="720" w:firstLine="720"/>
        <w:rPr>
          <w:rFonts w:ascii="Times New Roman" w:hAnsi="Times New Roman" w:cs="Times New Roman"/>
          <w:sz w:val="24"/>
          <w:szCs w:val="24"/>
        </w:rPr>
      </w:pPr>
      <w:r w:rsidRPr="001A0CCC">
        <w:rPr>
          <w:rFonts w:ascii="Times New Roman" w:hAnsi="Times New Roman" w:cs="Times New Roman"/>
          <w:sz w:val="24"/>
          <w:szCs w:val="24"/>
        </w:rPr>
        <w:t xml:space="preserve">(iv) Wyoming Social Studies Content and Performance Standards as approved by the Wyoming State Board of Education on June 9, 1999, amended on July 7, 2003and amended on November 19, 2008;  </w:t>
      </w:r>
    </w:p>
    <w:p w:rsidR="00E63A51" w:rsidRPr="001A0CCC" w:rsidRDefault="00E63A51" w:rsidP="00E63A51">
      <w:pPr>
        <w:ind w:left="720" w:firstLine="720"/>
        <w:rPr>
          <w:rFonts w:ascii="Times New Roman" w:hAnsi="Times New Roman" w:cs="Times New Roman"/>
          <w:sz w:val="24"/>
          <w:szCs w:val="24"/>
        </w:rPr>
      </w:pPr>
      <w:r w:rsidRPr="001A0CCC">
        <w:rPr>
          <w:rFonts w:ascii="Times New Roman" w:hAnsi="Times New Roman" w:cs="Times New Roman"/>
          <w:sz w:val="24"/>
          <w:szCs w:val="24"/>
        </w:rPr>
        <w:t>(v) Wyoming Health Content and Performance Standards as approved by the Wyoming State Board of Education on June 6, 2000, amended on July 7, 20</w:t>
      </w:r>
      <w:r w:rsidR="00DD04BC" w:rsidRPr="001A0CCC">
        <w:rPr>
          <w:rFonts w:ascii="Times New Roman" w:hAnsi="Times New Roman" w:cs="Times New Roman"/>
          <w:sz w:val="24"/>
          <w:szCs w:val="24"/>
        </w:rPr>
        <w:t>03</w:t>
      </w:r>
      <w:r w:rsidRPr="001A0CCC">
        <w:rPr>
          <w:rFonts w:ascii="Times New Roman" w:hAnsi="Times New Roman" w:cs="Times New Roman"/>
          <w:sz w:val="24"/>
          <w:szCs w:val="24"/>
        </w:rPr>
        <w:t xml:space="preserve">, amended on November 19, 2008, and amended on September 23, 2011;  </w:t>
      </w:r>
    </w:p>
    <w:p w:rsidR="007833E2" w:rsidRPr="001A0CCC" w:rsidRDefault="007833E2" w:rsidP="007833E2">
      <w:pPr>
        <w:ind w:left="1440" w:firstLine="720"/>
        <w:rPr>
          <w:rFonts w:ascii="Times New Roman" w:hAnsi="Times New Roman" w:cs="Times New Roman"/>
          <w:sz w:val="24"/>
          <w:szCs w:val="24"/>
        </w:rPr>
      </w:pPr>
      <w:r w:rsidRPr="001A0CCC">
        <w:rPr>
          <w:rFonts w:ascii="Times New Roman" w:hAnsi="Times New Roman" w:cs="Times New Roman"/>
          <w:sz w:val="24"/>
          <w:szCs w:val="24"/>
        </w:rPr>
        <w:t xml:space="preserve">(A) Wyoming Health Content and Performance Standards amended on September 23, 2011 shall be fully implemented on or </w:t>
      </w:r>
      <w:r w:rsidR="003145DB" w:rsidRPr="001A0CCC">
        <w:rPr>
          <w:rFonts w:ascii="Times New Roman" w:hAnsi="Times New Roman" w:cs="Times New Roman"/>
          <w:sz w:val="24"/>
          <w:szCs w:val="24"/>
        </w:rPr>
        <w:t>before the first day of the 2015-2016</w:t>
      </w:r>
      <w:r w:rsidRPr="001A0CCC">
        <w:rPr>
          <w:rFonts w:ascii="Times New Roman" w:hAnsi="Times New Roman" w:cs="Times New Roman"/>
          <w:sz w:val="24"/>
          <w:szCs w:val="24"/>
        </w:rPr>
        <w:t xml:space="preserve"> school </w:t>
      </w:r>
      <w:proofErr w:type="gramStart"/>
      <w:r w:rsidRPr="001A0CCC">
        <w:rPr>
          <w:rFonts w:ascii="Times New Roman" w:hAnsi="Times New Roman" w:cs="Times New Roman"/>
          <w:sz w:val="24"/>
          <w:szCs w:val="24"/>
        </w:rPr>
        <w:t>year</w:t>
      </w:r>
      <w:proofErr w:type="gramEnd"/>
      <w:r w:rsidRPr="001A0CCC">
        <w:rPr>
          <w:rFonts w:ascii="Times New Roman" w:hAnsi="Times New Roman" w:cs="Times New Roman"/>
          <w:sz w:val="24"/>
          <w:szCs w:val="24"/>
        </w:rPr>
        <w:t>.</w:t>
      </w:r>
    </w:p>
    <w:p w:rsidR="00E63A51" w:rsidRPr="001A0CCC" w:rsidRDefault="00E63A51" w:rsidP="00E63A51">
      <w:pPr>
        <w:ind w:left="720" w:firstLine="720"/>
        <w:rPr>
          <w:rFonts w:ascii="Times New Roman" w:hAnsi="Times New Roman" w:cs="Times New Roman"/>
          <w:sz w:val="24"/>
          <w:szCs w:val="24"/>
        </w:rPr>
      </w:pPr>
      <w:r w:rsidRPr="001A0CCC">
        <w:rPr>
          <w:rFonts w:ascii="Times New Roman" w:hAnsi="Times New Roman" w:cs="Times New Roman"/>
          <w:sz w:val="24"/>
          <w:szCs w:val="24"/>
        </w:rPr>
        <w:lastRenderedPageBreak/>
        <w:t xml:space="preserve">(vi) Wyoming Physical Education Content and Performance Standards as approved by the Wyoming State Board of Education on June 6, 2000, amended on July 7, 2003, and amended on November 19, 2008;  </w:t>
      </w:r>
    </w:p>
    <w:p w:rsidR="00CC48EC" w:rsidRPr="001A0CCC" w:rsidRDefault="00E63A51" w:rsidP="00E63A51">
      <w:pPr>
        <w:ind w:left="720" w:firstLine="720"/>
        <w:rPr>
          <w:rFonts w:ascii="Times New Roman" w:hAnsi="Times New Roman" w:cs="Times New Roman"/>
          <w:sz w:val="24"/>
          <w:szCs w:val="24"/>
        </w:rPr>
      </w:pPr>
      <w:r w:rsidRPr="001A0CCC">
        <w:rPr>
          <w:rFonts w:ascii="Times New Roman" w:hAnsi="Times New Roman" w:cs="Times New Roman"/>
          <w:sz w:val="24"/>
          <w:szCs w:val="24"/>
        </w:rPr>
        <w:t xml:space="preserve">(vii) Wyoming Foreign Language Content and Performance Standards as approved by the Wyoming State Board of Education on June 6, 2000, amended on July 7, 2003, </w:t>
      </w:r>
      <w:r w:rsidRPr="001A0CCC">
        <w:rPr>
          <w:rFonts w:ascii="Times New Roman" w:hAnsi="Times New Roman" w:cs="Times New Roman"/>
          <w:strike/>
          <w:sz w:val="24"/>
          <w:szCs w:val="24"/>
        </w:rPr>
        <w:t>and</w:t>
      </w:r>
      <w:r w:rsidRPr="001A0CCC">
        <w:rPr>
          <w:rFonts w:ascii="Times New Roman" w:hAnsi="Times New Roman" w:cs="Times New Roman"/>
          <w:sz w:val="24"/>
          <w:szCs w:val="24"/>
        </w:rPr>
        <w:t xml:space="preserve"> amended on November 19, 2008</w:t>
      </w:r>
      <w:r w:rsidR="00216A40" w:rsidRPr="001A0CCC">
        <w:rPr>
          <w:rFonts w:ascii="Times New Roman" w:hAnsi="Times New Roman" w:cs="Times New Roman"/>
          <w:sz w:val="24"/>
          <w:szCs w:val="24"/>
        </w:rPr>
        <w:t xml:space="preserve">, and amended on </w:t>
      </w:r>
      <w:r w:rsidR="00DB67BD" w:rsidRPr="001A0CCC">
        <w:rPr>
          <w:rFonts w:ascii="Times New Roman" w:hAnsi="Times New Roman" w:cs="Times New Roman"/>
          <w:sz w:val="24"/>
          <w:szCs w:val="24"/>
        </w:rPr>
        <w:t>May 8, 2013</w:t>
      </w:r>
      <w:r w:rsidR="00CC48EC" w:rsidRPr="001A0CCC">
        <w:rPr>
          <w:rFonts w:ascii="Times New Roman" w:hAnsi="Times New Roman" w:cs="Times New Roman"/>
          <w:sz w:val="24"/>
          <w:szCs w:val="24"/>
        </w:rPr>
        <w:t>;</w:t>
      </w:r>
    </w:p>
    <w:p w:rsidR="00E63A51" w:rsidRPr="001A0CCC" w:rsidRDefault="00CC48EC" w:rsidP="00CC48EC">
      <w:pPr>
        <w:ind w:left="1440" w:firstLine="720"/>
        <w:rPr>
          <w:rFonts w:ascii="Times New Roman" w:hAnsi="Times New Roman" w:cs="Times New Roman"/>
          <w:sz w:val="24"/>
          <w:szCs w:val="24"/>
        </w:rPr>
      </w:pPr>
      <w:r w:rsidRPr="001A0CCC">
        <w:rPr>
          <w:rFonts w:ascii="Times New Roman" w:hAnsi="Times New Roman" w:cs="Times New Roman"/>
          <w:sz w:val="24"/>
          <w:szCs w:val="24"/>
        </w:rPr>
        <w:t xml:space="preserve">(A) Wyoming Foreign Language Content and Performance Standards amended on November 2, 2012 </w:t>
      </w:r>
      <w:r w:rsidR="00704F64" w:rsidRPr="001A0CCC">
        <w:rPr>
          <w:rFonts w:ascii="Times New Roman" w:hAnsi="Times New Roman" w:cs="Times New Roman"/>
          <w:sz w:val="24"/>
          <w:szCs w:val="24"/>
        </w:rPr>
        <w:t>shall be fully implemented on or before the</w:t>
      </w:r>
      <w:r w:rsidR="00C07E10" w:rsidRPr="001A0CCC">
        <w:rPr>
          <w:rFonts w:ascii="Times New Roman" w:hAnsi="Times New Roman" w:cs="Times New Roman"/>
          <w:sz w:val="24"/>
          <w:szCs w:val="24"/>
        </w:rPr>
        <w:t xml:space="preserve"> first day of the</w:t>
      </w:r>
      <w:r w:rsidR="00E17607" w:rsidRPr="001A0CCC">
        <w:rPr>
          <w:rFonts w:ascii="Times New Roman" w:hAnsi="Times New Roman" w:cs="Times New Roman"/>
          <w:sz w:val="24"/>
          <w:szCs w:val="24"/>
        </w:rPr>
        <w:t xml:space="preserve"> 2016-2017</w:t>
      </w:r>
      <w:r w:rsidR="00704F64" w:rsidRPr="001A0CCC">
        <w:rPr>
          <w:rFonts w:ascii="Times New Roman" w:hAnsi="Times New Roman" w:cs="Times New Roman"/>
          <w:sz w:val="24"/>
          <w:szCs w:val="24"/>
        </w:rPr>
        <w:t xml:space="preserve"> school year.</w:t>
      </w:r>
    </w:p>
    <w:p w:rsidR="00E63A51" w:rsidRPr="001A0CCC" w:rsidRDefault="00E63A51" w:rsidP="00E63A51">
      <w:pPr>
        <w:ind w:left="720" w:firstLine="720"/>
        <w:rPr>
          <w:rFonts w:ascii="Times New Roman" w:hAnsi="Times New Roman" w:cs="Times New Roman"/>
          <w:sz w:val="24"/>
          <w:szCs w:val="24"/>
        </w:rPr>
      </w:pPr>
      <w:r w:rsidRPr="001A0CCC">
        <w:rPr>
          <w:rFonts w:ascii="Times New Roman" w:hAnsi="Times New Roman" w:cs="Times New Roman"/>
          <w:sz w:val="24"/>
          <w:szCs w:val="24"/>
        </w:rPr>
        <w:t xml:space="preserve">(viii) Wyoming Career/Vocational Education Content and Performance Standards as approved by the Wyoming State Board of Education on June 6, 2001, amended on July 7, 2003, and amended on November 19, 2008;  </w:t>
      </w:r>
    </w:p>
    <w:p w:rsidR="00704F64" w:rsidRPr="001A0CCC" w:rsidRDefault="00E63A51" w:rsidP="00E63A51">
      <w:pPr>
        <w:ind w:left="720" w:firstLine="720"/>
        <w:rPr>
          <w:rFonts w:ascii="Times New Roman" w:hAnsi="Times New Roman" w:cs="Times New Roman"/>
          <w:sz w:val="24"/>
          <w:szCs w:val="24"/>
        </w:rPr>
      </w:pPr>
      <w:r w:rsidRPr="001A0CCC">
        <w:rPr>
          <w:rFonts w:ascii="Times New Roman" w:hAnsi="Times New Roman" w:cs="Times New Roman"/>
          <w:sz w:val="24"/>
          <w:szCs w:val="24"/>
        </w:rPr>
        <w:t xml:space="preserve">(ix) Wyoming Fine and Performing Arts Content and Performance Standards as approved by the Wyoming State Board of Education on June 6, 2001, amended on July 7, 2003, </w:t>
      </w:r>
      <w:r w:rsidRPr="001A0CCC">
        <w:rPr>
          <w:rFonts w:ascii="Times New Roman" w:hAnsi="Times New Roman" w:cs="Times New Roman"/>
          <w:strike/>
          <w:sz w:val="24"/>
          <w:szCs w:val="24"/>
        </w:rPr>
        <w:t>and</w:t>
      </w:r>
      <w:r w:rsidRPr="001A0CCC">
        <w:rPr>
          <w:rFonts w:ascii="Times New Roman" w:hAnsi="Times New Roman" w:cs="Times New Roman"/>
          <w:sz w:val="24"/>
          <w:szCs w:val="24"/>
        </w:rPr>
        <w:t xml:space="preserve"> amended on November 19, 2008</w:t>
      </w:r>
      <w:r w:rsidR="00216A40" w:rsidRPr="001A0CCC">
        <w:rPr>
          <w:rFonts w:ascii="Times New Roman" w:hAnsi="Times New Roman" w:cs="Times New Roman"/>
          <w:sz w:val="24"/>
          <w:szCs w:val="24"/>
        </w:rPr>
        <w:t xml:space="preserve">, and amended on </w:t>
      </w:r>
      <w:r w:rsidR="00DB67BD" w:rsidRPr="001A0CCC">
        <w:rPr>
          <w:rFonts w:ascii="Times New Roman" w:hAnsi="Times New Roman" w:cs="Times New Roman"/>
          <w:sz w:val="24"/>
          <w:szCs w:val="24"/>
        </w:rPr>
        <w:t>May 8, 2013</w:t>
      </w:r>
      <w:r w:rsidRPr="001A0CCC">
        <w:rPr>
          <w:rFonts w:ascii="Times New Roman" w:hAnsi="Times New Roman" w:cs="Times New Roman"/>
          <w:sz w:val="24"/>
          <w:szCs w:val="24"/>
        </w:rPr>
        <w:t>.</w:t>
      </w:r>
    </w:p>
    <w:p w:rsidR="00E63A51" w:rsidRPr="001A0CCC" w:rsidRDefault="00704F64" w:rsidP="00704F64">
      <w:pPr>
        <w:ind w:left="1440" w:firstLine="720"/>
        <w:rPr>
          <w:rFonts w:ascii="Times New Roman" w:hAnsi="Times New Roman" w:cs="Times New Roman"/>
          <w:sz w:val="24"/>
          <w:szCs w:val="24"/>
        </w:rPr>
      </w:pPr>
      <w:r w:rsidRPr="001A0CCC">
        <w:rPr>
          <w:rFonts w:ascii="Times New Roman" w:hAnsi="Times New Roman" w:cs="Times New Roman"/>
          <w:sz w:val="24"/>
          <w:szCs w:val="24"/>
        </w:rPr>
        <w:t>(A) Wyoming Fine and Performing Arts Content and Performance Standards amended on November 2, 2012 shall be fully implemented on or before the</w:t>
      </w:r>
      <w:r w:rsidR="00C07E10" w:rsidRPr="001A0CCC">
        <w:rPr>
          <w:rFonts w:ascii="Times New Roman" w:hAnsi="Times New Roman" w:cs="Times New Roman"/>
          <w:sz w:val="24"/>
          <w:szCs w:val="24"/>
        </w:rPr>
        <w:t xml:space="preserve"> first day of the</w:t>
      </w:r>
      <w:r w:rsidR="00E17607" w:rsidRPr="001A0CCC">
        <w:rPr>
          <w:rFonts w:ascii="Times New Roman" w:hAnsi="Times New Roman" w:cs="Times New Roman"/>
          <w:sz w:val="24"/>
          <w:szCs w:val="24"/>
        </w:rPr>
        <w:t xml:space="preserve"> 2016</w:t>
      </w:r>
      <w:r w:rsidRPr="001A0CCC">
        <w:rPr>
          <w:rFonts w:ascii="Times New Roman" w:hAnsi="Times New Roman" w:cs="Times New Roman"/>
          <w:sz w:val="24"/>
          <w:szCs w:val="24"/>
        </w:rPr>
        <w:t>-201</w:t>
      </w:r>
      <w:r w:rsidR="00E17607" w:rsidRPr="001A0CCC">
        <w:rPr>
          <w:rFonts w:ascii="Times New Roman" w:hAnsi="Times New Roman" w:cs="Times New Roman"/>
          <w:sz w:val="24"/>
          <w:szCs w:val="24"/>
        </w:rPr>
        <w:t>7</w:t>
      </w:r>
      <w:r w:rsidRPr="001A0CCC">
        <w:rPr>
          <w:rFonts w:ascii="Times New Roman" w:hAnsi="Times New Roman" w:cs="Times New Roman"/>
          <w:sz w:val="24"/>
          <w:szCs w:val="24"/>
        </w:rPr>
        <w:t xml:space="preserve"> school </w:t>
      </w:r>
      <w:proofErr w:type="gramStart"/>
      <w:r w:rsidRPr="001A0CCC">
        <w:rPr>
          <w:rFonts w:ascii="Times New Roman" w:hAnsi="Times New Roman" w:cs="Times New Roman"/>
          <w:sz w:val="24"/>
          <w:szCs w:val="24"/>
        </w:rPr>
        <w:t>year</w:t>
      </w:r>
      <w:proofErr w:type="gramEnd"/>
      <w:r w:rsidRPr="001A0CCC">
        <w:rPr>
          <w:rFonts w:ascii="Times New Roman" w:hAnsi="Times New Roman" w:cs="Times New Roman"/>
          <w:sz w:val="24"/>
          <w:szCs w:val="24"/>
        </w:rPr>
        <w:t>.</w:t>
      </w:r>
      <w:r w:rsidR="00E63A51" w:rsidRPr="001A0CCC">
        <w:rPr>
          <w:rFonts w:ascii="Times New Roman" w:hAnsi="Times New Roman" w:cs="Times New Roman"/>
          <w:sz w:val="24"/>
          <w:szCs w:val="24"/>
        </w:rPr>
        <w:t xml:space="preserve">  </w:t>
      </w:r>
    </w:p>
    <w:p w:rsidR="00E63A51" w:rsidRPr="001A0CCC" w:rsidRDefault="00E63A51" w:rsidP="00E63A51">
      <w:pPr>
        <w:ind w:firstLine="720"/>
        <w:rPr>
          <w:rFonts w:ascii="Times New Roman" w:hAnsi="Times New Roman" w:cs="Times New Roman"/>
          <w:sz w:val="24"/>
          <w:szCs w:val="24"/>
        </w:rPr>
      </w:pPr>
      <w:r w:rsidRPr="001A0CCC">
        <w:rPr>
          <w:rFonts w:ascii="Times New Roman" w:hAnsi="Times New Roman" w:cs="Times New Roman"/>
          <w:sz w:val="24"/>
          <w:szCs w:val="24"/>
        </w:rPr>
        <w:t xml:space="preserve">(b) The above-referenced content and performance standards are available at the Wyoming Department of Education website at edu.wyoming.gov, or are available at cost from the Wyoming Department of Education, 2300 Capitol Avenue, Hathaway Building, 2nd Floor, </w:t>
      </w:r>
      <w:proofErr w:type="gramStart"/>
      <w:r w:rsidRPr="001A0CCC">
        <w:rPr>
          <w:rFonts w:ascii="Times New Roman" w:hAnsi="Times New Roman" w:cs="Times New Roman"/>
          <w:sz w:val="24"/>
          <w:szCs w:val="24"/>
        </w:rPr>
        <w:t>Cheyenne</w:t>
      </w:r>
      <w:proofErr w:type="gramEnd"/>
      <w:r w:rsidRPr="001A0CCC">
        <w:rPr>
          <w:rFonts w:ascii="Times New Roman" w:hAnsi="Times New Roman" w:cs="Times New Roman"/>
          <w:sz w:val="24"/>
          <w:szCs w:val="24"/>
        </w:rPr>
        <w:t xml:space="preserve">, Wyoming, 82002.  </w:t>
      </w:r>
    </w:p>
    <w:p w:rsidR="00E63A51" w:rsidRPr="001A0CCC" w:rsidRDefault="00E63A51" w:rsidP="00E63A51">
      <w:pPr>
        <w:ind w:firstLine="720"/>
        <w:rPr>
          <w:rFonts w:ascii="Times New Roman" w:hAnsi="Times New Roman" w:cs="Times New Roman"/>
          <w:sz w:val="24"/>
          <w:szCs w:val="24"/>
        </w:rPr>
      </w:pPr>
      <w:r w:rsidRPr="001A0CCC">
        <w:rPr>
          <w:rFonts w:ascii="Times New Roman" w:hAnsi="Times New Roman" w:cs="Times New Roman"/>
          <w:sz w:val="24"/>
          <w:szCs w:val="24"/>
        </w:rPr>
        <w:t>(c) The above-referenced content and performance standards dated November 19, 2008</w:t>
      </w:r>
      <w:proofErr w:type="gramStart"/>
      <w:r w:rsidR="00975A0A" w:rsidRPr="001A0CCC">
        <w:rPr>
          <w:rFonts w:ascii="Times New Roman" w:hAnsi="Times New Roman" w:cs="Times New Roman"/>
          <w:sz w:val="24"/>
          <w:szCs w:val="24"/>
        </w:rPr>
        <w:t>,</w:t>
      </w:r>
      <w:r w:rsidRPr="001A0CCC">
        <w:rPr>
          <w:rFonts w:ascii="Times New Roman" w:hAnsi="Times New Roman" w:cs="Times New Roman"/>
          <w:strike/>
          <w:sz w:val="24"/>
          <w:szCs w:val="24"/>
        </w:rPr>
        <w:t>and</w:t>
      </w:r>
      <w:proofErr w:type="gramEnd"/>
      <w:r w:rsidRPr="001A0CCC">
        <w:rPr>
          <w:rFonts w:ascii="Times New Roman" w:hAnsi="Times New Roman" w:cs="Times New Roman"/>
          <w:sz w:val="24"/>
          <w:szCs w:val="24"/>
        </w:rPr>
        <w:t xml:space="preserve"> September 23, 2011,</w:t>
      </w:r>
      <w:r w:rsidR="00975A0A" w:rsidRPr="001A0CCC">
        <w:rPr>
          <w:rFonts w:ascii="Times New Roman" w:hAnsi="Times New Roman" w:cs="Times New Roman"/>
          <w:sz w:val="24"/>
          <w:szCs w:val="24"/>
        </w:rPr>
        <w:t xml:space="preserve"> and November 2, 2012</w:t>
      </w:r>
      <w:r w:rsidRPr="001A0CCC">
        <w:rPr>
          <w:rFonts w:ascii="Times New Roman" w:hAnsi="Times New Roman" w:cs="Times New Roman"/>
          <w:sz w:val="24"/>
          <w:szCs w:val="24"/>
        </w:rPr>
        <w:t xml:space="preserve"> are the most current editions.</w:t>
      </w:r>
    </w:p>
    <w:p w:rsidR="00E63A51" w:rsidRPr="001A0CCC" w:rsidRDefault="00E63A51" w:rsidP="00E63A51">
      <w:pPr>
        <w:ind w:firstLine="720"/>
        <w:rPr>
          <w:rFonts w:ascii="Times New Roman" w:hAnsi="Times New Roman" w:cs="Times New Roman"/>
          <w:sz w:val="24"/>
          <w:szCs w:val="24"/>
        </w:rPr>
      </w:pPr>
      <w:r w:rsidRPr="001A0CCC">
        <w:rPr>
          <w:rFonts w:ascii="Times New Roman" w:hAnsi="Times New Roman" w:cs="Times New Roman"/>
          <w:sz w:val="24"/>
          <w:szCs w:val="24"/>
        </w:rPr>
        <w:t xml:space="preserve">(d) The above-referenced content and performance standards do not include any amendments to or editions of the standards since the effective date of this rule.  </w:t>
      </w:r>
    </w:p>
    <w:p w:rsidR="000F587E" w:rsidRPr="001A0CCC" w:rsidRDefault="000F587E"/>
    <w:sectPr w:rsidR="000F587E" w:rsidRPr="001A0CCC" w:rsidSect="00D66714">
      <w:footerReference w:type="default" r:id="rId6"/>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8E2" w:rsidRDefault="00F838E2" w:rsidP="00D66714">
      <w:pPr>
        <w:spacing w:after="0" w:line="240" w:lineRule="auto"/>
      </w:pPr>
      <w:r>
        <w:separator/>
      </w:r>
    </w:p>
  </w:endnote>
  <w:endnote w:type="continuationSeparator" w:id="0">
    <w:p w:rsidR="00F838E2" w:rsidRDefault="00F838E2" w:rsidP="00D66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2756"/>
      <w:docPartObj>
        <w:docPartGallery w:val="Page Numbers (Bottom of Page)"/>
        <w:docPartUnique/>
      </w:docPartObj>
    </w:sdtPr>
    <w:sdtContent>
      <w:p w:rsidR="00D66714" w:rsidRPr="00722F71" w:rsidRDefault="00D66714">
        <w:pPr>
          <w:pStyle w:val="Footer"/>
          <w:jc w:val="center"/>
        </w:pPr>
        <w:r w:rsidRPr="00722F71">
          <w:rPr>
            <w:u w:val="single"/>
          </w:rPr>
          <w:t>10-</w:t>
        </w:r>
        <w:r w:rsidR="00E97D55" w:rsidRPr="00722F71">
          <w:rPr>
            <w:u w:val="single"/>
          </w:rPr>
          <w:fldChar w:fldCharType="begin"/>
        </w:r>
        <w:r w:rsidRPr="00722F71">
          <w:rPr>
            <w:u w:val="single"/>
          </w:rPr>
          <w:instrText xml:space="preserve"> PAGE   \* MERGEFORMAT </w:instrText>
        </w:r>
        <w:r w:rsidR="00E97D55" w:rsidRPr="00722F71">
          <w:rPr>
            <w:u w:val="single"/>
          </w:rPr>
          <w:fldChar w:fldCharType="separate"/>
        </w:r>
        <w:r w:rsidR="00722F71">
          <w:rPr>
            <w:noProof/>
            <w:u w:val="single"/>
          </w:rPr>
          <w:t>3</w:t>
        </w:r>
        <w:r w:rsidR="00E97D55" w:rsidRPr="00722F71">
          <w:rPr>
            <w:u w:val="single"/>
          </w:rPr>
          <w:fldChar w:fldCharType="end"/>
        </w:r>
      </w:p>
    </w:sdtContent>
  </w:sdt>
  <w:p w:rsidR="00D66714" w:rsidRDefault="00D667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8E2" w:rsidRDefault="00F838E2" w:rsidP="00D66714">
      <w:pPr>
        <w:spacing w:after="0" w:line="240" w:lineRule="auto"/>
      </w:pPr>
      <w:r>
        <w:separator/>
      </w:r>
    </w:p>
  </w:footnote>
  <w:footnote w:type="continuationSeparator" w:id="0">
    <w:p w:rsidR="00F838E2" w:rsidRDefault="00F838E2" w:rsidP="00D667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63A51"/>
    <w:rsid w:val="00082286"/>
    <w:rsid w:val="000F587E"/>
    <w:rsid w:val="00173620"/>
    <w:rsid w:val="00191D8C"/>
    <w:rsid w:val="001A0CCC"/>
    <w:rsid w:val="001D3273"/>
    <w:rsid w:val="001D60F9"/>
    <w:rsid w:val="00216A40"/>
    <w:rsid w:val="00226D83"/>
    <w:rsid w:val="002C2346"/>
    <w:rsid w:val="003145DB"/>
    <w:rsid w:val="003C521B"/>
    <w:rsid w:val="004F0D60"/>
    <w:rsid w:val="00545393"/>
    <w:rsid w:val="00595F88"/>
    <w:rsid w:val="005D5A80"/>
    <w:rsid w:val="005F0371"/>
    <w:rsid w:val="005F5B80"/>
    <w:rsid w:val="00644E8C"/>
    <w:rsid w:val="006B781D"/>
    <w:rsid w:val="00704F64"/>
    <w:rsid w:val="00722F71"/>
    <w:rsid w:val="00781D0E"/>
    <w:rsid w:val="007833E2"/>
    <w:rsid w:val="007A4631"/>
    <w:rsid w:val="007A5EB3"/>
    <w:rsid w:val="007E23E1"/>
    <w:rsid w:val="00800653"/>
    <w:rsid w:val="00813F8A"/>
    <w:rsid w:val="0082279B"/>
    <w:rsid w:val="00840A8F"/>
    <w:rsid w:val="00886DB2"/>
    <w:rsid w:val="008C340B"/>
    <w:rsid w:val="008C73AD"/>
    <w:rsid w:val="008F4D64"/>
    <w:rsid w:val="00975A0A"/>
    <w:rsid w:val="00992BD8"/>
    <w:rsid w:val="009F28CA"/>
    <w:rsid w:val="00A04E7C"/>
    <w:rsid w:val="00A94434"/>
    <w:rsid w:val="00B4523C"/>
    <w:rsid w:val="00B6659B"/>
    <w:rsid w:val="00BA32CB"/>
    <w:rsid w:val="00C01731"/>
    <w:rsid w:val="00C07E10"/>
    <w:rsid w:val="00C1154F"/>
    <w:rsid w:val="00C14D4E"/>
    <w:rsid w:val="00C42804"/>
    <w:rsid w:val="00CA00C5"/>
    <w:rsid w:val="00CC48EC"/>
    <w:rsid w:val="00CF2D16"/>
    <w:rsid w:val="00D02D3F"/>
    <w:rsid w:val="00D36C04"/>
    <w:rsid w:val="00D66714"/>
    <w:rsid w:val="00D9352D"/>
    <w:rsid w:val="00DB67BD"/>
    <w:rsid w:val="00DD04BC"/>
    <w:rsid w:val="00DD2461"/>
    <w:rsid w:val="00E17607"/>
    <w:rsid w:val="00E63A51"/>
    <w:rsid w:val="00E644BA"/>
    <w:rsid w:val="00E94B62"/>
    <w:rsid w:val="00E95420"/>
    <w:rsid w:val="00E97D55"/>
    <w:rsid w:val="00EC62AD"/>
    <w:rsid w:val="00EE63D8"/>
    <w:rsid w:val="00F012B4"/>
    <w:rsid w:val="00F0312C"/>
    <w:rsid w:val="00F2233F"/>
    <w:rsid w:val="00F5491E"/>
    <w:rsid w:val="00F838E2"/>
    <w:rsid w:val="00FB1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51"/>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67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6714"/>
    <w:rPr>
      <w:rFonts w:asciiTheme="minorHAnsi" w:hAnsiTheme="minorHAnsi" w:cstheme="minorBidi"/>
      <w:sz w:val="22"/>
      <w:szCs w:val="22"/>
    </w:rPr>
  </w:style>
  <w:style w:type="paragraph" w:styleId="Footer">
    <w:name w:val="footer"/>
    <w:basedOn w:val="Normal"/>
    <w:link w:val="FooterChar"/>
    <w:uiPriority w:val="99"/>
    <w:unhideWhenUsed/>
    <w:rsid w:val="00D66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714"/>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C14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D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jmagee</dc:creator>
  <cp:lastModifiedBy>jmagee</cp:lastModifiedBy>
  <cp:revision>3</cp:revision>
  <dcterms:created xsi:type="dcterms:W3CDTF">2013-04-30T21:24:00Z</dcterms:created>
  <dcterms:modified xsi:type="dcterms:W3CDTF">2013-05-29T14:55:00Z</dcterms:modified>
</cp:coreProperties>
</file>