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DEAF" w14:textId="77777777" w:rsidR="007A5798" w:rsidRDefault="007A5798" w:rsidP="007A5798">
      <w:bookmarkStart w:id="0" w:name="_GoBack"/>
      <w:bookmarkEnd w:id="0"/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390"/>
      </w:tblGrid>
      <w:tr w:rsidR="007A5798" w:rsidRPr="000C4029" w14:paraId="32750E10" w14:textId="77777777">
        <w:trPr>
          <w:trHeight w:val="295"/>
        </w:trPr>
        <w:tc>
          <w:tcPr>
            <w:tcW w:w="3870" w:type="dxa"/>
            <w:shd w:val="clear" w:color="auto" w:fill="auto"/>
          </w:tcPr>
          <w:p w14:paraId="565A9BBE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School District/Public Agency</w:t>
            </w:r>
          </w:p>
        </w:tc>
        <w:tc>
          <w:tcPr>
            <w:tcW w:w="6390" w:type="dxa"/>
            <w:vMerge w:val="restart"/>
            <w:shd w:val="clear" w:color="auto" w:fill="auto"/>
          </w:tcPr>
          <w:p w14:paraId="6D159C64" w14:textId="77777777" w:rsidR="007A5798" w:rsidRDefault="007A5798" w:rsidP="007A5798">
            <w:pPr>
              <w:jc w:val="center"/>
              <w:rPr>
                <w:rFonts w:ascii="Arial" w:eastAsia="MS Mincho" w:hAnsi="Arial" w:cs="Tahoma"/>
                <w:b/>
                <w:sz w:val="36"/>
                <w:szCs w:val="32"/>
              </w:rPr>
            </w:pPr>
            <w:r>
              <w:rPr>
                <w:rFonts w:ascii="Arial" w:eastAsia="MS Mincho" w:hAnsi="Arial" w:cs="Tahoma"/>
                <w:b/>
                <w:sz w:val="36"/>
                <w:szCs w:val="32"/>
              </w:rPr>
              <w:t>Evaluation Report</w:t>
            </w:r>
          </w:p>
          <w:p w14:paraId="711D9665" w14:textId="77777777" w:rsidR="007A5798" w:rsidRPr="00DC54A8" w:rsidRDefault="007A5798" w:rsidP="007A5798">
            <w:pPr>
              <w:jc w:val="center"/>
              <w:rPr>
                <w:rFonts w:ascii="Arial" w:eastAsia="MS Mincho" w:hAnsi="Arial" w:cs="Tahoma"/>
                <w:b/>
                <w:sz w:val="36"/>
                <w:szCs w:val="32"/>
              </w:rPr>
            </w:pPr>
            <w:r w:rsidRPr="00DC54A8">
              <w:rPr>
                <w:rFonts w:ascii="Arial" w:eastAsia="MS Mincho" w:hAnsi="Arial" w:cs="Tahoma"/>
                <w:b/>
                <w:sz w:val="36"/>
                <w:szCs w:val="32"/>
              </w:rPr>
              <w:t xml:space="preserve">Eligibility Determination </w:t>
            </w:r>
          </w:p>
          <w:p w14:paraId="171F9A74" w14:textId="77777777" w:rsidR="007A5798" w:rsidRPr="00DC54A8" w:rsidRDefault="007A5798" w:rsidP="007A5798">
            <w:pPr>
              <w:jc w:val="center"/>
              <w:rPr>
                <w:rFonts w:ascii="Agency FB" w:eastAsia="MS Mincho" w:hAnsi="Agency FB" w:cs="Tahoma"/>
                <w:sz w:val="32"/>
                <w:szCs w:val="32"/>
              </w:rPr>
            </w:pPr>
            <w:r>
              <w:rPr>
                <w:rFonts w:ascii="Arial" w:eastAsia="MS Mincho" w:hAnsi="Arial" w:cs="Tahoma"/>
                <w:sz w:val="32"/>
                <w:szCs w:val="32"/>
              </w:rPr>
              <w:t xml:space="preserve">34 C.F.R. </w:t>
            </w:r>
            <w:r w:rsidRPr="00DC54A8">
              <w:rPr>
                <w:rFonts w:ascii="Arial" w:eastAsia="MS Mincho" w:hAnsi="Arial" w:cs="Tahoma"/>
                <w:sz w:val="32"/>
                <w:szCs w:val="32"/>
              </w:rPr>
              <w:t>§</w:t>
            </w:r>
            <w:r w:rsidR="00D544E9" w:rsidRPr="00DC54A8">
              <w:rPr>
                <w:rFonts w:ascii="Arial" w:eastAsia="MS Mincho" w:hAnsi="Arial" w:cs="Tahoma"/>
                <w:sz w:val="32"/>
                <w:szCs w:val="32"/>
              </w:rPr>
              <w:t>§</w:t>
            </w:r>
            <w:r>
              <w:rPr>
                <w:rFonts w:ascii="Arial" w:eastAsia="MS Mincho" w:hAnsi="Arial" w:cs="Tahoma"/>
                <w:sz w:val="32"/>
                <w:szCs w:val="32"/>
              </w:rPr>
              <w:t>300.</w:t>
            </w:r>
            <w:r w:rsidRPr="00DC54A8">
              <w:rPr>
                <w:rFonts w:ascii="Arial" w:eastAsia="MS Mincho" w:hAnsi="Arial" w:cs="Tahoma"/>
                <w:sz w:val="32"/>
                <w:szCs w:val="32"/>
              </w:rPr>
              <w:t>306</w:t>
            </w:r>
            <w:r>
              <w:rPr>
                <w:rFonts w:ascii="Arial" w:eastAsia="MS Mincho" w:hAnsi="Arial" w:cs="Tahoma"/>
                <w:sz w:val="32"/>
                <w:szCs w:val="32"/>
              </w:rPr>
              <w:t xml:space="preserve"> </w:t>
            </w:r>
            <w:r w:rsidRPr="00DC54A8">
              <w:rPr>
                <w:rFonts w:ascii="Arial" w:eastAsia="MS Mincho" w:hAnsi="Arial" w:cs="Tahoma"/>
                <w:sz w:val="32"/>
                <w:szCs w:val="32"/>
              </w:rPr>
              <w:t>-</w:t>
            </w:r>
            <w:r>
              <w:rPr>
                <w:rFonts w:ascii="Arial" w:eastAsia="MS Mincho" w:hAnsi="Arial" w:cs="Tahoma"/>
                <w:sz w:val="32"/>
                <w:szCs w:val="32"/>
              </w:rPr>
              <w:t xml:space="preserve"> 300.</w:t>
            </w:r>
            <w:r w:rsidRPr="00DC54A8">
              <w:rPr>
                <w:rFonts w:ascii="Arial" w:eastAsia="MS Mincho" w:hAnsi="Arial" w:cs="Tahoma"/>
                <w:sz w:val="32"/>
                <w:szCs w:val="32"/>
              </w:rPr>
              <w:t>311</w:t>
            </w:r>
          </w:p>
        </w:tc>
      </w:tr>
      <w:tr w:rsidR="007A5798" w:rsidRPr="000C4029" w14:paraId="34B8726D" w14:textId="77777777">
        <w:trPr>
          <w:trHeight w:val="295"/>
        </w:trPr>
        <w:tc>
          <w:tcPr>
            <w:tcW w:w="3870" w:type="dxa"/>
            <w:shd w:val="clear" w:color="auto" w:fill="auto"/>
          </w:tcPr>
          <w:p w14:paraId="4FA93EF3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0C087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vMerge/>
            <w:shd w:val="clear" w:color="auto" w:fill="auto"/>
          </w:tcPr>
          <w:p w14:paraId="0B46C321" w14:textId="77777777" w:rsidR="007A5798" w:rsidRPr="000C4029" w:rsidRDefault="007A5798" w:rsidP="007A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A843C" w14:textId="77777777" w:rsidR="007A5798" w:rsidRPr="00C75CE4" w:rsidRDefault="007A5798" w:rsidP="007A5798">
      <w:pPr>
        <w:rPr>
          <w:rFonts w:ascii="Arial" w:hAnsi="Arial" w:cs="Arial"/>
          <w:sz w:val="16"/>
          <w:szCs w:val="2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320"/>
        <w:gridCol w:w="1320"/>
        <w:gridCol w:w="840"/>
        <w:gridCol w:w="2340"/>
      </w:tblGrid>
      <w:tr w:rsidR="007A5798" w:rsidRPr="000C4029" w14:paraId="0A0D025E" w14:textId="77777777">
        <w:tc>
          <w:tcPr>
            <w:tcW w:w="4440" w:type="dxa"/>
            <w:shd w:val="clear" w:color="auto" w:fill="auto"/>
          </w:tcPr>
          <w:p w14:paraId="657FB3F5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1320" w:type="dxa"/>
            <w:shd w:val="clear" w:color="auto" w:fill="auto"/>
          </w:tcPr>
          <w:p w14:paraId="6F27A6C0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WISER ID</w:t>
            </w:r>
          </w:p>
        </w:tc>
        <w:tc>
          <w:tcPr>
            <w:tcW w:w="1320" w:type="dxa"/>
            <w:shd w:val="clear" w:color="auto" w:fill="auto"/>
          </w:tcPr>
          <w:p w14:paraId="5F351167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 DOB</w:t>
            </w:r>
          </w:p>
        </w:tc>
        <w:tc>
          <w:tcPr>
            <w:tcW w:w="840" w:type="dxa"/>
            <w:shd w:val="clear" w:color="auto" w:fill="auto"/>
          </w:tcPr>
          <w:p w14:paraId="11E98DCA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340" w:type="dxa"/>
            <w:shd w:val="clear" w:color="auto" w:fill="auto"/>
          </w:tcPr>
          <w:p w14:paraId="47F12B0A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  <w:tr w:rsidR="007A5798" w:rsidRPr="000C4029" w14:paraId="7F43102D" w14:textId="77777777">
        <w:tc>
          <w:tcPr>
            <w:tcW w:w="4440" w:type="dxa"/>
            <w:shd w:val="clear" w:color="auto" w:fill="auto"/>
          </w:tcPr>
          <w:p w14:paraId="30207A8F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690A9271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0F8BA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1B72E531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1CF58AD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A89B074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D09DD6" w14:textId="77777777" w:rsidR="007A5798" w:rsidRPr="00C75CE4" w:rsidRDefault="007A5798" w:rsidP="007A5798">
      <w:pPr>
        <w:rPr>
          <w:rFonts w:ascii="Arial" w:hAnsi="Arial" w:cs="Arial"/>
          <w:sz w:val="16"/>
          <w:szCs w:val="20"/>
        </w:rPr>
      </w:pPr>
    </w:p>
    <w:p w14:paraId="4043EE96" w14:textId="77777777" w:rsidR="007A5798" w:rsidRPr="00982549" w:rsidRDefault="007A5798" w:rsidP="00982549">
      <w:pPr>
        <w:spacing w:after="120"/>
        <w:jc w:val="center"/>
        <w:rPr>
          <w:rFonts w:ascii="Arial" w:hAnsi="Arial" w:cs="Arial"/>
          <w:b/>
          <w:sz w:val="28"/>
          <w:szCs w:val="36"/>
        </w:rPr>
      </w:pPr>
      <w:r w:rsidRPr="00C75CE4">
        <w:rPr>
          <w:rFonts w:ascii="Arial" w:hAnsi="Arial" w:cs="Arial"/>
          <w:b/>
          <w:sz w:val="28"/>
          <w:szCs w:val="36"/>
        </w:rPr>
        <w:t>PART I:  SUMMARY OF EVALUATION</w:t>
      </w:r>
    </w:p>
    <w:p w14:paraId="0924D427" w14:textId="77777777" w:rsidR="007A5798" w:rsidRPr="00982549" w:rsidRDefault="007A5798" w:rsidP="00982549">
      <w:pPr>
        <w:ind w:left="-720"/>
        <w:jc w:val="center"/>
        <w:rPr>
          <w:rFonts w:ascii="Arial" w:hAnsi="Arial" w:cs="Arial"/>
          <w:b/>
          <w:szCs w:val="28"/>
        </w:rPr>
      </w:pPr>
      <w:r w:rsidRPr="00076922">
        <w:rPr>
          <w:rFonts w:ascii="Arial" w:hAnsi="Arial" w:cs="Arial"/>
          <w:b/>
          <w:szCs w:val="28"/>
        </w:rPr>
        <w:t>Section I: Review of Existing Data &amp; Assessment Results</w:t>
      </w:r>
    </w:p>
    <w:p w14:paraId="64EB7F9B" w14:textId="77777777" w:rsidR="007A5798" w:rsidRPr="002836C9" w:rsidRDefault="007A5798" w:rsidP="007A5798">
      <w:pPr>
        <w:ind w:left="-720"/>
        <w:rPr>
          <w:rFonts w:ascii="Arial" w:hAnsi="Arial" w:cs="Arial"/>
          <w:b/>
          <w:i/>
          <w:sz w:val="22"/>
          <w:szCs w:val="16"/>
        </w:rPr>
      </w:pPr>
      <w:r w:rsidRPr="002836C9">
        <w:rPr>
          <w:rFonts w:ascii="Arial" w:hAnsi="Arial" w:cs="Arial"/>
          <w:b/>
          <w:sz w:val="22"/>
        </w:rPr>
        <w:t>A. Classroom Based Performance:</w:t>
      </w:r>
      <w:r w:rsidRPr="002836C9">
        <w:rPr>
          <w:rFonts w:ascii="Arial" w:hAnsi="Arial" w:cs="Arial"/>
          <w:i/>
          <w:sz w:val="22"/>
          <w:szCs w:val="16"/>
        </w:rPr>
        <w:t xml:space="preserve">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A5798" w:rsidRPr="000C4029" w14:paraId="3213A1D3" w14:textId="77777777">
        <w:tc>
          <w:tcPr>
            <w:tcW w:w="10260" w:type="dxa"/>
            <w:shd w:val="clear" w:color="auto" w:fill="auto"/>
          </w:tcPr>
          <w:p w14:paraId="398B5A4A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Summar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ize 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>current classroom based performance, local or State assessments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 or for preschool children</w:t>
            </w:r>
            <w:r w:rsidR="00D544E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 summar</w:t>
            </w:r>
            <w:r>
              <w:rPr>
                <w:rFonts w:ascii="Arial" w:hAnsi="Arial" w:cs="Arial"/>
                <w:b/>
                <w:sz w:val="20"/>
                <w:szCs w:val="20"/>
              </w:rPr>
              <w:t>ize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 participation in developmentally appropriate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A5798" w:rsidRPr="000C4029" w14:paraId="4E599226" w14:textId="77777777">
        <w:tc>
          <w:tcPr>
            <w:tcW w:w="10260" w:type="dxa"/>
            <w:shd w:val="clear" w:color="auto" w:fill="auto"/>
          </w:tcPr>
          <w:p w14:paraId="3633E66F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BEE72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72EC8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A7E4F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C61C8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21A1" w14:textId="77777777" w:rsidR="00982549" w:rsidRDefault="00982549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6ED83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29421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8A5AD" w14:textId="77777777" w:rsidR="007A5798" w:rsidRPr="002836C9" w:rsidRDefault="007A5798" w:rsidP="007A5798">
      <w:pPr>
        <w:ind w:left="-540"/>
        <w:rPr>
          <w:rFonts w:ascii="Arial" w:hAnsi="Arial" w:cs="Arial"/>
          <w:b/>
          <w:sz w:val="22"/>
        </w:rPr>
      </w:pPr>
      <w:r w:rsidRPr="002836C9">
        <w:rPr>
          <w:rFonts w:ascii="Arial" w:hAnsi="Arial" w:cs="Arial"/>
          <w:b/>
          <w:sz w:val="22"/>
        </w:rPr>
        <w:t>B. Observations: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A5798" w:rsidRPr="000C4029" w14:paraId="38446107" w14:textId="77777777">
        <w:trPr>
          <w:trHeight w:val="728"/>
        </w:trPr>
        <w:tc>
          <w:tcPr>
            <w:tcW w:w="10260" w:type="dxa"/>
            <w:shd w:val="clear" w:color="auto" w:fill="auto"/>
          </w:tcPr>
          <w:p w14:paraId="4708D0F0" w14:textId="77777777" w:rsidR="007A5798" w:rsidRPr="00FF654F" w:rsidRDefault="007A5798" w:rsidP="007A57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Summarize 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>observations by teachers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related services providers.  </w:t>
            </w:r>
            <w:r w:rsidRPr="00F04C26">
              <w:rPr>
                <w:rFonts w:ascii="Arial" w:hAnsi="Arial" w:cs="Arial"/>
                <w:sz w:val="20"/>
                <w:szCs w:val="20"/>
              </w:rPr>
              <w:t>(For specific learning disability, describe the relevant behavior noted during observation of the child and the relationship of that behavior to the child’s academic performance.)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F04C26">
              <w:rPr>
                <w:rFonts w:ascii="Arial" w:hAnsi="Arial" w:cs="Arial"/>
                <w:sz w:val="18"/>
                <w:szCs w:val="20"/>
              </w:rPr>
              <w:t>34 C.F.R. §300.311(a)(3)</w:t>
            </w:r>
          </w:p>
        </w:tc>
      </w:tr>
      <w:tr w:rsidR="007A5798" w:rsidRPr="000C4029" w14:paraId="40AADD18" w14:textId="77777777">
        <w:trPr>
          <w:trHeight w:val="1889"/>
        </w:trPr>
        <w:tc>
          <w:tcPr>
            <w:tcW w:w="10260" w:type="dxa"/>
            <w:shd w:val="clear" w:color="auto" w:fill="auto"/>
          </w:tcPr>
          <w:p w14:paraId="324B1B37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FE660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598BD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15669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CEC7C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931EE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D4BFB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8B1D4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0BBB4" w14:textId="77777777" w:rsidR="007A5798" w:rsidRPr="002836C9" w:rsidRDefault="007A5798" w:rsidP="007A5798">
      <w:pPr>
        <w:ind w:left="-540"/>
        <w:rPr>
          <w:rFonts w:ascii="Arial" w:hAnsi="Arial" w:cs="Arial"/>
          <w:b/>
          <w:sz w:val="22"/>
        </w:rPr>
      </w:pPr>
      <w:r w:rsidRPr="002836C9">
        <w:rPr>
          <w:rFonts w:ascii="Arial" w:hAnsi="Arial" w:cs="Arial"/>
          <w:b/>
          <w:sz w:val="22"/>
        </w:rPr>
        <w:t>C.  Information Provided by Parents: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A5798" w:rsidRPr="000C4029" w14:paraId="418E36EF" w14:textId="77777777">
        <w:tc>
          <w:tcPr>
            <w:tcW w:w="10260" w:type="dxa"/>
            <w:shd w:val="clear" w:color="auto" w:fill="auto"/>
          </w:tcPr>
          <w:p w14:paraId="2F5DEE5D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Summar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ize 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>information provided by parents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A5798" w:rsidRPr="000C4029" w14:paraId="7AA1BEA6" w14:textId="77777777">
        <w:tc>
          <w:tcPr>
            <w:tcW w:w="10260" w:type="dxa"/>
            <w:shd w:val="clear" w:color="auto" w:fill="auto"/>
          </w:tcPr>
          <w:p w14:paraId="07DE3DCD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5A62E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52235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E0985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00AFC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22CF3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36A74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7A781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BEEC0" w14:textId="77777777" w:rsidR="00982549" w:rsidRPr="00982549" w:rsidRDefault="00982549" w:rsidP="00982549">
      <w:pPr>
        <w:ind w:left="-540"/>
        <w:rPr>
          <w:rFonts w:ascii="Arial" w:hAnsi="Arial" w:cs="Arial"/>
          <w:b/>
          <w:sz w:val="22"/>
        </w:rPr>
      </w:pPr>
      <w:r w:rsidRPr="00982549">
        <w:rPr>
          <w:rFonts w:ascii="Arial" w:hAnsi="Arial" w:cs="Arial"/>
          <w:b/>
          <w:sz w:val="22"/>
        </w:rPr>
        <w:t xml:space="preserve">D.  Medical </w:t>
      </w:r>
      <w:r>
        <w:rPr>
          <w:rFonts w:ascii="Arial" w:hAnsi="Arial" w:cs="Arial"/>
          <w:b/>
          <w:sz w:val="22"/>
        </w:rPr>
        <w:t xml:space="preserve">or Health </w:t>
      </w:r>
      <w:r w:rsidRPr="00982549">
        <w:rPr>
          <w:rFonts w:ascii="Arial" w:hAnsi="Arial" w:cs="Arial"/>
          <w:b/>
          <w:sz w:val="22"/>
        </w:rPr>
        <w:t>Factors</w:t>
      </w:r>
      <w:r>
        <w:rPr>
          <w:rFonts w:ascii="Arial" w:hAnsi="Arial" w:cs="Arial"/>
          <w:b/>
          <w:sz w:val="22"/>
        </w:rPr>
        <w:t>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82549" w:rsidRPr="000C4029" w14:paraId="662CE2C9" w14:textId="77777777" w:rsidTr="00B13E2B">
        <w:tc>
          <w:tcPr>
            <w:tcW w:w="10260" w:type="dxa"/>
            <w:shd w:val="clear" w:color="auto" w:fill="auto"/>
          </w:tcPr>
          <w:p w14:paraId="0CA30CC0" w14:textId="77777777" w:rsidR="00982549" w:rsidRPr="000C4029" w:rsidRDefault="00982549" w:rsidP="00D97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Summar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ize medical information, </w:t>
            </w:r>
            <w:r w:rsidRPr="00D97F15">
              <w:rPr>
                <w:rFonts w:ascii="Arial" w:hAnsi="Arial" w:cs="Arial"/>
                <w:b/>
                <w:sz w:val="20"/>
                <w:szCs w:val="20"/>
              </w:rPr>
              <w:t>i.e. chronic illness, mental health,</w:t>
            </w:r>
            <w:r w:rsidR="00D97F15" w:rsidRPr="00D97F15">
              <w:rPr>
                <w:rFonts w:ascii="Arial" w:hAnsi="Arial" w:cs="Arial"/>
                <w:b/>
                <w:sz w:val="20"/>
                <w:szCs w:val="20"/>
              </w:rPr>
              <w:t xml:space="preserve"> vision, hearing,</w:t>
            </w:r>
            <w:r w:rsidRPr="00D97F15">
              <w:rPr>
                <w:rFonts w:ascii="Arial" w:hAnsi="Arial" w:cs="Arial"/>
                <w:b/>
                <w:sz w:val="20"/>
                <w:szCs w:val="20"/>
              </w:rPr>
              <w:t xml:space="preserve"> low birth weight,</w:t>
            </w:r>
            <w:r w:rsidR="00D97F15">
              <w:rPr>
                <w:rFonts w:ascii="Arial" w:hAnsi="Arial" w:cs="Arial"/>
                <w:b/>
                <w:sz w:val="20"/>
                <w:szCs w:val="20"/>
              </w:rPr>
              <w:t xml:space="preserve"> etc.</w:t>
            </w:r>
            <w:r w:rsidRPr="00D97F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2549" w:rsidRPr="000C4029" w14:paraId="0D4EC440" w14:textId="77777777" w:rsidTr="00B13E2B">
        <w:tc>
          <w:tcPr>
            <w:tcW w:w="10260" w:type="dxa"/>
            <w:shd w:val="clear" w:color="auto" w:fill="auto"/>
          </w:tcPr>
          <w:p w14:paraId="63052C55" w14:textId="77777777" w:rsidR="00982549" w:rsidRPr="000C4029" w:rsidRDefault="00982549" w:rsidP="00B13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2A79F" w14:textId="77777777" w:rsidR="00982549" w:rsidRPr="000C4029" w:rsidRDefault="00982549" w:rsidP="00B13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56A6F" w14:textId="77777777" w:rsidR="00982549" w:rsidRDefault="00982549" w:rsidP="00B13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0FED6" w14:textId="77777777" w:rsidR="00982549" w:rsidRDefault="00982549" w:rsidP="00B13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D41C4" w14:textId="77777777" w:rsidR="00982549" w:rsidRPr="000C4029" w:rsidRDefault="00982549" w:rsidP="00B13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0D6F2" w14:textId="77777777" w:rsidR="00982549" w:rsidRPr="000C4029" w:rsidRDefault="00982549" w:rsidP="00B13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2B41F" w14:textId="77777777" w:rsidR="00982549" w:rsidRPr="000C4029" w:rsidRDefault="00982549" w:rsidP="00B13E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4B133" w14:textId="77777777" w:rsidR="00982549" w:rsidRPr="000C4029" w:rsidRDefault="00982549" w:rsidP="00B1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B931C" w14:textId="77777777" w:rsidR="00982549" w:rsidRPr="00982549" w:rsidRDefault="00982549">
      <w:pPr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520"/>
      </w:tblGrid>
      <w:tr w:rsidR="007A5798" w:rsidRPr="000C4029" w14:paraId="268B3C63" w14:textId="77777777">
        <w:trPr>
          <w:trHeight w:val="280"/>
        </w:trPr>
        <w:tc>
          <w:tcPr>
            <w:tcW w:w="7740" w:type="dxa"/>
            <w:shd w:val="clear" w:color="auto" w:fill="auto"/>
          </w:tcPr>
          <w:p w14:paraId="19D75411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2520" w:type="dxa"/>
            <w:shd w:val="clear" w:color="auto" w:fill="auto"/>
          </w:tcPr>
          <w:p w14:paraId="74C0E12C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7A5798" w:rsidRPr="000C4029" w14:paraId="2457B26D" w14:textId="77777777">
        <w:trPr>
          <w:trHeight w:val="280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46986EEB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0E3F5C0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64B3BF" w14:textId="77777777" w:rsidR="007A5798" w:rsidRPr="002836C9" w:rsidRDefault="00982549" w:rsidP="007A5798">
      <w:pPr>
        <w:ind w:left="-5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</w:t>
      </w:r>
      <w:r w:rsidR="007A5798" w:rsidRPr="002836C9">
        <w:rPr>
          <w:rFonts w:ascii="Arial" w:hAnsi="Arial" w:cs="Arial"/>
          <w:b/>
          <w:sz w:val="22"/>
        </w:rPr>
        <w:t xml:space="preserve">.  </w:t>
      </w:r>
      <w:r>
        <w:rPr>
          <w:rFonts w:ascii="Arial" w:hAnsi="Arial" w:cs="Arial"/>
          <w:b/>
          <w:sz w:val="22"/>
        </w:rPr>
        <w:t xml:space="preserve">Other </w:t>
      </w:r>
      <w:r w:rsidR="007A5798" w:rsidRPr="002836C9">
        <w:rPr>
          <w:rFonts w:ascii="Arial" w:hAnsi="Arial" w:cs="Arial"/>
          <w:b/>
          <w:sz w:val="22"/>
        </w:rPr>
        <w:t>Relevant Factors: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A5798" w:rsidRPr="000C4029" w14:paraId="02C0E6D0" w14:textId="77777777">
        <w:tc>
          <w:tcPr>
            <w:tcW w:w="10260" w:type="dxa"/>
            <w:shd w:val="clear" w:color="auto" w:fill="auto"/>
          </w:tcPr>
          <w:p w14:paraId="59509069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Summar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ize 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educationally relevant </w:t>
            </w:r>
            <w:r w:rsidR="00982549">
              <w:rPr>
                <w:rFonts w:ascii="Arial" w:hAnsi="Arial" w:cs="Arial"/>
                <w:b/>
                <w:sz w:val="20"/>
                <w:szCs w:val="20"/>
              </w:rPr>
              <w:t xml:space="preserve">functional, developmental, 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social, cultural background or adaptive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behavior factors if applicable.   </w:t>
            </w:r>
            <w:r w:rsidR="00624723" w:rsidRPr="00F04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Pr="00F04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4723" w:rsidRPr="00F04C26">
              <w:rPr>
                <w:rFonts w:ascii="Arial" w:hAnsi="Arial" w:cs="Arial"/>
                <w:sz w:val="20"/>
                <w:szCs w:val="20"/>
              </w:rPr>
            </w:r>
            <w:r w:rsidR="00624723" w:rsidRPr="00F04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04C26">
              <w:rPr>
                <w:rFonts w:ascii="Arial" w:hAnsi="Arial" w:cs="Arial"/>
                <w:sz w:val="20"/>
                <w:szCs w:val="20"/>
              </w:rPr>
              <w:t>No relevant factors noted by team.</w:t>
            </w:r>
          </w:p>
        </w:tc>
      </w:tr>
      <w:tr w:rsidR="007A5798" w:rsidRPr="000C4029" w14:paraId="214A8384" w14:textId="77777777">
        <w:trPr>
          <w:trHeight w:val="1385"/>
        </w:trPr>
        <w:tc>
          <w:tcPr>
            <w:tcW w:w="10260" w:type="dxa"/>
            <w:shd w:val="clear" w:color="auto" w:fill="auto"/>
          </w:tcPr>
          <w:p w14:paraId="3D6364CC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EB889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A22C2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42ECA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3CBB5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AADCE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423F6" w14:textId="77777777" w:rsidR="007A5798" w:rsidRPr="002836C9" w:rsidRDefault="00982549" w:rsidP="007A5798">
      <w:pPr>
        <w:ind w:left="-540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b/>
          <w:sz w:val="22"/>
        </w:rPr>
        <w:t>F</w:t>
      </w:r>
      <w:r w:rsidR="007A5798" w:rsidRPr="002836C9">
        <w:rPr>
          <w:rFonts w:ascii="Arial" w:hAnsi="Arial" w:cs="Arial"/>
          <w:b/>
          <w:sz w:val="22"/>
        </w:rPr>
        <w:t xml:space="preserve">. Summary of Individual Assessments: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A5798" w:rsidRPr="005850F7" w14:paraId="7CB105A7" w14:textId="77777777">
        <w:tc>
          <w:tcPr>
            <w:tcW w:w="10260" w:type="dxa"/>
            <w:shd w:val="clear" w:color="auto" w:fill="auto"/>
          </w:tcPr>
          <w:p w14:paraId="2E04795F" w14:textId="77777777" w:rsidR="007A5798" w:rsidRPr="005850F7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850F7">
              <w:rPr>
                <w:rFonts w:ascii="Arial" w:hAnsi="Arial" w:cs="Arial"/>
                <w:b/>
                <w:sz w:val="20"/>
                <w:szCs w:val="20"/>
              </w:rPr>
              <w:t>ummar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ize </w:t>
            </w:r>
            <w:r w:rsidRPr="005850F7">
              <w:rPr>
                <w:rFonts w:ascii="Arial" w:hAnsi="Arial" w:cs="Arial"/>
                <w:b/>
                <w:sz w:val="20"/>
                <w:szCs w:val="20"/>
              </w:rPr>
              <w:t xml:space="preserve">the assessment results conducted </w:t>
            </w:r>
            <w:r w:rsidR="00731D65">
              <w:rPr>
                <w:rFonts w:ascii="Arial" w:hAnsi="Arial" w:cs="Arial"/>
                <w:b/>
                <w:sz w:val="20"/>
                <w:szCs w:val="20"/>
              </w:rPr>
              <w:t xml:space="preserve">and/or reviewed </w:t>
            </w:r>
            <w:r w:rsidRPr="005850F7">
              <w:rPr>
                <w:rFonts w:ascii="Arial" w:hAnsi="Arial" w:cs="Arial"/>
                <w:b/>
                <w:sz w:val="20"/>
                <w:szCs w:val="20"/>
              </w:rPr>
              <w:t>as part of this evaluation 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the educational implications. </w:t>
            </w:r>
            <w:r w:rsidR="00624723" w:rsidRPr="00D9180E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0E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624723" w:rsidRPr="00D9180E">
              <w:rPr>
                <w:rFonts w:ascii="Arial" w:hAnsi="Arial" w:cs="Arial"/>
                <w:sz w:val="22"/>
                <w:szCs w:val="20"/>
              </w:rPr>
            </w:r>
            <w:r w:rsidR="00624723" w:rsidRPr="00D9180E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D9180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D9180E">
              <w:rPr>
                <w:rFonts w:ascii="Arial" w:hAnsi="Arial" w:cs="Arial"/>
                <w:sz w:val="20"/>
                <w:szCs w:val="20"/>
              </w:rPr>
              <w:t>Check if reports are attached for each area assessed.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7A5798" w:rsidRPr="005850F7" w14:paraId="4B753385" w14:textId="77777777">
        <w:tc>
          <w:tcPr>
            <w:tcW w:w="10260" w:type="dxa"/>
            <w:shd w:val="clear" w:color="auto" w:fill="auto"/>
          </w:tcPr>
          <w:p w14:paraId="2E32D733" w14:textId="77777777" w:rsidR="007A5798" w:rsidRPr="005850F7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678FF" w14:textId="77777777" w:rsidR="007A5798" w:rsidRPr="005850F7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CB4B1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CAD11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81294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DBAD1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4B1EE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AAE4F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DE50B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89065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82B6A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6483E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E37FC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680A2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1A8A3" w14:textId="77777777" w:rsidR="007A5798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F2A56" w14:textId="77777777" w:rsidR="007A5798" w:rsidRPr="005850F7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81D21" w14:textId="77777777" w:rsidR="007A5798" w:rsidRPr="005850F7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24670" w14:textId="77777777" w:rsidR="007A5798" w:rsidRPr="005850F7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64078" w14:textId="77777777" w:rsidR="007A5798" w:rsidRPr="00C75CE4" w:rsidRDefault="007A5798" w:rsidP="007A5798">
      <w:pPr>
        <w:rPr>
          <w:rFonts w:ascii="Arial" w:hAnsi="Arial" w:cs="Arial"/>
          <w:b/>
          <w:sz w:val="16"/>
          <w:szCs w:val="28"/>
        </w:rPr>
      </w:pPr>
    </w:p>
    <w:p w14:paraId="24241C8E" w14:textId="77777777" w:rsidR="007A5798" w:rsidRPr="008102AB" w:rsidRDefault="007A5798" w:rsidP="007A5798">
      <w:pPr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362C46">
        <w:rPr>
          <w:rFonts w:ascii="Arial" w:hAnsi="Arial" w:cs="Arial"/>
          <w:b/>
          <w:sz w:val="28"/>
          <w:szCs w:val="28"/>
        </w:rPr>
        <w:t xml:space="preserve">Section II:  Consideration of </w:t>
      </w:r>
      <w:r w:rsidR="000E7834">
        <w:rPr>
          <w:rFonts w:ascii="Arial" w:hAnsi="Arial" w:cs="Arial"/>
          <w:b/>
          <w:sz w:val="28"/>
          <w:szCs w:val="28"/>
        </w:rPr>
        <w:t>Exclusionary</w:t>
      </w:r>
      <w:r w:rsidRPr="00362C46">
        <w:rPr>
          <w:rFonts w:ascii="Arial" w:hAnsi="Arial" w:cs="Arial"/>
          <w:b/>
          <w:sz w:val="28"/>
          <w:szCs w:val="28"/>
        </w:rPr>
        <w:t xml:space="preserve"> Factors</w:t>
      </w:r>
    </w:p>
    <w:p w14:paraId="186828B6" w14:textId="77777777" w:rsidR="007A5798" w:rsidRPr="00F04C26" w:rsidRDefault="007A5798" w:rsidP="000E7834">
      <w:pPr>
        <w:ind w:left="-540" w:right="-630"/>
        <w:jc w:val="center"/>
        <w:rPr>
          <w:rFonts w:ascii="Arial" w:hAnsi="Arial" w:cs="Arial"/>
          <w:b/>
          <w:sz w:val="20"/>
        </w:rPr>
      </w:pPr>
      <w:r w:rsidRPr="002836C9">
        <w:rPr>
          <w:rFonts w:ascii="Arial" w:hAnsi="Arial" w:cs="Arial"/>
          <w:sz w:val="20"/>
          <w:szCs w:val="20"/>
        </w:rPr>
        <w:t>34 C.F.R. §300.306(b)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A5798" w:rsidRPr="000C4029" w14:paraId="69796372" w14:textId="77777777">
        <w:trPr>
          <w:trHeight w:val="494"/>
        </w:trPr>
        <w:tc>
          <w:tcPr>
            <w:tcW w:w="10260" w:type="dxa"/>
            <w:shd w:val="clear" w:color="auto" w:fill="auto"/>
          </w:tcPr>
          <w:p w14:paraId="6EEE9FA3" w14:textId="77777777" w:rsidR="000E7834" w:rsidRDefault="007A5798" w:rsidP="000E7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child must not</w:t>
            </w: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 be determined to be a child with a disability if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determinant factor for the </w:t>
            </w:r>
          </w:p>
          <w:p w14:paraId="536F2208" w14:textId="77777777" w:rsidR="007A5798" w:rsidRPr="000C4029" w:rsidRDefault="007A5798" w:rsidP="000E7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determination is the result of any of the following:</w:t>
            </w:r>
          </w:p>
        </w:tc>
      </w:tr>
    </w:tbl>
    <w:p w14:paraId="70E904BF" w14:textId="77777777" w:rsidR="007A5798" w:rsidRPr="00C75CE4" w:rsidRDefault="007A5798" w:rsidP="007A5798">
      <w:pPr>
        <w:ind w:left="-360"/>
        <w:rPr>
          <w:rFonts w:ascii="Arial" w:hAnsi="Arial" w:cs="Arial"/>
          <w:sz w:val="16"/>
          <w:szCs w:val="20"/>
        </w:rPr>
      </w:pPr>
    </w:p>
    <w:p w14:paraId="366808A7" w14:textId="77777777" w:rsidR="007A5798" w:rsidRDefault="00624723" w:rsidP="008C1804">
      <w:pPr>
        <w:ind w:left="-360" w:right="-900" w:hanging="360"/>
        <w:rPr>
          <w:rFonts w:ascii="Arial" w:hAnsi="Arial" w:cs="Arial"/>
          <w:sz w:val="22"/>
          <w:szCs w:val="18"/>
        </w:rPr>
      </w:pPr>
      <w:r w:rsidRPr="00076922">
        <w:rPr>
          <w:rFonts w:ascii="Arial" w:hAnsi="Arial" w:cs="Arial"/>
          <w:sz w:val="22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A5798" w:rsidRPr="00076922">
        <w:rPr>
          <w:rFonts w:ascii="Arial" w:hAnsi="Arial" w:cs="Arial"/>
          <w:sz w:val="22"/>
          <w:szCs w:val="20"/>
        </w:rPr>
        <w:instrText xml:space="preserve"> FORMCHECKBOX </w:instrText>
      </w:r>
      <w:r w:rsidRPr="00076922">
        <w:rPr>
          <w:rFonts w:ascii="Arial" w:hAnsi="Arial" w:cs="Arial"/>
          <w:sz w:val="22"/>
          <w:szCs w:val="20"/>
        </w:rPr>
      </w:r>
      <w:r w:rsidRPr="00076922">
        <w:rPr>
          <w:rFonts w:ascii="Arial" w:hAnsi="Arial" w:cs="Arial"/>
          <w:sz w:val="22"/>
          <w:szCs w:val="20"/>
        </w:rPr>
        <w:fldChar w:fldCharType="end"/>
      </w:r>
      <w:bookmarkEnd w:id="2"/>
      <w:r w:rsidR="008C1804">
        <w:rPr>
          <w:rFonts w:ascii="Arial" w:hAnsi="Arial" w:cs="Arial"/>
          <w:sz w:val="22"/>
          <w:szCs w:val="20"/>
        </w:rPr>
        <w:t xml:space="preserve"> Yes  </w:t>
      </w:r>
      <w:r w:rsidRPr="00076922">
        <w:rPr>
          <w:rFonts w:ascii="Arial" w:hAnsi="Arial" w:cs="Arial"/>
          <w:sz w:val="22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5798" w:rsidRPr="00076922">
        <w:rPr>
          <w:rFonts w:ascii="Arial" w:hAnsi="Arial" w:cs="Arial"/>
          <w:sz w:val="22"/>
          <w:szCs w:val="20"/>
        </w:rPr>
        <w:instrText xml:space="preserve"> FORMCHECKBOX </w:instrText>
      </w:r>
      <w:r w:rsidRPr="00076922">
        <w:rPr>
          <w:rFonts w:ascii="Arial" w:hAnsi="Arial" w:cs="Arial"/>
          <w:sz w:val="22"/>
          <w:szCs w:val="20"/>
        </w:rPr>
      </w:r>
      <w:r w:rsidRPr="00076922">
        <w:rPr>
          <w:rFonts w:ascii="Arial" w:hAnsi="Arial" w:cs="Arial"/>
          <w:sz w:val="22"/>
          <w:szCs w:val="20"/>
        </w:rPr>
        <w:fldChar w:fldCharType="end"/>
      </w:r>
      <w:r w:rsidR="007A5798" w:rsidRPr="00076922">
        <w:rPr>
          <w:rFonts w:ascii="Arial" w:hAnsi="Arial" w:cs="Arial"/>
          <w:sz w:val="22"/>
          <w:szCs w:val="20"/>
        </w:rPr>
        <w:t xml:space="preserve"> </w:t>
      </w:r>
      <w:r w:rsidR="008C1804">
        <w:rPr>
          <w:rFonts w:ascii="Arial" w:hAnsi="Arial" w:cs="Arial"/>
          <w:sz w:val="22"/>
          <w:szCs w:val="20"/>
        </w:rPr>
        <w:t>No</w:t>
      </w:r>
      <w:r w:rsidR="007A5798">
        <w:rPr>
          <w:rFonts w:ascii="Arial" w:hAnsi="Arial" w:cs="Arial"/>
          <w:sz w:val="22"/>
          <w:szCs w:val="20"/>
        </w:rPr>
        <w:t xml:space="preserve">    Has the child received </w:t>
      </w:r>
      <w:r w:rsidR="007A5798" w:rsidRPr="00076922">
        <w:rPr>
          <w:rFonts w:ascii="Arial" w:hAnsi="Arial" w:cs="Arial"/>
          <w:sz w:val="22"/>
          <w:szCs w:val="18"/>
        </w:rPr>
        <w:t>appropriate instruction in reading including the essential components of reading instruction as defined in the Elementary and Se</w:t>
      </w:r>
      <w:r w:rsidR="007A5798">
        <w:rPr>
          <w:rFonts w:ascii="Arial" w:hAnsi="Arial" w:cs="Arial"/>
          <w:sz w:val="22"/>
          <w:szCs w:val="18"/>
        </w:rPr>
        <w:t>condary Education Act, which are phonemic awareness, phonics, vocabulary development, r</w:t>
      </w:r>
      <w:r w:rsidR="007A5798" w:rsidRPr="00076922">
        <w:rPr>
          <w:rFonts w:ascii="Arial" w:hAnsi="Arial" w:cs="Arial"/>
          <w:sz w:val="22"/>
          <w:szCs w:val="18"/>
        </w:rPr>
        <w:t>eading fluency in</w:t>
      </w:r>
      <w:r w:rsidR="007A5798">
        <w:rPr>
          <w:rFonts w:ascii="Arial" w:hAnsi="Arial" w:cs="Arial"/>
          <w:sz w:val="22"/>
          <w:szCs w:val="18"/>
        </w:rPr>
        <w:t>cluding oral reading skills, &amp; reading comprehension?  If no, complete the following:</w:t>
      </w:r>
    </w:p>
    <w:p w14:paraId="5020AC7C" w14:textId="77777777" w:rsidR="007A5798" w:rsidRPr="008C1804" w:rsidRDefault="007A5798" w:rsidP="008C1804">
      <w:pPr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 w:rsidRPr="008C1804">
        <w:rPr>
          <w:rFonts w:ascii="Arial" w:hAnsi="Arial" w:cs="Arial"/>
          <w:sz w:val="22"/>
          <w:szCs w:val="20"/>
        </w:rPr>
        <w:t>Lack of appropriate instruction in reading IS the determinant factor.</w:t>
      </w:r>
    </w:p>
    <w:p w14:paraId="1085E545" w14:textId="77777777" w:rsidR="007A5798" w:rsidRPr="008C1804" w:rsidRDefault="007A5798" w:rsidP="008C1804">
      <w:pPr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 w:rsidRPr="008C1804">
        <w:rPr>
          <w:rFonts w:ascii="Arial" w:hAnsi="Arial" w:cs="Arial"/>
          <w:sz w:val="22"/>
          <w:szCs w:val="20"/>
        </w:rPr>
        <w:t>Lack of appropriate instruction in reading IS NOT the determinant factor.</w:t>
      </w:r>
    </w:p>
    <w:p w14:paraId="7BB941D5" w14:textId="77777777" w:rsidR="007A5798" w:rsidRDefault="007A5798" w:rsidP="008C1804">
      <w:pPr>
        <w:ind w:left="-360" w:right="-900" w:hanging="360"/>
        <w:rPr>
          <w:rFonts w:ascii="Arial" w:hAnsi="Arial" w:cs="Arial"/>
          <w:sz w:val="22"/>
          <w:szCs w:val="20"/>
        </w:rPr>
      </w:pPr>
    </w:p>
    <w:p w14:paraId="0D1F8A4F" w14:textId="77777777" w:rsidR="007A5798" w:rsidRPr="00C75CE4" w:rsidRDefault="007A5798" w:rsidP="008C1804">
      <w:pPr>
        <w:ind w:left="-360" w:right="-900" w:hanging="360"/>
        <w:rPr>
          <w:rFonts w:ascii="Arial" w:hAnsi="Arial" w:cs="Arial"/>
          <w:sz w:val="16"/>
          <w:szCs w:val="20"/>
        </w:rPr>
        <w:sectPr w:rsidR="007A5798" w:rsidRPr="00C75CE4">
          <w:headerReference w:type="default" r:id="rId9"/>
          <w:footerReference w:type="default" r:id="rId10"/>
          <w:type w:val="continuous"/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14:paraId="0E09AAFB" w14:textId="77777777" w:rsidR="007A5798" w:rsidRDefault="00624723" w:rsidP="008C1804">
      <w:pPr>
        <w:ind w:left="-360" w:right="-900" w:hanging="360"/>
        <w:rPr>
          <w:rFonts w:ascii="Arial" w:hAnsi="Arial" w:cs="Arial"/>
          <w:sz w:val="22"/>
          <w:szCs w:val="18"/>
        </w:rPr>
      </w:pPr>
      <w:r w:rsidRPr="00076922">
        <w:rPr>
          <w:rFonts w:ascii="Arial" w:hAnsi="Arial" w:cs="Arial"/>
          <w:sz w:val="22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5798" w:rsidRPr="00076922">
        <w:rPr>
          <w:rFonts w:ascii="Arial" w:hAnsi="Arial" w:cs="Arial"/>
          <w:sz w:val="22"/>
          <w:szCs w:val="20"/>
        </w:rPr>
        <w:instrText xml:space="preserve"> FORMCHECKBOX </w:instrText>
      </w:r>
      <w:r w:rsidRPr="00076922">
        <w:rPr>
          <w:rFonts w:ascii="Arial" w:hAnsi="Arial" w:cs="Arial"/>
          <w:sz w:val="22"/>
          <w:szCs w:val="20"/>
        </w:rPr>
      </w:r>
      <w:r w:rsidRPr="00076922">
        <w:rPr>
          <w:rFonts w:ascii="Arial" w:hAnsi="Arial" w:cs="Arial"/>
          <w:sz w:val="22"/>
          <w:szCs w:val="20"/>
        </w:rPr>
        <w:fldChar w:fldCharType="end"/>
      </w:r>
      <w:r w:rsidR="008C1804">
        <w:rPr>
          <w:rFonts w:ascii="Arial" w:hAnsi="Arial" w:cs="Arial"/>
          <w:sz w:val="22"/>
          <w:szCs w:val="20"/>
        </w:rPr>
        <w:t xml:space="preserve"> Yes  </w:t>
      </w:r>
      <w:r w:rsidRPr="00076922">
        <w:rPr>
          <w:rFonts w:ascii="Arial" w:hAnsi="Arial" w:cs="Arial"/>
          <w:sz w:val="22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5798" w:rsidRPr="00076922">
        <w:rPr>
          <w:rFonts w:ascii="Arial" w:hAnsi="Arial" w:cs="Arial"/>
          <w:sz w:val="22"/>
          <w:szCs w:val="20"/>
        </w:rPr>
        <w:instrText xml:space="preserve"> FORMCHECKBOX </w:instrText>
      </w:r>
      <w:r w:rsidRPr="00076922">
        <w:rPr>
          <w:rFonts w:ascii="Arial" w:hAnsi="Arial" w:cs="Arial"/>
          <w:sz w:val="22"/>
          <w:szCs w:val="20"/>
        </w:rPr>
      </w:r>
      <w:r w:rsidRPr="00076922">
        <w:rPr>
          <w:rFonts w:ascii="Arial" w:hAnsi="Arial" w:cs="Arial"/>
          <w:sz w:val="22"/>
          <w:szCs w:val="20"/>
        </w:rPr>
        <w:fldChar w:fldCharType="end"/>
      </w:r>
      <w:r w:rsidR="007A5798" w:rsidRPr="00076922">
        <w:rPr>
          <w:rFonts w:ascii="Arial" w:hAnsi="Arial" w:cs="Arial"/>
          <w:sz w:val="22"/>
          <w:szCs w:val="20"/>
        </w:rPr>
        <w:t xml:space="preserve"> </w:t>
      </w:r>
      <w:r w:rsidR="008C1804">
        <w:rPr>
          <w:rFonts w:ascii="Arial" w:hAnsi="Arial" w:cs="Arial"/>
          <w:sz w:val="22"/>
          <w:szCs w:val="20"/>
        </w:rPr>
        <w:t>No</w:t>
      </w:r>
      <w:r w:rsidR="007A5798">
        <w:rPr>
          <w:rFonts w:ascii="Arial" w:hAnsi="Arial" w:cs="Arial"/>
          <w:sz w:val="22"/>
          <w:szCs w:val="20"/>
        </w:rPr>
        <w:t xml:space="preserve">    Has the child received</w:t>
      </w:r>
      <w:r w:rsidR="007A5798">
        <w:rPr>
          <w:rFonts w:ascii="Arial" w:hAnsi="Arial" w:cs="Arial"/>
          <w:sz w:val="22"/>
          <w:szCs w:val="18"/>
        </w:rPr>
        <w:t xml:space="preserve"> appropriate instruction in m</w:t>
      </w:r>
      <w:r w:rsidR="007A5798" w:rsidRPr="00076922">
        <w:rPr>
          <w:rFonts w:ascii="Arial" w:hAnsi="Arial" w:cs="Arial"/>
          <w:sz w:val="22"/>
          <w:szCs w:val="18"/>
        </w:rPr>
        <w:t>ath</w:t>
      </w:r>
      <w:r w:rsidR="007A5798">
        <w:rPr>
          <w:rFonts w:ascii="Arial" w:hAnsi="Arial" w:cs="Arial"/>
          <w:sz w:val="22"/>
          <w:szCs w:val="18"/>
        </w:rPr>
        <w:t>?  If no, complete the following:</w:t>
      </w:r>
    </w:p>
    <w:p w14:paraId="23F10E17" w14:textId="77777777" w:rsidR="007A5798" w:rsidRPr="008C1804" w:rsidRDefault="007A5798" w:rsidP="008C1804">
      <w:pPr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 w:rsidRPr="008C1804">
        <w:rPr>
          <w:rFonts w:ascii="Arial" w:hAnsi="Arial" w:cs="Arial"/>
          <w:sz w:val="22"/>
          <w:szCs w:val="20"/>
        </w:rPr>
        <w:t>Lack of appropriate instruction in math IS the determinant factor.</w:t>
      </w:r>
    </w:p>
    <w:p w14:paraId="71B656F4" w14:textId="77777777" w:rsidR="007A5798" w:rsidRPr="008C1804" w:rsidRDefault="007A5798" w:rsidP="008C1804">
      <w:pPr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 w:rsidRPr="008C1804">
        <w:rPr>
          <w:rFonts w:ascii="Arial" w:hAnsi="Arial" w:cs="Arial"/>
          <w:sz w:val="22"/>
          <w:szCs w:val="20"/>
        </w:rPr>
        <w:t>Lack of appropriate instruction in math IS NOT the determinant factor.</w:t>
      </w:r>
    </w:p>
    <w:p w14:paraId="7B32BD3B" w14:textId="77777777" w:rsidR="007A5798" w:rsidRPr="00076922" w:rsidRDefault="007A5798" w:rsidP="008C1804">
      <w:pPr>
        <w:ind w:left="-360" w:right="-900" w:hanging="360"/>
        <w:rPr>
          <w:rFonts w:ascii="Arial" w:hAnsi="Arial" w:cs="Arial"/>
          <w:sz w:val="22"/>
          <w:szCs w:val="18"/>
        </w:rPr>
        <w:sectPr w:rsidR="007A5798" w:rsidRPr="00076922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8640" w:space="720"/>
          </w:cols>
          <w:docGrid w:linePitch="360"/>
        </w:sectPr>
      </w:pPr>
    </w:p>
    <w:p w14:paraId="64928488" w14:textId="77777777" w:rsidR="007A5798" w:rsidRPr="00C75CE4" w:rsidRDefault="007A5798" w:rsidP="008C1804">
      <w:pPr>
        <w:ind w:left="-360" w:right="-900" w:hanging="360"/>
        <w:rPr>
          <w:rFonts w:ascii="Arial" w:hAnsi="Arial" w:cs="Arial"/>
          <w:sz w:val="16"/>
          <w:szCs w:val="20"/>
        </w:rPr>
      </w:pPr>
    </w:p>
    <w:p w14:paraId="63F3383C" w14:textId="77777777" w:rsidR="007A5798" w:rsidRDefault="00624723" w:rsidP="008C1804">
      <w:pPr>
        <w:ind w:left="-360" w:right="-900" w:hanging="360"/>
        <w:rPr>
          <w:rFonts w:ascii="Arial" w:hAnsi="Arial" w:cs="Arial"/>
          <w:sz w:val="22"/>
          <w:szCs w:val="18"/>
        </w:rPr>
      </w:pPr>
      <w:r w:rsidRPr="00076922">
        <w:rPr>
          <w:rFonts w:ascii="Arial" w:hAnsi="Arial" w:cs="Arial"/>
          <w:sz w:val="22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5798" w:rsidRPr="00076922">
        <w:rPr>
          <w:rFonts w:ascii="Arial" w:hAnsi="Arial" w:cs="Arial"/>
          <w:sz w:val="22"/>
          <w:szCs w:val="20"/>
        </w:rPr>
        <w:instrText xml:space="preserve"> FORMCHECKBOX </w:instrText>
      </w:r>
      <w:r w:rsidRPr="00076922">
        <w:rPr>
          <w:rFonts w:ascii="Arial" w:hAnsi="Arial" w:cs="Arial"/>
          <w:sz w:val="22"/>
          <w:szCs w:val="20"/>
        </w:rPr>
      </w:r>
      <w:r w:rsidRPr="00076922">
        <w:rPr>
          <w:rFonts w:ascii="Arial" w:hAnsi="Arial" w:cs="Arial"/>
          <w:sz w:val="22"/>
          <w:szCs w:val="20"/>
        </w:rPr>
        <w:fldChar w:fldCharType="end"/>
      </w:r>
      <w:r w:rsidR="008C1804">
        <w:rPr>
          <w:rFonts w:ascii="Arial" w:hAnsi="Arial" w:cs="Arial"/>
          <w:sz w:val="22"/>
          <w:szCs w:val="20"/>
        </w:rPr>
        <w:t xml:space="preserve"> Yes  </w:t>
      </w:r>
      <w:r w:rsidRPr="00076922">
        <w:rPr>
          <w:rFonts w:ascii="Arial" w:hAnsi="Arial" w:cs="Arial"/>
          <w:sz w:val="22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5798" w:rsidRPr="00076922">
        <w:rPr>
          <w:rFonts w:ascii="Arial" w:hAnsi="Arial" w:cs="Arial"/>
          <w:sz w:val="22"/>
          <w:szCs w:val="20"/>
        </w:rPr>
        <w:instrText xml:space="preserve"> FORMCHECKBOX </w:instrText>
      </w:r>
      <w:r w:rsidRPr="00076922">
        <w:rPr>
          <w:rFonts w:ascii="Arial" w:hAnsi="Arial" w:cs="Arial"/>
          <w:sz w:val="22"/>
          <w:szCs w:val="20"/>
        </w:rPr>
      </w:r>
      <w:r w:rsidRPr="00076922">
        <w:rPr>
          <w:rFonts w:ascii="Arial" w:hAnsi="Arial" w:cs="Arial"/>
          <w:sz w:val="22"/>
          <w:szCs w:val="20"/>
        </w:rPr>
        <w:fldChar w:fldCharType="end"/>
      </w:r>
      <w:r w:rsidR="007A5798" w:rsidRPr="00076922">
        <w:rPr>
          <w:rFonts w:ascii="Arial" w:hAnsi="Arial" w:cs="Arial"/>
          <w:sz w:val="22"/>
          <w:szCs w:val="20"/>
        </w:rPr>
        <w:t xml:space="preserve"> </w:t>
      </w:r>
      <w:r w:rsidR="008C1804">
        <w:rPr>
          <w:rFonts w:ascii="Arial" w:hAnsi="Arial" w:cs="Arial"/>
          <w:sz w:val="22"/>
          <w:szCs w:val="20"/>
        </w:rPr>
        <w:t>No</w:t>
      </w:r>
      <w:r w:rsidR="007A5798">
        <w:rPr>
          <w:rFonts w:ascii="Arial" w:hAnsi="Arial" w:cs="Arial"/>
          <w:sz w:val="22"/>
          <w:szCs w:val="20"/>
        </w:rPr>
        <w:t xml:space="preserve">    Does the child have</w:t>
      </w:r>
      <w:r w:rsidR="007A5798" w:rsidRPr="00076922">
        <w:rPr>
          <w:rFonts w:ascii="Arial" w:hAnsi="Arial" w:cs="Arial"/>
          <w:sz w:val="22"/>
          <w:szCs w:val="20"/>
        </w:rPr>
        <w:t xml:space="preserve"> </w:t>
      </w:r>
      <w:r w:rsidR="007A5798">
        <w:rPr>
          <w:rFonts w:ascii="Arial" w:hAnsi="Arial" w:cs="Arial"/>
          <w:sz w:val="22"/>
          <w:szCs w:val="18"/>
        </w:rPr>
        <w:t>limited English proficiency?  If yes, complete the following:</w:t>
      </w:r>
    </w:p>
    <w:p w14:paraId="04C1460B" w14:textId="77777777" w:rsidR="007A5798" w:rsidRDefault="007A5798" w:rsidP="007A5798">
      <w:pPr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Limited English Proficiency IS the determinant factor.</w:t>
      </w:r>
    </w:p>
    <w:p w14:paraId="05A8CB39" w14:textId="77777777" w:rsidR="008C1804" w:rsidRDefault="007A5798" w:rsidP="007A5798">
      <w:pPr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Limited English Proficiency IS NOT the determinant factor.</w:t>
      </w:r>
    </w:p>
    <w:p w14:paraId="3788F82A" w14:textId="77777777" w:rsidR="007A5798" w:rsidRPr="00076922" w:rsidRDefault="007A5798" w:rsidP="008C1804">
      <w:pPr>
        <w:ind w:left="1080"/>
        <w:rPr>
          <w:rFonts w:ascii="Arial" w:hAnsi="Arial" w:cs="Arial"/>
          <w:sz w:val="22"/>
          <w:szCs w:val="20"/>
        </w:rPr>
      </w:pPr>
    </w:p>
    <w:p w14:paraId="1CA52E6A" w14:textId="77777777" w:rsidR="007A5798" w:rsidRPr="00B20A5A" w:rsidRDefault="007A5798" w:rsidP="007A5798">
      <w:pPr>
        <w:ind w:left="-360" w:right="-810"/>
        <w:rPr>
          <w:rFonts w:ascii="Arial" w:hAnsi="Arial" w:cs="Arial"/>
          <w:b/>
          <w:szCs w:val="3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520"/>
      </w:tblGrid>
      <w:tr w:rsidR="007A5798" w:rsidRPr="000C4029" w14:paraId="7E508D58" w14:textId="77777777">
        <w:trPr>
          <w:trHeight w:val="256"/>
        </w:trPr>
        <w:tc>
          <w:tcPr>
            <w:tcW w:w="7740" w:type="dxa"/>
            <w:shd w:val="clear" w:color="auto" w:fill="auto"/>
          </w:tcPr>
          <w:p w14:paraId="07F2531B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Student</w:t>
            </w:r>
          </w:p>
        </w:tc>
        <w:tc>
          <w:tcPr>
            <w:tcW w:w="2520" w:type="dxa"/>
            <w:shd w:val="clear" w:color="auto" w:fill="auto"/>
          </w:tcPr>
          <w:p w14:paraId="766AE7EE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7A5798" w:rsidRPr="000C4029" w14:paraId="27B7115C" w14:textId="77777777">
        <w:trPr>
          <w:trHeight w:val="256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734B5AC8" w14:textId="77777777" w:rsidR="007A5798" w:rsidRPr="00D23155" w:rsidRDefault="007A5798" w:rsidP="007A5798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CE6A790" w14:textId="77777777" w:rsidR="007A5798" w:rsidRPr="000C4029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21CC4A" w14:textId="77777777" w:rsidR="007A5798" w:rsidRPr="00C75CE4" w:rsidRDefault="007A5798" w:rsidP="007A5798">
      <w:pPr>
        <w:rPr>
          <w:rFonts w:ascii="Arial" w:hAnsi="Arial" w:cs="Arial"/>
          <w:b/>
          <w:sz w:val="16"/>
          <w:szCs w:val="36"/>
        </w:rPr>
      </w:pPr>
    </w:p>
    <w:p w14:paraId="6CA712DD" w14:textId="77777777" w:rsidR="008C1804" w:rsidRDefault="007A5798" w:rsidP="007A5798">
      <w:pPr>
        <w:jc w:val="center"/>
        <w:rPr>
          <w:rFonts w:ascii="Arial" w:hAnsi="Arial" w:cs="Arial"/>
          <w:b/>
          <w:sz w:val="28"/>
          <w:szCs w:val="36"/>
        </w:rPr>
      </w:pPr>
      <w:r w:rsidRPr="008C1804">
        <w:rPr>
          <w:rFonts w:ascii="Arial" w:hAnsi="Arial" w:cs="Arial"/>
          <w:b/>
          <w:sz w:val="28"/>
          <w:szCs w:val="36"/>
        </w:rPr>
        <w:t>PART II:  DETERMINATION OF ELIGIBILITY</w:t>
      </w:r>
    </w:p>
    <w:p w14:paraId="608B9C46" w14:textId="77777777" w:rsidR="007A5798" w:rsidRPr="008C1804" w:rsidRDefault="007A5798" w:rsidP="007A5798">
      <w:pPr>
        <w:jc w:val="center"/>
        <w:rPr>
          <w:rFonts w:ascii="Arial" w:hAnsi="Arial" w:cs="Arial"/>
          <w:b/>
          <w:sz w:val="16"/>
          <w:szCs w:val="36"/>
        </w:rPr>
      </w:pPr>
    </w:p>
    <w:p w14:paraId="66F70A29" w14:textId="77777777" w:rsidR="007A5798" w:rsidRPr="002836C9" w:rsidRDefault="007A5798" w:rsidP="007A5798">
      <w:pPr>
        <w:ind w:left="-540" w:right="-990"/>
        <w:rPr>
          <w:rFonts w:ascii="Arial" w:hAnsi="Arial" w:cs="Arial"/>
          <w:color w:val="000000"/>
          <w:sz w:val="22"/>
          <w:szCs w:val="20"/>
        </w:rPr>
      </w:pPr>
      <w:r w:rsidRPr="002836C9">
        <w:rPr>
          <w:rFonts w:ascii="Arial" w:hAnsi="Arial" w:cs="Arial"/>
          <w:b/>
          <w:color w:val="000000"/>
          <w:sz w:val="22"/>
        </w:rPr>
        <w:t>A</w:t>
      </w:r>
      <w:r w:rsidRPr="002836C9">
        <w:rPr>
          <w:rFonts w:ascii="Arial" w:hAnsi="Arial" w:cs="Arial"/>
          <w:b/>
          <w:color w:val="000000"/>
          <w:sz w:val="22"/>
          <w:szCs w:val="20"/>
        </w:rPr>
        <w:t xml:space="preserve">.  The team must complete and attach the Eligibility Criteria Form(s) in relevant area(s) of disability prior to making an initial eligibility determination.  </w:t>
      </w:r>
    </w:p>
    <w:p w14:paraId="2E4DB3D7" w14:textId="77777777" w:rsidR="007A5798" w:rsidRPr="00362C46" w:rsidRDefault="007A5798">
      <w:pPr>
        <w:rPr>
          <w:rFonts w:ascii="Arial" w:hAnsi="Arial" w:cs="Arial"/>
          <w:b/>
          <w:color w:val="000000"/>
          <w:sz w:val="18"/>
          <w:szCs w:val="18"/>
        </w:rPr>
      </w:pPr>
    </w:p>
    <w:p w14:paraId="75F91CFD" w14:textId="77777777" w:rsidR="007A5798" w:rsidRPr="002836C9" w:rsidRDefault="007A5798" w:rsidP="007A5798">
      <w:pPr>
        <w:ind w:left="-540"/>
        <w:rPr>
          <w:rFonts w:ascii="Arial" w:hAnsi="Arial" w:cs="Arial"/>
          <w:b/>
          <w:color w:val="000000"/>
          <w:sz w:val="22"/>
        </w:rPr>
      </w:pPr>
      <w:r w:rsidRPr="002836C9">
        <w:rPr>
          <w:rFonts w:ascii="Arial" w:hAnsi="Arial" w:cs="Arial"/>
          <w:b/>
          <w:color w:val="000000"/>
          <w:sz w:val="22"/>
        </w:rPr>
        <w:t xml:space="preserve">B.  Disability Determination:  </w:t>
      </w:r>
      <w:r w:rsidRPr="002836C9">
        <w:rPr>
          <w:rFonts w:ascii="Arial" w:hAnsi="Arial" w:cs="Arial"/>
          <w:sz w:val="20"/>
          <w:szCs w:val="20"/>
        </w:rPr>
        <w:t>34 C.F.R. §300.306(a)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A5798" w:rsidRPr="000C4029" w14:paraId="56EB5823" w14:textId="77777777">
        <w:tc>
          <w:tcPr>
            <w:tcW w:w="10260" w:type="dxa"/>
            <w:shd w:val="clear" w:color="auto" w:fill="auto"/>
          </w:tcPr>
          <w:p w14:paraId="70DA069A" w14:textId="77777777" w:rsidR="007A5798" w:rsidRDefault="007A5798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team must determine whether the child is or continues to be a child with a disability </w:t>
            </w:r>
          </w:p>
          <w:p w14:paraId="773C22F9" w14:textId="77777777" w:rsidR="007A5798" w:rsidRDefault="007A5798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  <w:p w14:paraId="5916B35A" w14:textId="77777777" w:rsidR="007A5798" w:rsidRPr="000C4029" w:rsidRDefault="007A5798" w:rsidP="007A57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whether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the child needs or continues to need special education.</w:t>
            </w:r>
          </w:p>
        </w:tc>
      </w:tr>
    </w:tbl>
    <w:p w14:paraId="1DA12BC1" w14:textId="77777777" w:rsidR="007A5798" w:rsidRPr="00362C46" w:rsidRDefault="007A5798" w:rsidP="007A5798">
      <w:pPr>
        <w:rPr>
          <w:rFonts w:ascii="Arial" w:hAnsi="Arial" w:cs="Arial"/>
          <w:sz w:val="20"/>
          <w:szCs w:val="20"/>
        </w:rPr>
        <w:sectPr w:rsidR="007A5798" w:rsidRPr="00362C4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185A50" w14:textId="77777777" w:rsidR="007A5798" w:rsidRPr="008B6BD2" w:rsidRDefault="00624723" w:rsidP="007A5798">
      <w:pPr>
        <w:spacing w:before="120"/>
        <w:rPr>
          <w:rFonts w:ascii="Arial" w:hAnsi="Arial" w:cs="Arial"/>
          <w:color w:val="000000"/>
          <w:sz w:val="22"/>
          <w:szCs w:val="20"/>
        </w:rPr>
      </w:pPr>
      <w:r w:rsidRPr="008B6BD2">
        <w:rPr>
          <w:color w:val="000000"/>
          <w:sz w:val="22"/>
          <w:szCs w:val="20"/>
        </w:rPr>
        <w:lastRenderedPageBreak/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="007A5798" w:rsidRPr="008B6BD2">
        <w:rPr>
          <w:color w:val="000000"/>
          <w:sz w:val="22"/>
          <w:szCs w:val="20"/>
        </w:rPr>
        <w:instrText xml:space="preserve"> FORMCHECKBOX </w:instrText>
      </w:r>
      <w:r w:rsidRPr="008B6BD2">
        <w:rPr>
          <w:color w:val="000000"/>
          <w:sz w:val="22"/>
          <w:szCs w:val="20"/>
        </w:rPr>
      </w:r>
      <w:r w:rsidRPr="008B6BD2">
        <w:rPr>
          <w:color w:val="000000"/>
          <w:sz w:val="22"/>
          <w:szCs w:val="20"/>
        </w:rPr>
        <w:fldChar w:fldCharType="end"/>
      </w:r>
      <w:bookmarkEnd w:id="3"/>
      <w:r w:rsidR="007A5798" w:rsidRPr="008B6BD2">
        <w:rPr>
          <w:color w:val="000000"/>
          <w:sz w:val="22"/>
        </w:rPr>
        <w:t xml:space="preserve">  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>Autism</w:t>
      </w:r>
      <w:r w:rsidR="007A5798">
        <w:rPr>
          <w:rFonts w:ascii="Arial" w:hAnsi="Arial" w:cs="Arial"/>
          <w:color w:val="000000"/>
          <w:sz w:val="22"/>
          <w:szCs w:val="20"/>
        </w:rPr>
        <w:t xml:space="preserve"> Spectrum Disorder</w:t>
      </w:r>
    </w:p>
    <w:p w14:paraId="004D88AE" w14:textId="77777777" w:rsidR="007A5798" w:rsidRPr="008B6BD2" w:rsidRDefault="00624723" w:rsidP="007A5798">
      <w:pPr>
        <w:rPr>
          <w:rFonts w:ascii="Arial" w:hAnsi="Arial" w:cs="Arial"/>
          <w:color w:val="000000"/>
          <w:sz w:val="22"/>
          <w:szCs w:val="20"/>
        </w:rPr>
      </w:pPr>
      <w:r w:rsidRPr="008B6BD2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7A5798" w:rsidRPr="008B6BD2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B6BD2">
        <w:rPr>
          <w:rFonts w:ascii="Arial" w:hAnsi="Arial" w:cs="Arial"/>
          <w:color w:val="000000"/>
          <w:sz w:val="22"/>
          <w:szCs w:val="20"/>
        </w:rPr>
      </w:r>
      <w:r w:rsidRPr="008B6BD2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4"/>
      <w:r w:rsidR="007A5798">
        <w:rPr>
          <w:rFonts w:ascii="Arial" w:hAnsi="Arial" w:cs="Arial"/>
          <w:color w:val="000000"/>
          <w:sz w:val="22"/>
          <w:szCs w:val="20"/>
        </w:rPr>
        <w:t xml:space="preserve">  Cognitive D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>isability</w:t>
      </w:r>
    </w:p>
    <w:p w14:paraId="398137FA" w14:textId="77777777" w:rsidR="007A5798" w:rsidRPr="008B6BD2" w:rsidRDefault="00624723" w:rsidP="007A5798">
      <w:pPr>
        <w:rPr>
          <w:rFonts w:ascii="Arial" w:hAnsi="Arial" w:cs="Arial"/>
          <w:color w:val="000000"/>
          <w:sz w:val="22"/>
          <w:szCs w:val="20"/>
        </w:rPr>
      </w:pPr>
      <w:r w:rsidRPr="008B6BD2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7A5798" w:rsidRPr="008B6BD2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B6BD2">
        <w:rPr>
          <w:rFonts w:ascii="Arial" w:hAnsi="Arial" w:cs="Arial"/>
          <w:color w:val="000000"/>
          <w:sz w:val="22"/>
          <w:szCs w:val="20"/>
        </w:rPr>
      </w:r>
      <w:r w:rsidRPr="008B6BD2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5"/>
      <w:r w:rsidR="007A5798">
        <w:rPr>
          <w:rFonts w:ascii="Arial" w:hAnsi="Arial" w:cs="Arial"/>
          <w:color w:val="000000"/>
          <w:sz w:val="22"/>
          <w:szCs w:val="20"/>
        </w:rPr>
        <w:t xml:space="preserve">  Deaf-B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>lindness</w:t>
      </w:r>
    </w:p>
    <w:p w14:paraId="2D4D5793" w14:textId="77777777" w:rsidR="007A5798" w:rsidRPr="008B6BD2" w:rsidRDefault="00624723" w:rsidP="007A5798">
      <w:pPr>
        <w:rPr>
          <w:rFonts w:ascii="Arial" w:hAnsi="Arial" w:cs="Arial"/>
          <w:color w:val="000000"/>
          <w:sz w:val="22"/>
          <w:szCs w:val="20"/>
        </w:rPr>
      </w:pPr>
      <w:r w:rsidRPr="008B6BD2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7A5798" w:rsidRPr="008B6BD2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B6BD2">
        <w:rPr>
          <w:rFonts w:ascii="Arial" w:hAnsi="Arial" w:cs="Arial"/>
          <w:color w:val="000000"/>
          <w:sz w:val="22"/>
          <w:szCs w:val="20"/>
        </w:rPr>
      </w:r>
      <w:r w:rsidRPr="008B6BD2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6"/>
      <w:r w:rsidR="007A5798">
        <w:rPr>
          <w:rFonts w:ascii="Arial" w:hAnsi="Arial" w:cs="Arial"/>
          <w:color w:val="000000"/>
          <w:sz w:val="22"/>
          <w:szCs w:val="20"/>
        </w:rPr>
        <w:t xml:space="preserve">  Emotional Disability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0B257DE5" w14:textId="77777777" w:rsidR="007A5798" w:rsidRPr="008B6BD2" w:rsidRDefault="00624723" w:rsidP="007A5798">
      <w:pPr>
        <w:rPr>
          <w:rFonts w:ascii="Arial" w:hAnsi="Arial" w:cs="Arial"/>
          <w:color w:val="000000"/>
          <w:sz w:val="22"/>
          <w:szCs w:val="20"/>
        </w:rPr>
      </w:pPr>
      <w:r w:rsidRPr="008B6BD2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7A5798" w:rsidRPr="008B6BD2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B6BD2">
        <w:rPr>
          <w:rFonts w:ascii="Arial" w:hAnsi="Arial" w:cs="Arial"/>
          <w:color w:val="000000"/>
          <w:sz w:val="22"/>
          <w:szCs w:val="20"/>
        </w:rPr>
      </w:r>
      <w:r w:rsidRPr="008B6BD2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7"/>
      <w:r w:rsidR="007A5798">
        <w:rPr>
          <w:rFonts w:ascii="Arial" w:hAnsi="Arial" w:cs="Arial"/>
          <w:color w:val="000000"/>
          <w:sz w:val="22"/>
          <w:szCs w:val="20"/>
        </w:rPr>
        <w:t xml:space="preserve">  Hearing I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 xml:space="preserve">mpairment </w:t>
      </w:r>
    </w:p>
    <w:p w14:paraId="385B655A" w14:textId="77777777" w:rsidR="007A5798" w:rsidRPr="008B6BD2" w:rsidRDefault="00624723" w:rsidP="007A5798">
      <w:pPr>
        <w:rPr>
          <w:rFonts w:ascii="Arial" w:hAnsi="Arial" w:cs="Arial"/>
          <w:color w:val="000000"/>
          <w:sz w:val="22"/>
          <w:szCs w:val="20"/>
        </w:rPr>
      </w:pPr>
      <w:r w:rsidRPr="008B6BD2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7A5798" w:rsidRPr="008B6BD2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B6BD2">
        <w:rPr>
          <w:rFonts w:ascii="Arial" w:hAnsi="Arial" w:cs="Arial"/>
          <w:color w:val="000000"/>
          <w:sz w:val="22"/>
          <w:szCs w:val="20"/>
        </w:rPr>
      </w:r>
      <w:r w:rsidRPr="008B6BD2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8"/>
      <w:r w:rsidR="007A5798">
        <w:rPr>
          <w:rFonts w:ascii="Arial" w:hAnsi="Arial" w:cs="Arial"/>
          <w:color w:val="000000"/>
          <w:sz w:val="22"/>
          <w:szCs w:val="20"/>
        </w:rPr>
        <w:t xml:space="preserve">  Multiple D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>isabilities</w:t>
      </w:r>
    </w:p>
    <w:p w14:paraId="254BF926" w14:textId="77777777" w:rsidR="007A5798" w:rsidRPr="008B6BD2" w:rsidRDefault="00624723" w:rsidP="007A5798">
      <w:pPr>
        <w:rPr>
          <w:rFonts w:ascii="Arial" w:hAnsi="Arial" w:cs="Arial"/>
          <w:color w:val="000000"/>
          <w:sz w:val="22"/>
          <w:szCs w:val="20"/>
        </w:rPr>
      </w:pPr>
      <w:r w:rsidRPr="008B6BD2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7A5798" w:rsidRPr="008B6BD2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B6BD2">
        <w:rPr>
          <w:rFonts w:ascii="Arial" w:hAnsi="Arial" w:cs="Arial"/>
          <w:color w:val="000000"/>
          <w:sz w:val="22"/>
          <w:szCs w:val="20"/>
        </w:rPr>
      </w:r>
      <w:r w:rsidRPr="008B6BD2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9"/>
      <w:r w:rsidR="007A5798">
        <w:rPr>
          <w:rFonts w:ascii="Arial" w:hAnsi="Arial" w:cs="Arial"/>
          <w:color w:val="000000"/>
          <w:sz w:val="22"/>
          <w:szCs w:val="20"/>
        </w:rPr>
        <w:t xml:space="preserve">  Other Health I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>mpairment</w:t>
      </w:r>
    </w:p>
    <w:p w14:paraId="6EA1FD45" w14:textId="77777777" w:rsidR="007A5798" w:rsidRDefault="00624723" w:rsidP="007A5798">
      <w:pPr>
        <w:rPr>
          <w:rFonts w:ascii="Arial" w:hAnsi="Arial" w:cs="Arial"/>
          <w:color w:val="000000"/>
          <w:sz w:val="22"/>
          <w:szCs w:val="20"/>
        </w:rPr>
      </w:pPr>
      <w:r w:rsidRPr="008B6BD2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7A5798" w:rsidRPr="008B6BD2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B6BD2">
        <w:rPr>
          <w:rFonts w:ascii="Arial" w:hAnsi="Arial" w:cs="Arial"/>
          <w:color w:val="000000"/>
          <w:sz w:val="22"/>
          <w:szCs w:val="20"/>
        </w:rPr>
      </w:r>
      <w:r w:rsidRPr="008B6BD2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10"/>
      <w:r w:rsidR="007A5798">
        <w:rPr>
          <w:rFonts w:ascii="Arial" w:hAnsi="Arial" w:cs="Arial"/>
          <w:color w:val="000000"/>
          <w:sz w:val="22"/>
          <w:szCs w:val="20"/>
        </w:rPr>
        <w:t xml:space="preserve">  Orthopedic I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>mpairment</w:t>
      </w:r>
    </w:p>
    <w:p w14:paraId="577E316F" w14:textId="77777777" w:rsidR="007A5798" w:rsidRDefault="00624723" w:rsidP="007A5798">
      <w:pPr>
        <w:ind w:left="-446" w:right="-1008" w:firstLine="446"/>
        <w:rPr>
          <w:rFonts w:ascii="Arial" w:hAnsi="Arial" w:cs="Arial"/>
          <w:color w:val="000000"/>
          <w:sz w:val="22"/>
          <w:szCs w:val="20"/>
        </w:rPr>
      </w:pPr>
      <w:r w:rsidRPr="008C4530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A5798" w:rsidRPr="008C4530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C4530">
        <w:rPr>
          <w:rFonts w:ascii="Arial" w:hAnsi="Arial" w:cs="Arial"/>
          <w:color w:val="000000"/>
          <w:sz w:val="22"/>
          <w:szCs w:val="20"/>
        </w:rPr>
      </w:r>
      <w:r w:rsidRPr="008C4530">
        <w:rPr>
          <w:rFonts w:ascii="Arial" w:hAnsi="Arial" w:cs="Arial"/>
          <w:color w:val="000000"/>
          <w:sz w:val="22"/>
          <w:szCs w:val="20"/>
        </w:rPr>
        <w:fldChar w:fldCharType="end"/>
      </w:r>
      <w:r w:rsidR="007A5798">
        <w:rPr>
          <w:rFonts w:ascii="Arial" w:hAnsi="Arial" w:cs="Arial"/>
          <w:color w:val="000000"/>
          <w:sz w:val="22"/>
          <w:szCs w:val="20"/>
        </w:rPr>
        <w:t xml:space="preserve">  Visual I</w:t>
      </w:r>
      <w:r w:rsidR="007A5798" w:rsidRPr="008C4530">
        <w:rPr>
          <w:rFonts w:ascii="Arial" w:hAnsi="Arial" w:cs="Arial"/>
          <w:color w:val="000000"/>
          <w:sz w:val="22"/>
          <w:szCs w:val="20"/>
        </w:rPr>
        <w:t>mpairment</w:t>
      </w:r>
    </w:p>
    <w:p w14:paraId="1F3B426C" w14:textId="77777777" w:rsidR="007A5798" w:rsidRPr="008C4530" w:rsidRDefault="007A5798" w:rsidP="007A5798">
      <w:pPr>
        <w:spacing w:before="120"/>
        <w:ind w:left="-446" w:right="-1008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br w:type="column"/>
      </w:r>
      <w:r w:rsidR="00624723" w:rsidRPr="008C4530">
        <w:rPr>
          <w:rFonts w:ascii="Arial" w:hAnsi="Arial" w:cs="Arial"/>
          <w:color w:val="000000"/>
          <w:sz w:val="22"/>
          <w:szCs w:val="20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8C4530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="00624723" w:rsidRPr="008C4530">
        <w:rPr>
          <w:rFonts w:ascii="Arial" w:hAnsi="Arial" w:cs="Arial"/>
          <w:color w:val="000000"/>
          <w:sz w:val="22"/>
          <w:szCs w:val="20"/>
        </w:rPr>
      </w:r>
      <w:r w:rsidR="00624723" w:rsidRPr="008C4530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11"/>
      <w:r>
        <w:rPr>
          <w:rFonts w:ascii="Arial" w:hAnsi="Arial" w:cs="Arial"/>
          <w:color w:val="000000"/>
          <w:sz w:val="22"/>
          <w:szCs w:val="20"/>
        </w:rPr>
        <w:t xml:space="preserve">  Specific Learning D</w:t>
      </w:r>
      <w:r w:rsidRPr="008C4530">
        <w:rPr>
          <w:rFonts w:ascii="Arial" w:hAnsi="Arial" w:cs="Arial"/>
          <w:color w:val="000000"/>
          <w:sz w:val="22"/>
          <w:szCs w:val="20"/>
        </w:rPr>
        <w:t xml:space="preserve">isability </w:t>
      </w:r>
    </w:p>
    <w:p w14:paraId="3F6FED92" w14:textId="77777777" w:rsidR="007A5798" w:rsidRPr="008C4530" w:rsidRDefault="00624723" w:rsidP="007A5798">
      <w:pPr>
        <w:ind w:left="-450" w:right="-1014"/>
        <w:rPr>
          <w:rFonts w:ascii="Arial" w:hAnsi="Arial" w:cs="Arial"/>
          <w:color w:val="000000"/>
          <w:sz w:val="22"/>
          <w:szCs w:val="20"/>
        </w:rPr>
      </w:pPr>
      <w:r w:rsidRPr="008C4530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7A5798" w:rsidRPr="008C4530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C4530">
        <w:rPr>
          <w:rFonts w:ascii="Arial" w:hAnsi="Arial" w:cs="Arial"/>
          <w:color w:val="000000"/>
          <w:sz w:val="22"/>
          <w:szCs w:val="20"/>
        </w:rPr>
      </w:r>
      <w:r w:rsidRPr="008C4530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12"/>
      <w:r w:rsidR="007A5798">
        <w:rPr>
          <w:rFonts w:ascii="Arial" w:hAnsi="Arial" w:cs="Arial"/>
          <w:color w:val="000000"/>
          <w:sz w:val="22"/>
          <w:szCs w:val="20"/>
        </w:rPr>
        <w:t xml:space="preserve">  Speech or Language I</w:t>
      </w:r>
      <w:r w:rsidR="007A5798" w:rsidRPr="008C4530">
        <w:rPr>
          <w:rFonts w:ascii="Arial" w:hAnsi="Arial" w:cs="Arial"/>
          <w:color w:val="000000"/>
          <w:sz w:val="22"/>
          <w:szCs w:val="20"/>
        </w:rPr>
        <w:t>mpairment - Articulation</w:t>
      </w:r>
    </w:p>
    <w:p w14:paraId="43F9C6B1" w14:textId="77777777" w:rsidR="007A5798" w:rsidRPr="008C4530" w:rsidRDefault="00624723" w:rsidP="007A5798">
      <w:pPr>
        <w:ind w:left="-450" w:right="-1014"/>
        <w:rPr>
          <w:rFonts w:ascii="Arial" w:hAnsi="Arial" w:cs="Arial"/>
          <w:color w:val="000000"/>
          <w:sz w:val="22"/>
          <w:szCs w:val="20"/>
        </w:rPr>
      </w:pPr>
      <w:r w:rsidRPr="008C4530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="007A5798" w:rsidRPr="008C4530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C4530">
        <w:rPr>
          <w:rFonts w:ascii="Arial" w:hAnsi="Arial" w:cs="Arial"/>
          <w:color w:val="000000"/>
          <w:sz w:val="22"/>
          <w:szCs w:val="20"/>
        </w:rPr>
      </w:r>
      <w:r w:rsidRPr="008C4530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13"/>
      <w:r w:rsidR="007A5798">
        <w:rPr>
          <w:rFonts w:ascii="Arial" w:hAnsi="Arial" w:cs="Arial"/>
          <w:color w:val="000000"/>
          <w:sz w:val="22"/>
          <w:szCs w:val="20"/>
        </w:rPr>
        <w:t xml:space="preserve">  Speech or Language I</w:t>
      </w:r>
      <w:r w:rsidR="007A5798" w:rsidRPr="008C4530">
        <w:rPr>
          <w:rFonts w:ascii="Arial" w:hAnsi="Arial" w:cs="Arial"/>
          <w:color w:val="000000"/>
          <w:sz w:val="22"/>
          <w:szCs w:val="20"/>
        </w:rPr>
        <w:t>mpairment -Language</w:t>
      </w:r>
    </w:p>
    <w:p w14:paraId="6048472B" w14:textId="77777777" w:rsidR="007A5798" w:rsidRPr="008C4530" w:rsidRDefault="00624723" w:rsidP="007A5798">
      <w:pPr>
        <w:ind w:left="-450" w:right="-1014"/>
        <w:rPr>
          <w:rFonts w:ascii="Arial" w:hAnsi="Arial" w:cs="Arial"/>
          <w:color w:val="000000"/>
          <w:sz w:val="22"/>
          <w:szCs w:val="20"/>
        </w:rPr>
      </w:pPr>
      <w:r w:rsidRPr="008C4530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="007A5798" w:rsidRPr="008C4530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C4530">
        <w:rPr>
          <w:rFonts w:ascii="Arial" w:hAnsi="Arial" w:cs="Arial"/>
          <w:color w:val="000000"/>
          <w:sz w:val="22"/>
          <w:szCs w:val="20"/>
        </w:rPr>
      </w:r>
      <w:r w:rsidRPr="008C4530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14"/>
      <w:r w:rsidR="007A5798">
        <w:rPr>
          <w:rFonts w:ascii="Arial" w:hAnsi="Arial" w:cs="Arial"/>
          <w:color w:val="000000"/>
          <w:sz w:val="22"/>
          <w:szCs w:val="20"/>
        </w:rPr>
        <w:t xml:space="preserve">  Speech or Language Impairment -</w:t>
      </w:r>
      <w:r w:rsidR="007A5798" w:rsidRPr="008C4530">
        <w:rPr>
          <w:rFonts w:ascii="Arial" w:hAnsi="Arial" w:cs="Arial"/>
          <w:color w:val="000000"/>
          <w:sz w:val="22"/>
          <w:szCs w:val="20"/>
        </w:rPr>
        <w:t xml:space="preserve"> Stuttering</w:t>
      </w:r>
    </w:p>
    <w:p w14:paraId="4FDF38C7" w14:textId="77777777" w:rsidR="007A5798" w:rsidRPr="008C4530" w:rsidRDefault="00624723" w:rsidP="007A5798">
      <w:pPr>
        <w:ind w:left="-450" w:right="-1014"/>
        <w:rPr>
          <w:rFonts w:ascii="Arial" w:hAnsi="Arial" w:cs="Arial"/>
          <w:color w:val="000000"/>
          <w:sz w:val="22"/>
          <w:szCs w:val="20"/>
        </w:rPr>
      </w:pPr>
      <w:r w:rsidRPr="008C4530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="007A5798" w:rsidRPr="008C4530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C4530">
        <w:rPr>
          <w:rFonts w:ascii="Arial" w:hAnsi="Arial" w:cs="Arial"/>
          <w:color w:val="000000"/>
          <w:sz w:val="22"/>
          <w:szCs w:val="20"/>
        </w:rPr>
      </w:r>
      <w:r w:rsidRPr="008C4530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15"/>
      <w:r w:rsidR="007A5798">
        <w:rPr>
          <w:rFonts w:ascii="Arial" w:hAnsi="Arial" w:cs="Arial"/>
          <w:color w:val="000000"/>
          <w:sz w:val="22"/>
          <w:szCs w:val="20"/>
        </w:rPr>
        <w:t xml:space="preserve">  Speech or Language I</w:t>
      </w:r>
      <w:r w:rsidR="007A5798" w:rsidRPr="008C4530">
        <w:rPr>
          <w:rFonts w:ascii="Arial" w:hAnsi="Arial" w:cs="Arial"/>
          <w:color w:val="000000"/>
          <w:sz w:val="22"/>
          <w:szCs w:val="20"/>
        </w:rPr>
        <w:t>mpairment - Voice</w:t>
      </w:r>
    </w:p>
    <w:p w14:paraId="4192034F" w14:textId="77777777" w:rsidR="007A5798" w:rsidRDefault="00624723" w:rsidP="007A5798">
      <w:pPr>
        <w:ind w:left="-450" w:right="-1014"/>
        <w:rPr>
          <w:rFonts w:ascii="Arial" w:hAnsi="Arial" w:cs="Arial"/>
          <w:color w:val="000000"/>
          <w:sz w:val="22"/>
          <w:szCs w:val="20"/>
        </w:rPr>
      </w:pPr>
      <w:r w:rsidRPr="008C4530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7A5798" w:rsidRPr="008C4530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C4530">
        <w:rPr>
          <w:rFonts w:ascii="Arial" w:hAnsi="Arial" w:cs="Arial"/>
          <w:color w:val="000000"/>
          <w:sz w:val="22"/>
          <w:szCs w:val="20"/>
        </w:rPr>
      </w:r>
      <w:r w:rsidRPr="008C4530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16"/>
      <w:r w:rsidR="007A5798">
        <w:rPr>
          <w:rFonts w:ascii="Arial" w:hAnsi="Arial" w:cs="Arial"/>
          <w:color w:val="000000"/>
          <w:sz w:val="22"/>
          <w:szCs w:val="20"/>
        </w:rPr>
        <w:t xml:space="preserve">  Traumatic Brain I</w:t>
      </w:r>
      <w:r w:rsidR="007A5798" w:rsidRPr="008C4530">
        <w:rPr>
          <w:rFonts w:ascii="Arial" w:hAnsi="Arial" w:cs="Arial"/>
          <w:color w:val="000000"/>
          <w:sz w:val="22"/>
          <w:szCs w:val="20"/>
        </w:rPr>
        <w:t>njury</w:t>
      </w:r>
    </w:p>
    <w:p w14:paraId="1995BF73" w14:textId="77777777" w:rsidR="007A5798" w:rsidRPr="008B6BD2" w:rsidRDefault="00624723" w:rsidP="007A5798">
      <w:pPr>
        <w:ind w:left="-450"/>
        <w:rPr>
          <w:rFonts w:ascii="Arial" w:hAnsi="Arial" w:cs="Arial"/>
          <w:color w:val="000000"/>
          <w:sz w:val="22"/>
          <w:szCs w:val="20"/>
        </w:rPr>
      </w:pPr>
      <w:r w:rsidRPr="008B6BD2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7A5798" w:rsidRPr="008B6BD2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B6BD2">
        <w:rPr>
          <w:rFonts w:ascii="Arial" w:hAnsi="Arial" w:cs="Arial"/>
          <w:color w:val="000000"/>
          <w:sz w:val="22"/>
          <w:szCs w:val="20"/>
        </w:rPr>
      </w:r>
      <w:r w:rsidRPr="008B6BD2">
        <w:rPr>
          <w:rFonts w:ascii="Arial" w:hAnsi="Arial" w:cs="Arial"/>
          <w:color w:val="000000"/>
          <w:sz w:val="22"/>
          <w:szCs w:val="20"/>
        </w:rPr>
        <w:fldChar w:fldCharType="end"/>
      </w:r>
      <w:bookmarkEnd w:id="17"/>
      <w:r w:rsidR="007A5798">
        <w:rPr>
          <w:rFonts w:ascii="Arial" w:hAnsi="Arial" w:cs="Arial"/>
          <w:color w:val="000000"/>
          <w:sz w:val="22"/>
          <w:szCs w:val="20"/>
        </w:rPr>
        <w:t xml:space="preserve">  Developmental D</w:t>
      </w:r>
      <w:r w:rsidR="007A5798" w:rsidRPr="008B6BD2">
        <w:rPr>
          <w:rFonts w:ascii="Arial" w:hAnsi="Arial" w:cs="Arial"/>
          <w:color w:val="000000"/>
          <w:sz w:val="22"/>
          <w:szCs w:val="20"/>
        </w:rPr>
        <w:t>elay</w:t>
      </w:r>
    </w:p>
    <w:p w14:paraId="20DE58C6" w14:textId="77777777" w:rsidR="007A5798" w:rsidRPr="008C4530" w:rsidRDefault="007A5798" w:rsidP="007A5798">
      <w:pPr>
        <w:ind w:left="-450" w:right="-1014"/>
        <w:rPr>
          <w:rFonts w:ascii="Arial" w:hAnsi="Arial" w:cs="Arial"/>
          <w:color w:val="000000"/>
          <w:sz w:val="22"/>
          <w:szCs w:val="20"/>
        </w:rPr>
      </w:pPr>
    </w:p>
    <w:p w14:paraId="0D006E0A" w14:textId="77777777" w:rsidR="007A5798" w:rsidRPr="008C4530" w:rsidRDefault="00624723" w:rsidP="007A5798">
      <w:pPr>
        <w:ind w:left="-450" w:right="-1014"/>
        <w:rPr>
          <w:rFonts w:ascii="Arial" w:hAnsi="Arial" w:cs="Arial"/>
          <w:color w:val="000000"/>
          <w:sz w:val="22"/>
          <w:szCs w:val="20"/>
        </w:rPr>
      </w:pPr>
      <w:r w:rsidRPr="008C4530">
        <w:rPr>
          <w:rFonts w:ascii="Arial" w:hAnsi="Arial" w:cs="Arial"/>
          <w:color w:val="000000"/>
          <w:sz w:val="22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A5798" w:rsidRPr="008C4530">
        <w:rPr>
          <w:rFonts w:ascii="Arial" w:hAnsi="Arial" w:cs="Arial"/>
          <w:color w:val="000000"/>
          <w:sz w:val="22"/>
          <w:szCs w:val="20"/>
        </w:rPr>
        <w:instrText xml:space="preserve"> FORMCHECKBOX </w:instrText>
      </w:r>
      <w:r w:rsidRPr="008C4530">
        <w:rPr>
          <w:rFonts w:ascii="Arial" w:hAnsi="Arial" w:cs="Arial"/>
          <w:color w:val="000000"/>
          <w:sz w:val="22"/>
          <w:szCs w:val="20"/>
        </w:rPr>
      </w:r>
      <w:r w:rsidRPr="008C4530">
        <w:rPr>
          <w:rFonts w:ascii="Arial" w:hAnsi="Arial" w:cs="Arial"/>
          <w:color w:val="000000"/>
          <w:sz w:val="22"/>
          <w:szCs w:val="20"/>
        </w:rPr>
        <w:fldChar w:fldCharType="end"/>
      </w:r>
      <w:r w:rsidR="007A5798" w:rsidRPr="008C4530">
        <w:rPr>
          <w:rFonts w:ascii="Arial" w:hAnsi="Arial" w:cs="Arial"/>
          <w:color w:val="000000"/>
          <w:sz w:val="22"/>
          <w:szCs w:val="20"/>
        </w:rPr>
        <w:t xml:space="preserve">  </w:t>
      </w:r>
      <w:r w:rsidR="007A5798" w:rsidRPr="008C1804">
        <w:rPr>
          <w:rFonts w:ascii="Arial" w:hAnsi="Arial" w:cs="Arial"/>
          <w:color w:val="000000"/>
          <w:sz w:val="22"/>
          <w:szCs w:val="20"/>
        </w:rPr>
        <w:t>No IDEA disability found. (Skip to Part D below.)</w:t>
      </w:r>
    </w:p>
    <w:p w14:paraId="648A1B65" w14:textId="77777777" w:rsidR="007A5798" w:rsidRPr="008C4530" w:rsidRDefault="007A5798" w:rsidP="007A5798">
      <w:pPr>
        <w:rPr>
          <w:rFonts w:ascii="Arial" w:hAnsi="Arial" w:cs="Arial"/>
          <w:sz w:val="22"/>
          <w:szCs w:val="20"/>
        </w:rPr>
        <w:sectPr w:rsidR="007A5798" w:rsidRPr="008C4530">
          <w:type w:val="continuous"/>
          <w:pgSz w:w="12240" w:h="15840"/>
          <w:pgMar w:top="1440" w:right="1800" w:bottom="1440" w:left="1800" w:header="720" w:footer="720" w:gutter="0"/>
          <w:cols w:num="2" w:space="1127"/>
          <w:docGrid w:linePitch="360"/>
        </w:sectPr>
      </w:pPr>
    </w:p>
    <w:p w14:paraId="2149E083" w14:textId="77777777" w:rsidR="007A5798" w:rsidRPr="000315A5" w:rsidRDefault="007A5798" w:rsidP="007A5798">
      <w:pPr>
        <w:rPr>
          <w:rFonts w:ascii="Arial" w:hAnsi="Arial" w:cs="Arial"/>
          <w:b/>
          <w:color w:val="000000"/>
          <w:sz w:val="16"/>
        </w:rPr>
      </w:pPr>
    </w:p>
    <w:p w14:paraId="2A36CDDE" w14:textId="77777777" w:rsidR="007A5798" w:rsidRPr="002836C9" w:rsidRDefault="007A5798" w:rsidP="007A5798">
      <w:pPr>
        <w:ind w:left="-540"/>
        <w:rPr>
          <w:rFonts w:ascii="Arial" w:hAnsi="Arial" w:cs="Arial"/>
          <w:b/>
          <w:color w:val="000000"/>
          <w:sz w:val="22"/>
        </w:rPr>
      </w:pPr>
      <w:r w:rsidRPr="002836C9">
        <w:rPr>
          <w:rFonts w:ascii="Arial" w:hAnsi="Arial" w:cs="Arial"/>
          <w:b/>
          <w:color w:val="000000"/>
          <w:sz w:val="22"/>
        </w:rPr>
        <w:t xml:space="preserve">C.  After a disability is determined, document the need for Special Education: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7A5798" w:rsidRPr="000C4029" w14:paraId="45EE94E1" w14:textId="77777777">
        <w:tc>
          <w:tcPr>
            <w:tcW w:w="5130" w:type="dxa"/>
            <w:shd w:val="clear" w:color="auto" w:fill="auto"/>
          </w:tcPr>
          <w:p w14:paraId="1384940B" w14:textId="77777777" w:rsidR="007A5798" w:rsidRDefault="007A5798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EVALUATION</w:t>
            </w:r>
          </w:p>
          <w:p w14:paraId="60302E08" w14:textId="77777777" w:rsidR="007A5798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this child need special education and related services? </w:t>
            </w:r>
            <w:r>
              <w:rPr>
                <w:rFonts w:ascii="Arial" w:hAnsi="Arial" w:cs="Arial"/>
                <w:sz w:val="18"/>
                <w:szCs w:val="20"/>
              </w:rPr>
              <w:t xml:space="preserve">34 C.F.R. </w:t>
            </w:r>
            <w:r w:rsidRPr="00401ED9">
              <w:rPr>
                <w:rFonts w:ascii="Arial" w:hAnsi="Arial" w:cs="Arial"/>
                <w:sz w:val="18"/>
                <w:szCs w:val="20"/>
              </w:rPr>
              <w:t>§</w:t>
            </w:r>
            <w:r w:rsidR="00731D65">
              <w:rPr>
                <w:rFonts w:ascii="Arial" w:hAnsi="Arial" w:cs="Arial"/>
                <w:sz w:val="18"/>
                <w:szCs w:val="20"/>
              </w:rPr>
              <w:t>300.</w:t>
            </w:r>
            <w:r w:rsidRPr="00401ED9">
              <w:rPr>
                <w:rFonts w:ascii="Arial" w:hAnsi="Arial" w:cs="Arial"/>
                <w:sz w:val="18"/>
                <w:szCs w:val="20"/>
              </w:rPr>
              <w:t>305(a)(2)(</w:t>
            </w:r>
            <w:proofErr w:type="spellStart"/>
            <w:r w:rsidRPr="00401ED9"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  <w:r w:rsidRPr="00401ED9">
              <w:rPr>
                <w:rFonts w:ascii="Arial" w:hAnsi="Arial" w:cs="Arial"/>
                <w:sz w:val="18"/>
                <w:szCs w:val="20"/>
              </w:rPr>
              <w:t>)(A)</w:t>
            </w:r>
          </w:p>
          <w:p w14:paraId="3362C00D" w14:textId="77777777" w:rsidR="007A5798" w:rsidRPr="00C75CE4" w:rsidRDefault="007A5798" w:rsidP="007A57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E6E6FB6" w14:textId="77777777" w:rsidR="007A5798" w:rsidRPr="00C75CE4" w:rsidRDefault="007A5798" w:rsidP="007A5798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75CE4">
              <w:rPr>
                <w:rFonts w:ascii="Arial" w:hAnsi="Arial" w:cs="Arial"/>
                <w:b/>
                <w:sz w:val="22"/>
                <w:szCs w:val="20"/>
              </w:rPr>
              <w:t>Yes</w:t>
            </w:r>
          </w:p>
          <w:p w14:paraId="1DC093C7" w14:textId="77777777" w:rsidR="007A5798" w:rsidRPr="004D022D" w:rsidRDefault="007A5798" w:rsidP="007A5798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C75CE4">
              <w:rPr>
                <w:rFonts w:ascii="Arial" w:hAnsi="Arial" w:cs="Arial"/>
                <w:b/>
                <w:sz w:val="22"/>
                <w:szCs w:val="20"/>
              </w:rPr>
              <w:t>No</w:t>
            </w:r>
          </w:p>
        </w:tc>
        <w:tc>
          <w:tcPr>
            <w:tcW w:w="5130" w:type="dxa"/>
            <w:shd w:val="clear" w:color="auto" w:fill="auto"/>
          </w:tcPr>
          <w:p w14:paraId="7FF1FA1A" w14:textId="77777777" w:rsidR="007A5798" w:rsidRDefault="007A5798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REEVALUATION</w:t>
            </w:r>
          </w:p>
          <w:p w14:paraId="0114BC39" w14:textId="77777777" w:rsidR="007A5798" w:rsidRDefault="007A5798" w:rsidP="007A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this child continue to need special education and related services? </w:t>
            </w:r>
            <w:r>
              <w:rPr>
                <w:rFonts w:ascii="Arial" w:hAnsi="Arial" w:cs="Arial"/>
                <w:sz w:val="18"/>
                <w:szCs w:val="20"/>
              </w:rPr>
              <w:t xml:space="preserve">34 C.F.R. </w:t>
            </w:r>
            <w:r w:rsidRPr="00401ED9">
              <w:rPr>
                <w:rFonts w:ascii="Arial" w:hAnsi="Arial" w:cs="Arial"/>
                <w:sz w:val="18"/>
                <w:szCs w:val="20"/>
              </w:rPr>
              <w:t>§</w:t>
            </w:r>
            <w:r w:rsidR="00731D65">
              <w:rPr>
                <w:rFonts w:ascii="Arial" w:hAnsi="Arial" w:cs="Arial"/>
                <w:sz w:val="18"/>
                <w:szCs w:val="20"/>
              </w:rPr>
              <w:t>300.</w:t>
            </w:r>
            <w:r w:rsidRPr="00401ED9">
              <w:rPr>
                <w:rFonts w:ascii="Arial" w:hAnsi="Arial" w:cs="Arial"/>
                <w:sz w:val="18"/>
                <w:szCs w:val="20"/>
              </w:rPr>
              <w:t>305(a)(2)(</w:t>
            </w:r>
            <w:proofErr w:type="spellStart"/>
            <w:r w:rsidRPr="00401ED9"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  <w:r w:rsidRPr="00401ED9">
              <w:rPr>
                <w:rFonts w:ascii="Arial" w:hAnsi="Arial" w:cs="Arial"/>
                <w:sz w:val="18"/>
                <w:szCs w:val="20"/>
              </w:rPr>
              <w:t>)(B)</w:t>
            </w:r>
          </w:p>
          <w:p w14:paraId="13858517" w14:textId="77777777" w:rsidR="007A5798" w:rsidRPr="00C75CE4" w:rsidRDefault="007A5798" w:rsidP="007A5798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44F878C" w14:textId="77777777" w:rsidR="007A5798" w:rsidRPr="00C75CE4" w:rsidRDefault="007A5798" w:rsidP="007A579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75CE4">
              <w:rPr>
                <w:rFonts w:ascii="Arial" w:hAnsi="Arial" w:cs="Arial"/>
                <w:b/>
                <w:sz w:val="22"/>
                <w:szCs w:val="20"/>
              </w:rPr>
              <w:t>Yes</w:t>
            </w:r>
          </w:p>
          <w:p w14:paraId="7A0FA9B6" w14:textId="77777777" w:rsidR="007A5798" w:rsidRPr="000C4029" w:rsidRDefault="007A5798" w:rsidP="007A579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C75CE4">
              <w:rPr>
                <w:rFonts w:ascii="Arial" w:hAnsi="Arial" w:cs="Arial"/>
                <w:b/>
                <w:sz w:val="22"/>
                <w:szCs w:val="20"/>
              </w:rPr>
              <w:t>No</w:t>
            </w:r>
          </w:p>
        </w:tc>
      </w:tr>
    </w:tbl>
    <w:p w14:paraId="6CD2513B" w14:textId="77777777" w:rsidR="007A5798" w:rsidRPr="00C75CE4" w:rsidRDefault="007A5798" w:rsidP="007A5798">
      <w:pPr>
        <w:rPr>
          <w:rFonts w:ascii="Arial" w:hAnsi="Arial" w:cs="Arial"/>
          <w:b/>
          <w:sz w:val="16"/>
        </w:rPr>
      </w:pPr>
    </w:p>
    <w:p w14:paraId="5B8327F0" w14:textId="77777777" w:rsidR="007A5798" w:rsidRPr="002836C9" w:rsidRDefault="007A5798" w:rsidP="007A5798">
      <w:pPr>
        <w:ind w:left="-540"/>
        <w:rPr>
          <w:rFonts w:ascii="Arial" w:hAnsi="Arial" w:cs="Arial"/>
          <w:i/>
          <w:sz w:val="22"/>
        </w:rPr>
      </w:pPr>
      <w:r w:rsidRPr="002836C9">
        <w:rPr>
          <w:rFonts w:ascii="Arial" w:hAnsi="Arial" w:cs="Arial"/>
          <w:b/>
          <w:sz w:val="22"/>
        </w:rPr>
        <w:t>D.  Team Participants:</w:t>
      </w:r>
      <w:r w:rsidRPr="002836C9">
        <w:rPr>
          <w:rFonts w:ascii="Arial" w:hAnsi="Arial" w:cs="Arial"/>
          <w:sz w:val="22"/>
        </w:rPr>
        <w:t xml:space="preserve">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710"/>
        <w:gridCol w:w="1650"/>
        <w:gridCol w:w="1380"/>
        <w:gridCol w:w="1380"/>
      </w:tblGrid>
      <w:tr w:rsidR="007A5798" w:rsidRPr="000C4029" w14:paraId="3A9F8086" w14:textId="77777777">
        <w:tc>
          <w:tcPr>
            <w:tcW w:w="4140" w:type="dxa"/>
            <w:shd w:val="clear" w:color="auto" w:fill="auto"/>
          </w:tcPr>
          <w:p w14:paraId="51A0046B" w14:textId="77777777" w:rsidR="006C16BA" w:rsidRDefault="006C16BA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5BBC" w14:textId="77777777" w:rsidR="006C16BA" w:rsidRDefault="006C16BA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9ED1F" w14:textId="77777777" w:rsidR="007A5798" w:rsidRPr="000C4029" w:rsidRDefault="007A5798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shd w:val="clear" w:color="auto" w:fill="auto"/>
          </w:tcPr>
          <w:p w14:paraId="6A5AB672" w14:textId="77777777" w:rsidR="006C16BA" w:rsidRDefault="006C16BA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631D2" w14:textId="77777777" w:rsidR="006C16BA" w:rsidRDefault="006C16BA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2092D" w14:textId="77777777" w:rsidR="007A5798" w:rsidRPr="000C4029" w:rsidRDefault="007A5798" w:rsidP="007A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2AA6CC8E" w14:textId="77777777" w:rsidR="00731D65" w:rsidRPr="00731D65" w:rsidRDefault="007A5798" w:rsidP="00731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029">
              <w:rPr>
                <w:rFonts w:ascii="Arial" w:hAnsi="Arial" w:cs="Arial"/>
                <w:b/>
                <w:sz w:val="20"/>
                <w:szCs w:val="20"/>
              </w:rPr>
              <w:t xml:space="preserve">Complete this section </w:t>
            </w:r>
            <w:r w:rsidR="00731D65" w:rsidRPr="00731D65">
              <w:rPr>
                <w:rFonts w:ascii="Arial" w:hAnsi="Arial" w:cs="Arial"/>
                <w:b/>
                <w:sz w:val="20"/>
                <w:szCs w:val="20"/>
              </w:rPr>
              <w:t xml:space="preserve">ONLY IF </w:t>
            </w:r>
          </w:p>
          <w:p w14:paraId="5C0228D1" w14:textId="77777777" w:rsidR="007A5798" w:rsidRPr="00731D65" w:rsidRDefault="00731D65" w:rsidP="00731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31D65">
              <w:rPr>
                <w:rFonts w:ascii="Arial" w:hAnsi="Arial" w:cs="Arial"/>
                <w:b/>
                <w:sz w:val="20"/>
                <w:szCs w:val="20"/>
              </w:rPr>
              <w:t>determining</w:t>
            </w:r>
            <w:proofErr w:type="gramEnd"/>
            <w:r w:rsidRPr="00731D65">
              <w:rPr>
                <w:rFonts w:ascii="Arial" w:hAnsi="Arial" w:cs="Arial"/>
                <w:b/>
                <w:sz w:val="20"/>
                <w:szCs w:val="20"/>
              </w:rPr>
              <w:t xml:space="preserve"> eligibility</w:t>
            </w:r>
            <w:r w:rsidR="006C16BA" w:rsidRPr="00731D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5798" w:rsidRPr="00731D65">
              <w:rPr>
                <w:rFonts w:ascii="Arial" w:hAnsi="Arial" w:cs="Arial"/>
                <w:b/>
                <w:sz w:val="20"/>
                <w:szCs w:val="20"/>
              </w:rPr>
              <w:t>for SLD</w:t>
            </w:r>
          </w:p>
          <w:p w14:paraId="59E4D3D5" w14:textId="77777777" w:rsidR="007A5798" w:rsidRPr="008C1804" w:rsidRDefault="007A5798" w:rsidP="001C1B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804">
              <w:rPr>
                <w:rFonts w:ascii="Arial" w:hAnsi="Arial" w:cs="Arial"/>
                <w:sz w:val="16"/>
                <w:szCs w:val="16"/>
              </w:rPr>
              <w:t xml:space="preserve">Check </w:t>
            </w:r>
            <w:r w:rsidR="001C1BE4">
              <w:rPr>
                <w:rFonts w:ascii="Arial" w:hAnsi="Arial" w:cs="Arial"/>
                <w:sz w:val="16"/>
                <w:szCs w:val="16"/>
              </w:rPr>
              <w:t>“Yes”</w:t>
            </w:r>
            <w:r w:rsidR="001C1BE4" w:rsidRPr="008C18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1804">
              <w:rPr>
                <w:rFonts w:ascii="Arial" w:hAnsi="Arial" w:cs="Arial"/>
                <w:sz w:val="16"/>
                <w:szCs w:val="16"/>
              </w:rPr>
              <w:t xml:space="preserve">to certify </w:t>
            </w:r>
            <w:r w:rsidR="00D91558">
              <w:rPr>
                <w:rFonts w:ascii="Arial" w:hAnsi="Arial" w:cs="Arial"/>
                <w:sz w:val="16"/>
                <w:szCs w:val="16"/>
              </w:rPr>
              <w:t>this report reflects</w:t>
            </w:r>
            <w:r w:rsidR="00C81647">
              <w:rPr>
                <w:rFonts w:ascii="Arial" w:hAnsi="Arial" w:cs="Arial"/>
                <w:sz w:val="16"/>
                <w:szCs w:val="16"/>
              </w:rPr>
              <w:t xml:space="preserve"> your</w:t>
            </w:r>
            <w:r w:rsidRPr="008C1804">
              <w:rPr>
                <w:rFonts w:ascii="Arial" w:hAnsi="Arial" w:cs="Arial"/>
                <w:sz w:val="16"/>
                <w:szCs w:val="16"/>
              </w:rPr>
              <w:t xml:space="preserve"> conclusion.  If “No” is checked, you must submit a separate statement that represents your conclusion.  34 C.F.R. §300.311(b)</w:t>
            </w:r>
            <w:r w:rsidR="008C1804" w:rsidRPr="008C18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5798" w:rsidRPr="000C4029" w14:paraId="11618393" w14:textId="77777777">
        <w:tc>
          <w:tcPr>
            <w:tcW w:w="4140" w:type="dxa"/>
          </w:tcPr>
          <w:p w14:paraId="14126EF9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237F537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14:paraId="57C6FFA4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9"/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  <w:shd w:val="clear" w:color="auto" w:fill="auto"/>
          </w:tcPr>
          <w:p w14:paraId="084A2D6B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0"/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14:paraId="20BD187F" w14:textId="77777777" w:rsidR="007A5798" w:rsidRPr="00B504F2" w:rsidRDefault="007A5798" w:rsidP="007A579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  <w:tr w:rsidR="007A5798" w:rsidRPr="000C4029" w14:paraId="22D4FFA1" w14:textId="77777777">
        <w:tc>
          <w:tcPr>
            <w:tcW w:w="4140" w:type="dxa"/>
          </w:tcPr>
          <w:p w14:paraId="65016429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6C56DC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14:paraId="344CE0DB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1"/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  <w:shd w:val="clear" w:color="auto" w:fill="auto"/>
          </w:tcPr>
          <w:p w14:paraId="045B0E7A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2"/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14:paraId="3446FFED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  <w:tr w:rsidR="007A5798" w:rsidRPr="000C4029" w14:paraId="3484B4C0" w14:textId="77777777">
        <w:tc>
          <w:tcPr>
            <w:tcW w:w="4140" w:type="dxa"/>
          </w:tcPr>
          <w:p w14:paraId="605F7B1F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A033C39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14:paraId="792A44B3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  <w:shd w:val="clear" w:color="auto" w:fill="auto"/>
          </w:tcPr>
          <w:p w14:paraId="659A79BE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14:paraId="723D4B75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  <w:tr w:rsidR="007A5798" w:rsidRPr="000C4029" w14:paraId="196137A9" w14:textId="77777777">
        <w:tc>
          <w:tcPr>
            <w:tcW w:w="4140" w:type="dxa"/>
          </w:tcPr>
          <w:p w14:paraId="6216FD4B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7001464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14:paraId="491B1A9E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  <w:shd w:val="clear" w:color="auto" w:fill="auto"/>
          </w:tcPr>
          <w:p w14:paraId="2FD8F485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14:paraId="312952FB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  <w:tr w:rsidR="007A5798" w:rsidRPr="000C4029" w14:paraId="22236E9A" w14:textId="77777777">
        <w:tc>
          <w:tcPr>
            <w:tcW w:w="4140" w:type="dxa"/>
          </w:tcPr>
          <w:p w14:paraId="41A10504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94A5440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14:paraId="138F0760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  <w:shd w:val="clear" w:color="auto" w:fill="auto"/>
          </w:tcPr>
          <w:p w14:paraId="711AA578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14:paraId="264AE442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  <w:tr w:rsidR="007A5798" w:rsidRPr="000C4029" w14:paraId="3D424D10" w14:textId="77777777">
        <w:tc>
          <w:tcPr>
            <w:tcW w:w="4140" w:type="dxa"/>
          </w:tcPr>
          <w:p w14:paraId="4456CD61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111EE5C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14:paraId="37F21D62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  <w:shd w:val="clear" w:color="auto" w:fill="auto"/>
          </w:tcPr>
          <w:p w14:paraId="5E5E09E6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14:paraId="58AE9977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  <w:tr w:rsidR="007A5798" w:rsidRPr="000C4029" w14:paraId="65AE6089" w14:textId="77777777">
        <w:tc>
          <w:tcPr>
            <w:tcW w:w="4140" w:type="dxa"/>
          </w:tcPr>
          <w:p w14:paraId="339328B1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F8CEBE3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14:paraId="4C423849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  <w:shd w:val="clear" w:color="auto" w:fill="auto"/>
          </w:tcPr>
          <w:p w14:paraId="237613AD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  <w:shd w:val="clear" w:color="auto" w:fill="auto"/>
          </w:tcPr>
          <w:p w14:paraId="03DD8E72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  <w:tr w:rsidR="007A5798" w:rsidRPr="000C4029" w14:paraId="5A7C601C" w14:textId="77777777">
        <w:tc>
          <w:tcPr>
            <w:tcW w:w="4140" w:type="dxa"/>
          </w:tcPr>
          <w:p w14:paraId="6DBA5FA7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1F47B7C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</w:tcPr>
          <w:p w14:paraId="3B321A97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</w:tcPr>
          <w:p w14:paraId="0C32E4D5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</w:tcPr>
          <w:p w14:paraId="178167EB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  <w:tr w:rsidR="007A5798" w:rsidRPr="000C4029" w14:paraId="607179C3" w14:textId="77777777">
        <w:tc>
          <w:tcPr>
            <w:tcW w:w="4140" w:type="dxa"/>
          </w:tcPr>
          <w:p w14:paraId="708005C9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6AD445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</w:tcPr>
          <w:p w14:paraId="6F5E5CC4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80" w:type="dxa"/>
          </w:tcPr>
          <w:p w14:paraId="1219B53B" w14:textId="77777777" w:rsidR="007A5798" w:rsidRPr="002F1576" w:rsidRDefault="00624723" w:rsidP="007A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5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1576">
              <w:rPr>
                <w:rFonts w:ascii="Arial" w:hAnsi="Arial" w:cs="Arial"/>
                <w:sz w:val="22"/>
                <w:szCs w:val="22"/>
              </w:rPr>
            </w:r>
            <w:r w:rsidRPr="002F15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A5798" w:rsidRPr="002F15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0" w:type="dxa"/>
          </w:tcPr>
          <w:p w14:paraId="7F4A4CCE" w14:textId="77777777" w:rsidR="007A5798" w:rsidRPr="002F1576" w:rsidRDefault="007A5798" w:rsidP="007A5798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Initials</w:t>
            </w:r>
          </w:p>
        </w:tc>
      </w:tr>
    </w:tbl>
    <w:p w14:paraId="7C5922A6" w14:textId="77777777" w:rsidR="007A5798" w:rsidRPr="000315A5" w:rsidRDefault="007A5798" w:rsidP="007A5798">
      <w:pPr>
        <w:rPr>
          <w:rFonts w:ascii="Arial" w:hAnsi="Arial" w:cs="Arial"/>
          <w:sz w:val="16"/>
          <w:szCs w:val="20"/>
        </w:rPr>
      </w:pPr>
    </w:p>
    <w:p w14:paraId="02934154" w14:textId="77777777" w:rsidR="007A5798" w:rsidRPr="002836C9" w:rsidRDefault="00E675CC" w:rsidP="007A5798">
      <w:pPr>
        <w:ind w:left="-540" w:right="-9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E. Copy of reports, and</w:t>
      </w:r>
      <w:r w:rsidR="007A5798" w:rsidRPr="002836C9">
        <w:rPr>
          <w:rFonts w:ascii="Arial" w:hAnsi="Arial" w:cs="Arial"/>
          <w:b/>
          <w:sz w:val="22"/>
        </w:rPr>
        <w:t xml:space="preserve"> Eligibility Criteria Form</w:t>
      </w:r>
      <w:r>
        <w:rPr>
          <w:rFonts w:ascii="Arial" w:hAnsi="Arial" w:cs="Arial"/>
          <w:b/>
          <w:sz w:val="22"/>
        </w:rPr>
        <w:t>(</w:t>
      </w:r>
      <w:r w:rsidR="007A5798" w:rsidRPr="002836C9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)</w:t>
      </w:r>
      <w:r w:rsidR="007A5798" w:rsidRPr="002836C9">
        <w:rPr>
          <w:rFonts w:ascii="Arial" w:hAnsi="Arial" w:cs="Arial"/>
          <w:b/>
          <w:sz w:val="22"/>
        </w:rPr>
        <w:t xml:space="preserve">, provided to parents: </w:t>
      </w:r>
      <w:r w:rsidR="007A5798">
        <w:rPr>
          <w:rFonts w:ascii="Arial" w:hAnsi="Arial" w:cs="Arial"/>
          <w:b/>
          <w:sz w:val="22"/>
        </w:rPr>
        <w:t xml:space="preserve"> </w:t>
      </w:r>
      <w:r w:rsidR="007A5798" w:rsidRPr="002836C9">
        <w:rPr>
          <w:rFonts w:ascii="Arial" w:hAnsi="Arial" w:cs="Arial"/>
          <w:sz w:val="20"/>
        </w:rPr>
        <w:t>34 C.F.R. §</w:t>
      </w:r>
      <w:r w:rsidR="00DE675E">
        <w:rPr>
          <w:rFonts w:ascii="Arial" w:hAnsi="Arial" w:cs="Arial"/>
          <w:sz w:val="20"/>
        </w:rPr>
        <w:t>300.</w:t>
      </w:r>
      <w:r w:rsidR="007A5798" w:rsidRPr="002836C9">
        <w:rPr>
          <w:rFonts w:ascii="Arial" w:hAnsi="Arial" w:cs="Arial"/>
          <w:sz w:val="20"/>
        </w:rPr>
        <w:t>306(a)(2)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5670"/>
      </w:tblGrid>
      <w:tr w:rsidR="007A5798" w:rsidRPr="000C4029" w14:paraId="1D89081D" w14:textId="77777777">
        <w:trPr>
          <w:trHeight w:val="341"/>
        </w:trPr>
        <w:tc>
          <w:tcPr>
            <w:tcW w:w="4590" w:type="dxa"/>
            <w:shd w:val="clear" w:color="auto" w:fill="auto"/>
          </w:tcPr>
          <w:p w14:paraId="663DF347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  <w:r w:rsidRPr="000C4029">
              <w:rPr>
                <w:rFonts w:ascii="Arial" w:hAnsi="Arial" w:cs="Arial"/>
                <w:sz w:val="20"/>
                <w:szCs w:val="20"/>
              </w:rPr>
              <w:t>Date Provided:</w:t>
            </w:r>
          </w:p>
          <w:p w14:paraId="71AADABC" w14:textId="77777777" w:rsidR="007A5798" w:rsidRPr="000315A5" w:rsidRDefault="007A5798" w:rsidP="007A57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2965D60" w14:textId="77777777" w:rsidR="007A5798" w:rsidRPr="000C4029" w:rsidRDefault="007A5798" w:rsidP="007A5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Name:</w:t>
            </w:r>
          </w:p>
        </w:tc>
      </w:tr>
    </w:tbl>
    <w:p w14:paraId="2D090B04" w14:textId="77777777" w:rsidR="007A5798" w:rsidRDefault="007A5798" w:rsidP="001C1BE4">
      <w:pPr>
        <w:rPr>
          <w:rFonts w:ascii="Arial" w:hAnsi="Arial" w:cs="Arial"/>
          <w:sz w:val="20"/>
          <w:szCs w:val="20"/>
        </w:rPr>
      </w:pPr>
    </w:p>
    <w:sectPr w:rsidR="007A5798" w:rsidSect="007A579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4C36" w14:textId="77777777" w:rsidR="00915E8D" w:rsidRDefault="00915E8D">
      <w:r>
        <w:separator/>
      </w:r>
    </w:p>
  </w:endnote>
  <w:endnote w:type="continuationSeparator" w:id="0">
    <w:p w14:paraId="2BD251D4" w14:textId="77777777" w:rsidR="00915E8D" w:rsidRDefault="009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E57F" w14:textId="77777777" w:rsidR="00D91558" w:rsidRPr="00B7661D" w:rsidRDefault="00D91558" w:rsidP="007A5798">
    <w:pPr>
      <w:pStyle w:val="Footer"/>
      <w:jc w:val="center"/>
      <w:rPr>
        <w:rStyle w:val="PageNumber"/>
      </w:rPr>
    </w:pPr>
    <w:r w:rsidRPr="00EB043F">
      <w:rPr>
        <w:rStyle w:val="PageNumber"/>
        <w:rFonts w:ascii="Arial" w:hAnsi="Arial" w:cs="Arial"/>
        <w:sz w:val="16"/>
        <w:szCs w:val="16"/>
      </w:rPr>
      <w:t xml:space="preserve">Page </w:t>
    </w:r>
    <w:r w:rsidR="00624723" w:rsidRPr="00EB043F">
      <w:rPr>
        <w:rStyle w:val="PageNumber"/>
        <w:rFonts w:ascii="Arial" w:hAnsi="Arial" w:cs="Arial"/>
        <w:sz w:val="16"/>
        <w:szCs w:val="16"/>
      </w:rPr>
      <w:fldChar w:fldCharType="begin"/>
    </w:r>
    <w:r w:rsidRPr="00EB043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24723" w:rsidRPr="00EB043F">
      <w:rPr>
        <w:rStyle w:val="PageNumber"/>
        <w:rFonts w:ascii="Arial" w:hAnsi="Arial" w:cs="Arial"/>
        <w:sz w:val="16"/>
        <w:szCs w:val="16"/>
      </w:rPr>
      <w:fldChar w:fldCharType="separate"/>
    </w:r>
    <w:r w:rsidR="00E32242">
      <w:rPr>
        <w:rStyle w:val="PageNumber"/>
        <w:rFonts w:ascii="Arial" w:hAnsi="Arial" w:cs="Arial"/>
        <w:noProof/>
        <w:sz w:val="16"/>
        <w:szCs w:val="16"/>
      </w:rPr>
      <w:t>2</w:t>
    </w:r>
    <w:r w:rsidR="00624723" w:rsidRPr="00EB043F">
      <w:rPr>
        <w:rStyle w:val="PageNumber"/>
        <w:rFonts w:ascii="Arial" w:hAnsi="Arial" w:cs="Arial"/>
        <w:sz w:val="16"/>
        <w:szCs w:val="16"/>
      </w:rPr>
      <w:fldChar w:fldCharType="end"/>
    </w:r>
    <w:r w:rsidRPr="00EB043F">
      <w:rPr>
        <w:rStyle w:val="PageNumber"/>
        <w:rFonts w:ascii="Arial" w:hAnsi="Arial" w:cs="Arial"/>
        <w:sz w:val="16"/>
        <w:szCs w:val="16"/>
      </w:rPr>
      <w:t xml:space="preserve"> of </w:t>
    </w:r>
    <w:r w:rsidR="00624723" w:rsidRPr="00EB043F">
      <w:rPr>
        <w:rStyle w:val="PageNumber"/>
        <w:rFonts w:ascii="Arial" w:hAnsi="Arial" w:cs="Arial"/>
        <w:sz w:val="16"/>
        <w:szCs w:val="16"/>
      </w:rPr>
      <w:fldChar w:fldCharType="begin"/>
    </w:r>
    <w:r w:rsidRPr="00EB043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24723" w:rsidRPr="00EB043F">
      <w:rPr>
        <w:rStyle w:val="PageNumber"/>
        <w:rFonts w:ascii="Arial" w:hAnsi="Arial" w:cs="Arial"/>
        <w:sz w:val="16"/>
        <w:szCs w:val="16"/>
      </w:rPr>
      <w:fldChar w:fldCharType="separate"/>
    </w:r>
    <w:r w:rsidR="00E32242">
      <w:rPr>
        <w:rStyle w:val="PageNumber"/>
        <w:rFonts w:ascii="Arial" w:hAnsi="Arial" w:cs="Arial"/>
        <w:noProof/>
        <w:sz w:val="16"/>
        <w:szCs w:val="16"/>
      </w:rPr>
      <w:t>3</w:t>
    </w:r>
    <w:r w:rsidR="00624723" w:rsidRPr="00EB043F">
      <w:rPr>
        <w:rStyle w:val="PageNumber"/>
        <w:rFonts w:ascii="Arial" w:hAnsi="Arial" w:cs="Arial"/>
        <w:sz w:val="16"/>
        <w:szCs w:val="16"/>
      </w:rPr>
      <w:fldChar w:fldCharType="end"/>
    </w:r>
  </w:p>
  <w:p w14:paraId="53EF0424" w14:textId="77777777" w:rsidR="00D91558" w:rsidRPr="00B7661D" w:rsidRDefault="00D91558" w:rsidP="007A5798">
    <w:pPr>
      <w:pStyle w:val="Footer"/>
      <w:jc w:val="center"/>
      <w:rPr>
        <w:rStyle w:val="PageNumber"/>
      </w:rPr>
    </w:pPr>
    <w:r w:rsidRPr="00B7661D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E-3</w:t>
    </w:r>
  </w:p>
  <w:p w14:paraId="137EAC1A" w14:textId="77777777" w:rsidR="00D91558" w:rsidRPr="00B7661D" w:rsidRDefault="00E32242" w:rsidP="007A5798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July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8610F" w14:textId="77777777" w:rsidR="00915E8D" w:rsidRDefault="00915E8D">
      <w:r>
        <w:separator/>
      </w:r>
    </w:p>
  </w:footnote>
  <w:footnote w:type="continuationSeparator" w:id="0">
    <w:p w14:paraId="6CF985E8" w14:textId="77777777" w:rsidR="00915E8D" w:rsidRDefault="00915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26D5" w14:textId="77777777" w:rsidR="00D91558" w:rsidRPr="00B7661D" w:rsidRDefault="00D91558" w:rsidP="007A5798">
    <w:pPr>
      <w:pStyle w:val="Head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E-3 Evaluation Report and Eligibility Determination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96"/>
    <w:multiLevelType w:val="hybridMultilevel"/>
    <w:tmpl w:val="4FBE8F66"/>
    <w:lvl w:ilvl="0" w:tplc="F70C0F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6A0109"/>
    <w:multiLevelType w:val="hybridMultilevel"/>
    <w:tmpl w:val="B26C7E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56716"/>
    <w:multiLevelType w:val="hybridMultilevel"/>
    <w:tmpl w:val="FB405788"/>
    <w:lvl w:ilvl="0" w:tplc="236084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C3024"/>
    <w:multiLevelType w:val="hybridMultilevel"/>
    <w:tmpl w:val="2B468F9C"/>
    <w:lvl w:ilvl="0" w:tplc="236084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2110"/>
    <w:multiLevelType w:val="hybridMultilevel"/>
    <w:tmpl w:val="5678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66163"/>
    <w:multiLevelType w:val="hybridMultilevel"/>
    <w:tmpl w:val="A52C2CD0"/>
    <w:lvl w:ilvl="0" w:tplc="F70C0F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6F6788"/>
    <w:multiLevelType w:val="hybridMultilevel"/>
    <w:tmpl w:val="3DAA0A5A"/>
    <w:lvl w:ilvl="0" w:tplc="F70C0F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3D"/>
    <w:rsid w:val="00066722"/>
    <w:rsid w:val="000E7834"/>
    <w:rsid w:val="00172A08"/>
    <w:rsid w:val="001A795E"/>
    <w:rsid w:val="001C1BE4"/>
    <w:rsid w:val="00200817"/>
    <w:rsid w:val="00216E63"/>
    <w:rsid w:val="002721B0"/>
    <w:rsid w:val="00423591"/>
    <w:rsid w:val="004C6843"/>
    <w:rsid w:val="005C2357"/>
    <w:rsid w:val="00624723"/>
    <w:rsid w:val="00633A6B"/>
    <w:rsid w:val="006C16BA"/>
    <w:rsid w:val="00731D65"/>
    <w:rsid w:val="007A5798"/>
    <w:rsid w:val="007C3828"/>
    <w:rsid w:val="007F5AAA"/>
    <w:rsid w:val="008A6D5C"/>
    <w:rsid w:val="008C1804"/>
    <w:rsid w:val="008C4172"/>
    <w:rsid w:val="009073A4"/>
    <w:rsid w:val="00915E8D"/>
    <w:rsid w:val="00955AFF"/>
    <w:rsid w:val="00982549"/>
    <w:rsid w:val="009F649F"/>
    <w:rsid w:val="00A019B9"/>
    <w:rsid w:val="00B74D05"/>
    <w:rsid w:val="00C72605"/>
    <w:rsid w:val="00C81647"/>
    <w:rsid w:val="00D311C2"/>
    <w:rsid w:val="00D544E9"/>
    <w:rsid w:val="00D74B3D"/>
    <w:rsid w:val="00D91558"/>
    <w:rsid w:val="00D97F15"/>
    <w:rsid w:val="00DE675E"/>
    <w:rsid w:val="00E32242"/>
    <w:rsid w:val="00E675CC"/>
    <w:rsid w:val="00ED7D71"/>
    <w:rsid w:val="00F67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7A1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2F2"/>
    <w:rPr>
      <w:color w:val="0000FF"/>
      <w:u w:val="single"/>
    </w:rPr>
  </w:style>
  <w:style w:type="paragraph" w:styleId="Header">
    <w:name w:val="header"/>
    <w:basedOn w:val="Normal"/>
    <w:rsid w:val="00B76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61D"/>
  </w:style>
  <w:style w:type="paragraph" w:styleId="BalloonText">
    <w:name w:val="Balloon Text"/>
    <w:basedOn w:val="Normal"/>
    <w:link w:val="BalloonTextChar"/>
    <w:rsid w:val="001C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B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721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1B0"/>
  </w:style>
  <w:style w:type="paragraph" w:styleId="CommentSubject">
    <w:name w:val="annotation subject"/>
    <w:basedOn w:val="CommentText"/>
    <w:next w:val="CommentText"/>
    <w:link w:val="CommentSubjectChar"/>
    <w:rsid w:val="0027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21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2F2"/>
    <w:rPr>
      <w:color w:val="0000FF"/>
      <w:u w:val="single"/>
    </w:rPr>
  </w:style>
  <w:style w:type="paragraph" w:styleId="Header">
    <w:name w:val="header"/>
    <w:basedOn w:val="Normal"/>
    <w:rsid w:val="00B76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61D"/>
  </w:style>
  <w:style w:type="paragraph" w:styleId="BalloonText">
    <w:name w:val="Balloon Text"/>
    <w:basedOn w:val="Normal"/>
    <w:link w:val="BalloonTextChar"/>
    <w:rsid w:val="001C1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B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721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1B0"/>
  </w:style>
  <w:style w:type="paragraph" w:styleId="CommentSubject">
    <w:name w:val="annotation subject"/>
    <w:basedOn w:val="CommentText"/>
    <w:next w:val="CommentText"/>
    <w:link w:val="CommentSubjectChar"/>
    <w:rsid w:val="0027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2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3D95-63CD-D04A-9A6E-D97A8D8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Determination Meeting</vt:lpstr>
    </vt:vector>
  </TitlesOfParts>
  <Company>CESA6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Determination Meeting</dc:title>
  <dc:creator>EH</dc:creator>
  <cp:lastModifiedBy>Lenore Knudtson</cp:lastModifiedBy>
  <cp:revision>3</cp:revision>
  <cp:lastPrinted>2009-08-02T18:08:00Z</cp:lastPrinted>
  <dcterms:created xsi:type="dcterms:W3CDTF">2013-07-09T18:11:00Z</dcterms:created>
  <dcterms:modified xsi:type="dcterms:W3CDTF">2013-07-09T18:14:00Z</dcterms:modified>
</cp:coreProperties>
</file>