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8C4871" w:rsidRPr="00F12BB2">
        <w:trPr>
          <w:trHeight w:val="295"/>
        </w:trPr>
        <w:tc>
          <w:tcPr>
            <w:tcW w:w="9468" w:type="dxa"/>
            <w:shd w:val="clear" w:color="auto" w:fill="auto"/>
          </w:tcPr>
          <w:p w:rsidR="008C4871" w:rsidRPr="00F12BB2" w:rsidRDefault="008C4871" w:rsidP="008C4871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8C4871" w:rsidRPr="00F12BB2" w:rsidRDefault="00F12BB2" w:rsidP="008C4871">
            <w:pPr>
              <w:jc w:val="center"/>
              <w:rPr>
                <w:rFonts w:ascii="Arial" w:eastAsia="MS Mincho" w:hAnsi="Arial" w:cs="Tahoma"/>
                <w:b/>
                <w:sz w:val="32"/>
                <w:szCs w:val="32"/>
                <w:lang w:val="es-MX"/>
              </w:rPr>
            </w:pPr>
            <w:r w:rsidRPr="00F12BB2">
              <w:rPr>
                <w:rFonts w:ascii="Arial" w:hAnsi="Arial" w:cs="Tahoma"/>
                <w:b/>
                <w:sz w:val="32"/>
                <w:szCs w:val="32"/>
                <w:lang w:val="es-MX"/>
              </w:rPr>
              <w:t>Forma de criterios de elegibilidad</w:t>
            </w:r>
          </w:p>
        </w:tc>
      </w:tr>
      <w:tr w:rsidR="008C4871" w:rsidRPr="00F12BB2">
        <w:trPr>
          <w:trHeight w:val="295"/>
        </w:trPr>
        <w:tc>
          <w:tcPr>
            <w:tcW w:w="9468" w:type="dxa"/>
            <w:shd w:val="clear" w:color="auto" w:fill="auto"/>
          </w:tcPr>
          <w:p w:rsidR="008C4871" w:rsidRPr="00F12BB2" w:rsidRDefault="00F12BB2" w:rsidP="008C4871">
            <w:pPr>
              <w:pStyle w:val="maintext"/>
              <w:jc w:val="center"/>
              <w:rPr>
                <w:rFonts w:ascii="Arial" w:hAnsi="Arial"/>
                <w:b/>
                <w:sz w:val="32"/>
                <w:szCs w:val="32"/>
                <w:lang w:val="es-MX"/>
              </w:rPr>
            </w:pPr>
            <w:r w:rsidRPr="00F12BB2">
              <w:rPr>
                <w:rFonts w:ascii="Arial" w:hAnsi="Arial"/>
                <w:b/>
                <w:sz w:val="32"/>
                <w:szCs w:val="32"/>
                <w:lang w:val="es-MX"/>
              </w:rPr>
              <w:t>Lesión cerebral traumática</w:t>
            </w:r>
            <w:r w:rsidR="008C4871" w:rsidRPr="00F12BB2">
              <w:rPr>
                <w:rFonts w:ascii="Arial" w:hAnsi="Arial"/>
                <w:b/>
                <w:sz w:val="32"/>
                <w:szCs w:val="32"/>
                <w:lang w:val="es-MX"/>
              </w:rPr>
              <w:t xml:space="preserve"> </w:t>
            </w:r>
          </w:p>
          <w:p w:rsidR="008C4871" w:rsidRPr="00F12BB2" w:rsidRDefault="00F12BB2" w:rsidP="008C4871">
            <w:pPr>
              <w:pStyle w:val="maintext"/>
              <w:jc w:val="center"/>
              <w:rPr>
                <w:rFonts w:ascii="Arial" w:hAnsi="Arial" w:cs="Tahoma"/>
                <w:sz w:val="28"/>
                <w:szCs w:val="32"/>
                <w:lang w:val="es-MX"/>
              </w:rPr>
            </w:pPr>
            <w:r w:rsidRPr="00F12BB2">
              <w:rPr>
                <w:rFonts w:ascii="Arial" w:hAnsi="Arial"/>
                <w:sz w:val="28"/>
                <w:szCs w:val="32"/>
                <w:lang w:val="es-MX"/>
              </w:rPr>
              <w:t>Capítulo 7, Secció</w:t>
            </w:r>
            <w:r w:rsidR="008C4871" w:rsidRPr="00F12BB2">
              <w:rPr>
                <w:rFonts w:ascii="Arial" w:hAnsi="Arial"/>
                <w:sz w:val="28"/>
                <w:szCs w:val="32"/>
                <w:lang w:val="es-MX"/>
              </w:rPr>
              <w:t>n 4(d)(xii)</w:t>
            </w:r>
          </w:p>
        </w:tc>
      </w:tr>
    </w:tbl>
    <w:p w:rsidR="008C4871" w:rsidRPr="00F12BB2" w:rsidRDefault="008C4871" w:rsidP="008C4871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p w:rsidR="007C220F" w:rsidRPr="00663985" w:rsidRDefault="007C220F" w:rsidP="007C220F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2250"/>
        <w:gridCol w:w="3960"/>
      </w:tblGrid>
      <w:tr w:rsidR="007C220F" w:rsidRPr="007C220F" w:rsidTr="007C220F">
        <w:tc>
          <w:tcPr>
            <w:tcW w:w="3240" w:type="dxa"/>
            <w:shd w:val="clear" w:color="auto" w:fill="auto"/>
          </w:tcPr>
          <w:p w:rsidR="007C220F" w:rsidRPr="00663985" w:rsidRDefault="007C220F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Nombre del estudiante</w:t>
            </w:r>
          </w:p>
        </w:tc>
        <w:tc>
          <w:tcPr>
            <w:tcW w:w="2250" w:type="dxa"/>
            <w:shd w:val="clear" w:color="auto" w:fill="auto"/>
          </w:tcPr>
          <w:p w:rsidR="007C220F" w:rsidRPr="00663985" w:rsidRDefault="007C220F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Fecha de nacimiento</w:t>
            </w:r>
          </w:p>
        </w:tc>
        <w:tc>
          <w:tcPr>
            <w:tcW w:w="3960" w:type="dxa"/>
            <w:shd w:val="clear" w:color="auto" w:fill="auto"/>
          </w:tcPr>
          <w:p w:rsidR="007C220F" w:rsidRPr="00663985" w:rsidRDefault="007C220F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Fecha de determinación de elegibilidad</w:t>
            </w:r>
          </w:p>
        </w:tc>
      </w:tr>
      <w:tr w:rsidR="007C220F" w:rsidRPr="007C220F" w:rsidTr="007C220F">
        <w:tc>
          <w:tcPr>
            <w:tcW w:w="3240" w:type="dxa"/>
            <w:shd w:val="clear" w:color="auto" w:fill="auto"/>
          </w:tcPr>
          <w:p w:rsidR="007C220F" w:rsidRPr="00663985" w:rsidRDefault="007C220F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  <w:p w:rsidR="007C220F" w:rsidRPr="00663985" w:rsidRDefault="007C220F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250" w:type="dxa"/>
            <w:shd w:val="clear" w:color="auto" w:fill="auto"/>
          </w:tcPr>
          <w:p w:rsidR="007C220F" w:rsidRPr="00663985" w:rsidRDefault="007C220F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shd w:val="clear" w:color="auto" w:fill="auto"/>
          </w:tcPr>
          <w:p w:rsidR="007C220F" w:rsidRPr="00663985" w:rsidRDefault="007C220F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8C4871" w:rsidRPr="00F12BB2" w:rsidRDefault="008C4871" w:rsidP="008C4871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p w:rsidR="008C4871" w:rsidRPr="00F12BB2" w:rsidRDefault="007C220F" w:rsidP="008C4871">
      <w:pPr>
        <w:pStyle w:val="BodyText"/>
        <w:ind w:right="-630"/>
        <w:rPr>
          <w:rFonts w:ascii="Arial" w:hAnsi="Arial" w:cs="Arial"/>
          <w:sz w:val="22"/>
          <w:lang w:val="es-MX"/>
        </w:rPr>
      </w:pPr>
      <w:r w:rsidRPr="007F377D">
        <w:rPr>
          <w:rFonts w:ascii="Arial" w:hAnsi="Arial" w:cs="Arial"/>
          <w:b/>
          <w:sz w:val="22"/>
          <w:szCs w:val="22"/>
          <w:lang w:val="es-MX"/>
        </w:rPr>
        <w:t xml:space="preserve">Lesión cerebral traumática </w:t>
      </w:r>
      <w:r w:rsidRPr="007F377D">
        <w:rPr>
          <w:rFonts w:ascii="Arial" w:hAnsi="Arial" w:cs="Arial"/>
          <w:sz w:val="22"/>
          <w:szCs w:val="22"/>
          <w:lang w:val="es-MX"/>
        </w:rPr>
        <w:t>significa</w:t>
      </w:r>
      <w:r w:rsidRPr="007F377D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Pr="007F377D">
        <w:rPr>
          <w:rFonts w:ascii="Arial" w:hAnsi="Arial" w:cs="Arial"/>
          <w:sz w:val="22"/>
          <w:szCs w:val="22"/>
          <w:lang w:val="es-MX"/>
        </w:rPr>
        <w:t>una lesión cerebral causada por una fuerza física externa, dando como resultado la disfuncionalidad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F377D">
        <w:rPr>
          <w:rFonts w:ascii="Arial" w:hAnsi="Arial" w:cs="Arial"/>
          <w:sz w:val="22"/>
          <w:szCs w:val="22"/>
          <w:lang w:val="es-MX"/>
        </w:rPr>
        <w:t>parcial o total o un impedimento psicosocial, o ambos, que afecte desfavorablemente el desempeño educativo del niño/a. La lesión cerebral traumática se refiere a lesiones abiertas o cerradas en la cabeza que traen como consecuencia impedimentos en una o más áreas, como la del conocimiento, del lenguaje, la memoria, la atención, el razonamiento, el pensamiento abstracto, el juicio, resolución de problemas; habilidades sensoriales,  perceptivas y motoras; comportamiento psicosocial, funciones físicas, procesamiento de información, y el habla. La lesión cerebral traumática no se aplica a daños que sean congénitos o degenerativos, o a lesiones cerebrales causadas por nacimiento traumático.</w:t>
      </w:r>
    </w:p>
    <w:p w:rsidR="008C4871" w:rsidRPr="00F12BB2" w:rsidRDefault="008C4871" w:rsidP="008C4871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p w:rsidR="008C4871" w:rsidRPr="00F12BB2" w:rsidRDefault="008C4871" w:rsidP="008C4871">
      <w:pPr>
        <w:pStyle w:val="BodyText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40"/>
      </w:tblGrid>
      <w:tr w:rsidR="008C4871" w:rsidRPr="00F12BB2">
        <w:tc>
          <w:tcPr>
            <w:tcW w:w="7140" w:type="dxa"/>
            <w:shd w:val="clear" w:color="auto" w:fill="auto"/>
          </w:tcPr>
          <w:p w:rsidR="008C4871" w:rsidRPr="00F12BB2" w:rsidRDefault="007C220F" w:rsidP="007C220F">
            <w:pPr>
              <w:pStyle w:val="BodyText2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7F377D">
              <w:rPr>
                <w:rFonts w:ascii="Arial" w:hAnsi="Arial" w:cs="Arial"/>
                <w:b/>
                <w:szCs w:val="22"/>
                <w:lang w:val="es-MX"/>
              </w:rPr>
              <w:t xml:space="preserve">Criterios de </w:t>
            </w:r>
            <w:r>
              <w:rPr>
                <w:rFonts w:ascii="Arial" w:hAnsi="Arial" w:cs="Arial"/>
                <w:b/>
                <w:szCs w:val="22"/>
                <w:lang w:val="es-MX"/>
              </w:rPr>
              <w:t>elegibilidad inicial por</w:t>
            </w:r>
            <w:r w:rsidRPr="007F377D">
              <w:rPr>
                <w:rFonts w:ascii="Arial" w:hAnsi="Arial" w:cs="Arial"/>
                <w:b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es-MX"/>
              </w:rPr>
              <w:t>lesión</w:t>
            </w:r>
            <w:r w:rsidRPr="007F377D">
              <w:rPr>
                <w:rFonts w:ascii="Arial" w:hAnsi="Arial" w:cs="Arial"/>
                <w:b/>
                <w:szCs w:val="22"/>
                <w:lang w:val="es-MX"/>
              </w:rPr>
              <w:t xml:space="preserve"> cerebral traumátic</w:t>
            </w:r>
            <w:r>
              <w:rPr>
                <w:rFonts w:ascii="Arial" w:hAnsi="Arial" w:cs="Arial"/>
                <w:b/>
                <w:szCs w:val="22"/>
                <w:lang w:val="es-MX"/>
              </w:rPr>
              <w:t>a</w:t>
            </w:r>
          </w:p>
        </w:tc>
      </w:tr>
      <w:tr w:rsidR="008C4871" w:rsidRPr="00F12BB2">
        <w:tc>
          <w:tcPr>
            <w:tcW w:w="7140" w:type="dxa"/>
            <w:shd w:val="clear" w:color="auto" w:fill="auto"/>
          </w:tcPr>
          <w:p w:rsidR="008C4871" w:rsidRPr="00F12BB2" w:rsidRDefault="007C220F" w:rsidP="007C220F">
            <w:pPr>
              <w:pStyle w:val="BodyText2"/>
              <w:jc w:val="center"/>
              <w:rPr>
                <w:rFonts w:ascii="Arial" w:hAnsi="Arial" w:cs="Arial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Cs w:val="22"/>
                <w:lang w:val="es-MX"/>
              </w:rPr>
              <w:t>Todas las</w:t>
            </w:r>
            <w:r w:rsidRPr="007F377D">
              <w:rPr>
                <w:rFonts w:ascii="Arial" w:hAnsi="Arial" w:cs="Arial"/>
                <w:b/>
                <w:szCs w:val="22"/>
                <w:lang w:val="es-MX"/>
              </w:rPr>
              <w:t xml:space="preserve"> afirmaciones deben ser marcadas </w:t>
            </w:r>
            <w:r>
              <w:rPr>
                <w:rFonts w:ascii="Arial" w:hAnsi="Arial" w:cs="Arial"/>
                <w:b/>
                <w:szCs w:val="22"/>
                <w:lang w:val="es-MX"/>
              </w:rPr>
              <w:t>Sí</w:t>
            </w:r>
            <w:r w:rsidRPr="007F377D">
              <w:rPr>
                <w:rFonts w:ascii="Arial" w:hAnsi="Arial" w:cs="Arial"/>
                <w:b/>
                <w:szCs w:val="22"/>
                <w:lang w:val="es-MX"/>
              </w:rPr>
              <w:t>.</w:t>
            </w:r>
          </w:p>
        </w:tc>
      </w:tr>
    </w:tbl>
    <w:p w:rsidR="008C4871" w:rsidRPr="00F12BB2" w:rsidRDefault="008C4871" w:rsidP="008C4871">
      <w:pPr>
        <w:tabs>
          <w:tab w:val="num" w:pos="450"/>
        </w:tabs>
        <w:rPr>
          <w:lang w:val="es-MX"/>
        </w:rPr>
      </w:pPr>
    </w:p>
    <w:p w:rsidR="008C4871" w:rsidRPr="00F12BB2" w:rsidRDefault="008C4871" w:rsidP="008C4871">
      <w:pPr>
        <w:tabs>
          <w:tab w:val="num" w:pos="450"/>
        </w:tabs>
        <w:rPr>
          <w:sz w:val="22"/>
          <w:lang w:val="es-MX"/>
        </w:rPr>
      </w:pPr>
    </w:p>
    <w:p w:rsidR="008C4871" w:rsidRPr="00F12BB2" w:rsidRDefault="008C4871" w:rsidP="008C4871">
      <w:pPr>
        <w:tabs>
          <w:tab w:val="num" w:pos="450"/>
        </w:tabs>
        <w:ind w:left="1440" w:hanging="1680"/>
        <w:rPr>
          <w:rFonts w:ascii="Arial" w:hAnsi="Arial" w:cs="Arial"/>
          <w:sz w:val="22"/>
          <w:lang w:val="es-MX"/>
        </w:rPr>
      </w:pPr>
      <w:r w:rsidRPr="00F12BB2">
        <w:rPr>
          <w:rFonts w:ascii="Arial" w:hAnsi="Arial" w:cs="Arial"/>
          <w:b/>
          <w:sz w:val="22"/>
          <w:lang w:val="es-MX"/>
        </w:rPr>
        <w:t xml:space="preserve">A. </w:t>
      </w:r>
      <w:r w:rsidR="00263C32" w:rsidRPr="00F12BB2">
        <w:rPr>
          <w:rFonts w:ascii="Arial" w:hAnsi="Arial" w:cs="Arial"/>
          <w:b/>
          <w:sz w:val="22"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12BB2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263C32" w:rsidRPr="00F12BB2">
        <w:rPr>
          <w:rFonts w:ascii="Arial" w:hAnsi="Arial" w:cs="Arial"/>
          <w:b/>
          <w:sz w:val="22"/>
          <w:lang w:val="es-MX"/>
        </w:rPr>
      </w:r>
      <w:r w:rsidR="00263C32" w:rsidRPr="00F12BB2">
        <w:rPr>
          <w:rFonts w:ascii="Arial" w:hAnsi="Arial" w:cs="Arial"/>
          <w:b/>
          <w:sz w:val="22"/>
          <w:lang w:val="es-MX"/>
        </w:rPr>
        <w:fldChar w:fldCharType="end"/>
      </w:r>
      <w:bookmarkEnd w:id="0"/>
      <w:r w:rsidR="007C220F">
        <w:rPr>
          <w:rFonts w:ascii="Arial" w:hAnsi="Arial" w:cs="Arial"/>
          <w:b/>
          <w:sz w:val="22"/>
          <w:lang w:val="es-MX"/>
        </w:rPr>
        <w:t xml:space="preserve"> Sí</w:t>
      </w:r>
      <w:r w:rsidRPr="00F12BB2">
        <w:rPr>
          <w:rFonts w:ascii="Arial" w:hAnsi="Arial" w:cs="Arial"/>
          <w:b/>
          <w:sz w:val="22"/>
          <w:lang w:val="es-MX"/>
        </w:rPr>
        <w:t xml:space="preserve">  </w:t>
      </w:r>
      <w:r w:rsidR="00263C32" w:rsidRPr="00F12BB2">
        <w:rPr>
          <w:rFonts w:ascii="Arial" w:hAnsi="Arial" w:cs="Arial"/>
          <w:b/>
          <w:sz w:val="22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12BB2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263C32" w:rsidRPr="00F12BB2">
        <w:rPr>
          <w:rFonts w:ascii="Arial" w:hAnsi="Arial" w:cs="Arial"/>
          <w:b/>
          <w:sz w:val="22"/>
          <w:lang w:val="es-MX"/>
        </w:rPr>
      </w:r>
      <w:r w:rsidR="00263C32" w:rsidRPr="00F12BB2">
        <w:rPr>
          <w:rFonts w:ascii="Arial" w:hAnsi="Arial" w:cs="Arial"/>
          <w:b/>
          <w:sz w:val="22"/>
          <w:lang w:val="es-MX"/>
        </w:rPr>
        <w:fldChar w:fldCharType="end"/>
      </w:r>
      <w:bookmarkEnd w:id="1"/>
      <w:r w:rsidR="007C220F">
        <w:rPr>
          <w:rFonts w:ascii="Arial" w:hAnsi="Arial" w:cs="Arial"/>
          <w:b/>
          <w:sz w:val="22"/>
          <w:lang w:val="es-MX"/>
        </w:rPr>
        <w:t xml:space="preserve"> </w:t>
      </w:r>
      <w:r w:rsidRPr="00F12BB2">
        <w:rPr>
          <w:rFonts w:ascii="Arial" w:hAnsi="Arial" w:cs="Arial"/>
          <w:b/>
          <w:sz w:val="22"/>
          <w:lang w:val="es-MX"/>
        </w:rPr>
        <w:t xml:space="preserve">No  </w:t>
      </w:r>
      <w:r w:rsidR="007C220F" w:rsidRPr="007F377D">
        <w:rPr>
          <w:rFonts w:ascii="Arial" w:hAnsi="Arial" w:cs="Arial"/>
          <w:b/>
          <w:bCs/>
          <w:sz w:val="22"/>
          <w:lang w:val="es-MX"/>
        </w:rPr>
        <w:t>Evaluación inicial:</w:t>
      </w:r>
      <w:r w:rsidR="007C220F" w:rsidRPr="007F377D">
        <w:rPr>
          <w:rFonts w:ascii="Arial" w:hAnsi="Arial" w:cs="Arial"/>
          <w:sz w:val="22"/>
          <w:lang w:val="es-MX"/>
        </w:rPr>
        <w:t xml:space="preserve"> </w:t>
      </w:r>
      <w:r w:rsidR="007C220F" w:rsidRPr="007F377D">
        <w:rPr>
          <w:rFonts w:ascii="Arial" w:hAnsi="Arial" w:cs="Arial"/>
          <w:sz w:val="22"/>
          <w:szCs w:val="22"/>
          <w:lang w:val="es-MX"/>
        </w:rPr>
        <w:t xml:space="preserve">Documentación de un médico </w:t>
      </w:r>
      <w:r w:rsidR="007C220F">
        <w:rPr>
          <w:rFonts w:ascii="Arial" w:hAnsi="Arial" w:cs="Arial"/>
          <w:sz w:val="22"/>
          <w:szCs w:val="22"/>
          <w:lang w:val="es-MX"/>
        </w:rPr>
        <w:t>acreditado</w:t>
      </w:r>
      <w:r w:rsidR="007C220F" w:rsidRPr="007F377D">
        <w:rPr>
          <w:rFonts w:ascii="Arial" w:hAnsi="Arial" w:cs="Arial"/>
          <w:sz w:val="22"/>
          <w:szCs w:val="22"/>
          <w:lang w:val="es-MX"/>
        </w:rPr>
        <w:t xml:space="preserve">, dentro de los doce (12) meses </w:t>
      </w:r>
      <w:r w:rsidR="007C220F">
        <w:rPr>
          <w:rFonts w:ascii="Arial" w:hAnsi="Arial" w:cs="Arial"/>
          <w:sz w:val="22"/>
          <w:szCs w:val="22"/>
          <w:lang w:val="es-MX"/>
        </w:rPr>
        <w:t>previos</w:t>
      </w:r>
      <w:r w:rsidR="007C220F" w:rsidRPr="007F377D">
        <w:rPr>
          <w:rFonts w:ascii="Arial" w:hAnsi="Arial" w:cs="Arial"/>
          <w:sz w:val="22"/>
          <w:szCs w:val="22"/>
          <w:lang w:val="es-MX"/>
        </w:rPr>
        <w:t xml:space="preserve"> a la evaluación inicial que constate que el niño/a ha sufrido de un daño cerebral (por ejemplo: fractura de cráneo, contusiones, y/o heridas de bala, etcétera) dando lugar al comienzo de un impedimento</w:t>
      </w:r>
      <w:r w:rsidR="007C220F">
        <w:rPr>
          <w:rFonts w:ascii="Arial" w:hAnsi="Arial" w:cs="Arial"/>
          <w:sz w:val="22"/>
          <w:szCs w:val="22"/>
          <w:lang w:val="es-MX"/>
        </w:rPr>
        <w:t>.</w:t>
      </w:r>
      <w:r w:rsidRPr="00F12BB2">
        <w:rPr>
          <w:rFonts w:ascii="Arial" w:hAnsi="Arial" w:cs="Arial"/>
          <w:sz w:val="22"/>
          <w:lang w:val="es-MX"/>
        </w:rPr>
        <w:t xml:space="preserve"> </w:t>
      </w:r>
    </w:p>
    <w:p w:rsidR="008C4871" w:rsidRPr="00F12BB2" w:rsidRDefault="008C4871" w:rsidP="008C4871">
      <w:pPr>
        <w:tabs>
          <w:tab w:val="num" w:pos="450"/>
        </w:tabs>
        <w:ind w:left="1440" w:hanging="1680"/>
        <w:rPr>
          <w:rFonts w:ascii="Arial" w:hAnsi="Arial" w:cs="Arial"/>
          <w:sz w:val="22"/>
          <w:lang w:val="es-MX"/>
        </w:rPr>
      </w:pPr>
    </w:p>
    <w:p w:rsidR="008C4871" w:rsidRPr="00F12BB2" w:rsidRDefault="007C220F" w:rsidP="008C4871">
      <w:pPr>
        <w:tabs>
          <w:tab w:val="num" w:pos="450"/>
        </w:tabs>
        <w:ind w:left="1440" w:hanging="1440"/>
        <w:jc w:val="center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Y</w:t>
      </w:r>
    </w:p>
    <w:p w:rsidR="008C4871" w:rsidRPr="00F12BB2" w:rsidRDefault="008C4871" w:rsidP="008C4871">
      <w:pPr>
        <w:ind w:left="1350" w:hanging="1350"/>
        <w:rPr>
          <w:rFonts w:ascii="Arial" w:hAnsi="Arial" w:cs="Arial"/>
          <w:sz w:val="22"/>
          <w:lang w:val="es-MX"/>
        </w:rPr>
      </w:pPr>
    </w:p>
    <w:p w:rsidR="008C4871" w:rsidRPr="007C220F" w:rsidRDefault="008C4871" w:rsidP="008C4871">
      <w:pPr>
        <w:pStyle w:val="BodyText"/>
        <w:tabs>
          <w:tab w:val="num" w:pos="450"/>
          <w:tab w:val="left" w:pos="1350"/>
        </w:tabs>
        <w:ind w:left="1440" w:hanging="1680"/>
        <w:rPr>
          <w:rFonts w:ascii="Arial" w:hAnsi="Arial" w:cs="Arial"/>
          <w:sz w:val="22"/>
          <w:lang w:val="es-MX"/>
        </w:rPr>
      </w:pPr>
      <w:r w:rsidRPr="00F12BB2">
        <w:rPr>
          <w:rFonts w:ascii="Arial" w:hAnsi="Arial" w:cs="Arial"/>
          <w:b/>
          <w:sz w:val="22"/>
          <w:lang w:val="es-MX"/>
        </w:rPr>
        <w:t xml:space="preserve">B. </w:t>
      </w:r>
      <w:r w:rsidR="00263C32" w:rsidRPr="00F12BB2">
        <w:rPr>
          <w:rFonts w:ascii="Arial" w:hAnsi="Arial" w:cs="Arial"/>
          <w:b/>
          <w:sz w:val="22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12BB2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263C32" w:rsidRPr="00F12BB2">
        <w:rPr>
          <w:rFonts w:ascii="Arial" w:hAnsi="Arial" w:cs="Arial"/>
          <w:b/>
          <w:sz w:val="22"/>
          <w:lang w:val="es-MX"/>
        </w:rPr>
      </w:r>
      <w:r w:rsidR="00263C32" w:rsidRPr="00F12BB2">
        <w:rPr>
          <w:rFonts w:ascii="Arial" w:hAnsi="Arial" w:cs="Arial"/>
          <w:b/>
          <w:sz w:val="22"/>
          <w:lang w:val="es-MX"/>
        </w:rPr>
        <w:fldChar w:fldCharType="end"/>
      </w:r>
      <w:bookmarkEnd w:id="2"/>
      <w:r w:rsidR="007C220F">
        <w:rPr>
          <w:rFonts w:ascii="Arial" w:hAnsi="Arial" w:cs="Arial"/>
          <w:b/>
          <w:sz w:val="22"/>
          <w:lang w:val="es-MX"/>
        </w:rPr>
        <w:t xml:space="preserve"> </w:t>
      </w:r>
      <w:r w:rsidR="007C220F" w:rsidRPr="007C220F">
        <w:rPr>
          <w:rFonts w:ascii="Arial" w:hAnsi="Arial" w:cs="Arial"/>
          <w:b/>
          <w:sz w:val="22"/>
          <w:lang w:val="es-MX"/>
        </w:rPr>
        <w:t>Sí</w:t>
      </w:r>
      <w:r w:rsidRPr="007C220F">
        <w:rPr>
          <w:rFonts w:ascii="Arial" w:hAnsi="Arial" w:cs="Arial"/>
          <w:b/>
          <w:sz w:val="22"/>
          <w:lang w:val="es-MX"/>
        </w:rPr>
        <w:t xml:space="preserve"> </w:t>
      </w:r>
      <w:r w:rsidR="001456F4" w:rsidRPr="007C220F">
        <w:rPr>
          <w:rFonts w:ascii="Arial" w:hAnsi="Arial" w:cs="Arial"/>
          <w:b/>
          <w:sz w:val="22"/>
          <w:lang w:val="es-MX"/>
        </w:rPr>
        <w:t xml:space="preserve"> </w:t>
      </w:r>
      <w:r w:rsidR="00263C32" w:rsidRPr="00F12BB2">
        <w:rPr>
          <w:rFonts w:ascii="Arial" w:hAnsi="Arial" w:cs="Arial"/>
          <w:b/>
          <w:sz w:val="22"/>
          <w:lang w:val="es-MX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7C220F">
        <w:rPr>
          <w:rFonts w:ascii="Arial" w:hAnsi="Arial" w:cs="Arial"/>
          <w:b/>
          <w:sz w:val="22"/>
          <w:lang w:val="es-MX"/>
        </w:rPr>
        <w:instrText xml:space="preserve"> FORMCHECKBOX </w:instrText>
      </w:r>
      <w:r w:rsidR="00263C32" w:rsidRPr="00F12BB2">
        <w:rPr>
          <w:rFonts w:ascii="Arial" w:hAnsi="Arial" w:cs="Arial"/>
          <w:b/>
          <w:sz w:val="22"/>
          <w:lang w:val="es-MX"/>
        </w:rPr>
      </w:r>
      <w:r w:rsidR="00263C32" w:rsidRPr="00F12BB2">
        <w:rPr>
          <w:rFonts w:ascii="Arial" w:hAnsi="Arial" w:cs="Arial"/>
          <w:b/>
          <w:sz w:val="22"/>
          <w:lang w:val="es-MX"/>
        </w:rPr>
        <w:fldChar w:fldCharType="end"/>
      </w:r>
      <w:bookmarkEnd w:id="3"/>
      <w:r w:rsidR="007C220F" w:rsidRPr="007C220F">
        <w:rPr>
          <w:rFonts w:ascii="Arial" w:hAnsi="Arial" w:cs="Arial"/>
          <w:b/>
          <w:sz w:val="22"/>
          <w:lang w:val="es-MX"/>
        </w:rPr>
        <w:t xml:space="preserve"> </w:t>
      </w:r>
      <w:r w:rsidRPr="007C220F">
        <w:rPr>
          <w:rFonts w:ascii="Arial" w:hAnsi="Arial" w:cs="Arial"/>
          <w:b/>
          <w:sz w:val="22"/>
          <w:lang w:val="es-MX"/>
        </w:rPr>
        <w:t xml:space="preserve">No  </w:t>
      </w:r>
      <w:r w:rsidR="007C220F" w:rsidRPr="007F377D">
        <w:rPr>
          <w:rFonts w:ascii="Arial" w:hAnsi="Arial" w:cs="Arial"/>
          <w:sz w:val="22"/>
          <w:szCs w:val="22"/>
          <w:lang w:val="es-MX"/>
        </w:rPr>
        <w:t>Documentación de que la l</w:t>
      </w:r>
      <w:r w:rsidR="007C220F">
        <w:rPr>
          <w:rFonts w:ascii="Arial" w:hAnsi="Arial" w:cs="Arial"/>
          <w:sz w:val="22"/>
          <w:szCs w:val="22"/>
          <w:lang w:val="es-MX"/>
        </w:rPr>
        <w:t>esión cerebral traumática afecta</w:t>
      </w:r>
      <w:r w:rsidR="007C220F" w:rsidRPr="007F377D">
        <w:rPr>
          <w:rFonts w:ascii="Arial" w:hAnsi="Arial" w:cs="Arial"/>
          <w:sz w:val="22"/>
          <w:szCs w:val="22"/>
          <w:lang w:val="es-MX"/>
        </w:rPr>
        <w:t xml:space="preserve"> negativamente el desempeño escolar del niño/a en una o más de las siguientes áreas: habilidad cognitiva, comportamiento social, uso de habilidades adaptativas, habilidades físicas, visión, oído y/o habilidad para comunicarse.</w:t>
      </w:r>
    </w:p>
    <w:p w:rsidR="008C4871" w:rsidRPr="007C220F" w:rsidRDefault="008C4871" w:rsidP="008C4871">
      <w:pPr>
        <w:ind w:left="1350" w:hanging="1350"/>
        <w:rPr>
          <w:rFonts w:ascii="Arial" w:hAnsi="Arial" w:cs="Arial"/>
          <w:lang w:val="es-MX"/>
        </w:rPr>
      </w:pPr>
    </w:p>
    <w:p w:rsidR="008C4871" w:rsidRPr="007C220F" w:rsidRDefault="008C4871" w:rsidP="008C4871">
      <w:pPr>
        <w:rPr>
          <w:rFonts w:ascii="Tahoma" w:hAnsi="Tahoma" w:cs="Tahoma"/>
          <w:sz w:val="22"/>
          <w:szCs w:val="22"/>
          <w:u w:val="single"/>
          <w:lang w:val="es-MX"/>
        </w:rPr>
      </w:pPr>
    </w:p>
    <w:p w:rsidR="008C4871" w:rsidRPr="007C220F" w:rsidRDefault="008C4871">
      <w:pPr>
        <w:rPr>
          <w:lang w:val="es-MX"/>
        </w:rPr>
      </w:pPr>
    </w:p>
    <w:sectPr w:rsidR="008C4871" w:rsidRPr="007C220F" w:rsidSect="008C487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F3" w:rsidRDefault="009C05F3" w:rsidP="008C4871">
      <w:r>
        <w:separator/>
      </w:r>
    </w:p>
  </w:endnote>
  <w:endnote w:type="continuationSeparator" w:id="0">
    <w:p w:rsidR="009C05F3" w:rsidRDefault="009C05F3" w:rsidP="008C4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71" w:rsidRPr="001D79E4" w:rsidRDefault="008C4871" w:rsidP="008C4871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3347AF">
      <w:rPr>
        <w:rStyle w:val="PageNumber"/>
        <w:rFonts w:ascii="Arial" w:hAnsi="Arial" w:cs="Arial"/>
        <w:sz w:val="16"/>
        <w:szCs w:val="16"/>
      </w:rPr>
      <w:t xml:space="preserve">Page </w:t>
    </w:r>
    <w:r w:rsidR="00263C32" w:rsidRPr="003347AF">
      <w:rPr>
        <w:rStyle w:val="PageNumber"/>
        <w:rFonts w:ascii="Arial" w:hAnsi="Arial" w:cs="Arial"/>
        <w:sz w:val="16"/>
        <w:szCs w:val="16"/>
      </w:rPr>
      <w:fldChar w:fldCharType="begin"/>
    </w:r>
    <w:r w:rsidRPr="003347AF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63C32" w:rsidRPr="003347AF">
      <w:rPr>
        <w:rStyle w:val="PageNumber"/>
        <w:rFonts w:ascii="Arial" w:hAnsi="Arial" w:cs="Arial"/>
        <w:sz w:val="16"/>
        <w:szCs w:val="16"/>
      </w:rPr>
      <w:fldChar w:fldCharType="separate"/>
    </w:r>
    <w:r w:rsidR="009263A1">
      <w:rPr>
        <w:rStyle w:val="PageNumber"/>
        <w:rFonts w:ascii="Arial" w:hAnsi="Arial" w:cs="Arial"/>
        <w:noProof/>
        <w:sz w:val="16"/>
        <w:szCs w:val="16"/>
      </w:rPr>
      <w:t>1</w:t>
    </w:r>
    <w:r w:rsidR="00263C32" w:rsidRPr="003347AF">
      <w:rPr>
        <w:rStyle w:val="PageNumber"/>
        <w:rFonts w:ascii="Arial" w:hAnsi="Arial" w:cs="Arial"/>
        <w:sz w:val="16"/>
        <w:szCs w:val="16"/>
      </w:rPr>
      <w:fldChar w:fldCharType="end"/>
    </w:r>
    <w:r w:rsidRPr="003347AF">
      <w:rPr>
        <w:rStyle w:val="PageNumber"/>
        <w:rFonts w:ascii="Arial" w:hAnsi="Arial" w:cs="Arial"/>
        <w:sz w:val="16"/>
        <w:szCs w:val="16"/>
      </w:rPr>
      <w:t xml:space="preserve"> of </w:t>
    </w:r>
    <w:r w:rsidR="00263C32" w:rsidRPr="003347AF">
      <w:rPr>
        <w:rStyle w:val="PageNumber"/>
        <w:rFonts w:ascii="Arial" w:hAnsi="Arial" w:cs="Arial"/>
        <w:sz w:val="16"/>
        <w:szCs w:val="16"/>
      </w:rPr>
      <w:fldChar w:fldCharType="begin"/>
    </w:r>
    <w:r w:rsidRPr="003347AF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263C32" w:rsidRPr="003347AF">
      <w:rPr>
        <w:rStyle w:val="PageNumber"/>
        <w:rFonts w:ascii="Arial" w:hAnsi="Arial" w:cs="Arial"/>
        <w:sz w:val="16"/>
        <w:szCs w:val="16"/>
      </w:rPr>
      <w:fldChar w:fldCharType="separate"/>
    </w:r>
    <w:r w:rsidR="009263A1">
      <w:rPr>
        <w:rStyle w:val="PageNumber"/>
        <w:rFonts w:ascii="Arial" w:hAnsi="Arial" w:cs="Arial"/>
        <w:noProof/>
        <w:sz w:val="16"/>
        <w:szCs w:val="16"/>
      </w:rPr>
      <w:t>1</w:t>
    </w:r>
    <w:r w:rsidR="00263C32" w:rsidRPr="003347AF">
      <w:rPr>
        <w:rStyle w:val="PageNumber"/>
        <w:rFonts w:ascii="Arial" w:hAnsi="Arial" w:cs="Arial"/>
        <w:sz w:val="16"/>
        <w:szCs w:val="16"/>
      </w:rPr>
      <w:fldChar w:fldCharType="end"/>
    </w:r>
  </w:p>
  <w:p w:rsidR="008C4871" w:rsidRPr="001D79E4" w:rsidRDefault="008C4871" w:rsidP="008C4871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1D79E4">
      <w:rPr>
        <w:rStyle w:val="PageNumber"/>
        <w:rFonts w:ascii="Arial" w:hAnsi="Arial" w:cs="Arial"/>
        <w:sz w:val="16"/>
        <w:szCs w:val="16"/>
      </w:rPr>
      <w:t>WDE Model Form</w:t>
    </w:r>
    <w:r>
      <w:rPr>
        <w:rStyle w:val="PageNumber"/>
        <w:rFonts w:ascii="Arial" w:hAnsi="Arial" w:cs="Arial"/>
        <w:sz w:val="16"/>
        <w:szCs w:val="16"/>
      </w:rPr>
      <w:t xml:space="preserve"> E-TBI</w:t>
    </w:r>
    <w:r w:rsidR="00F12BB2">
      <w:rPr>
        <w:rStyle w:val="PageNumber"/>
        <w:rFonts w:ascii="Arial" w:hAnsi="Arial" w:cs="Arial"/>
        <w:sz w:val="16"/>
        <w:szCs w:val="16"/>
      </w:rPr>
      <w:t xml:space="preserve"> (Spanish)</w:t>
    </w:r>
  </w:p>
  <w:p w:rsidR="008C4871" w:rsidRDefault="008C4871" w:rsidP="008C4871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Updated 05/</w:t>
    </w:r>
    <w:r w:rsidR="00741310">
      <w:rPr>
        <w:rStyle w:val="PageNumber"/>
        <w:rFonts w:ascii="Arial" w:hAnsi="Arial" w:cs="Arial"/>
        <w:sz w:val="16"/>
        <w:szCs w:val="16"/>
      </w:rPr>
      <w:t>02/2011</w:t>
    </w:r>
  </w:p>
  <w:p w:rsidR="00F12BB2" w:rsidRPr="001D79E4" w:rsidRDefault="00F12BB2" w:rsidP="008C4871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Translation: August,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F3" w:rsidRDefault="009C05F3" w:rsidP="008C4871">
      <w:r>
        <w:separator/>
      </w:r>
    </w:p>
  </w:footnote>
  <w:footnote w:type="continuationSeparator" w:id="0">
    <w:p w:rsidR="009C05F3" w:rsidRDefault="009C05F3" w:rsidP="008C4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71" w:rsidRPr="001D79E4" w:rsidRDefault="008C4871" w:rsidP="008C4871">
    <w:pPr>
      <w:pStyle w:val="Header"/>
      <w:ind w:left="-120"/>
      <w:rPr>
        <w:rFonts w:ascii="Arial" w:hAnsi="Arial" w:cs="Arial"/>
        <w:sz w:val="16"/>
        <w:szCs w:val="16"/>
      </w:rPr>
    </w:pPr>
    <w:r w:rsidRPr="001D79E4">
      <w:rPr>
        <w:rFonts w:ascii="Arial" w:hAnsi="Arial" w:cs="Arial"/>
        <w:sz w:val="16"/>
        <w:szCs w:val="16"/>
      </w:rPr>
      <w:t>E-TBI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3DB9"/>
    <w:multiLevelType w:val="singleLevel"/>
    <w:tmpl w:val="6936C220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FB1CBA"/>
    <w:rsid w:val="001456F4"/>
    <w:rsid w:val="00263C32"/>
    <w:rsid w:val="00535E41"/>
    <w:rsid w:val="0063375F"/>
    <w:rsid w:val="00741310"/>
    <w:rsid w:val="007C220F"/>
    <w:rsid w:val="008C4871"/>
    <w:rsid w:val="009263A1"/>
    <w:rsid w:val="009C05F3"/>
    <w:rsid w:val="00A35773"/>
    <w:rsid w:val="00A54A57"/>
    <w:rsid w:val="00D43FDC"/>
    <w:rsid w:val="00F12BB2"/>
    <w:rsid w:val="00FB1C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1CBA"/>
    <w:rPr>
      <w:sz w:val="24"/>
    </w:rPr>
  </w:style>
  <w:style w:type="paragraph" w:customStyle="1" w:styleId="maintext">
    <w:name w:val="main text"/>
    <w:basedOn w:val="Normal"/>
    <w:rsid w:val="00FB1CBA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rsid w:val="00FB1CBA"/>
    <w:rPr>
      <w:sz w:val="22"/>
    </w:rPr>
  </w:style>
  <w:style w:type="table" w:styleId="TableGrid">
    <w:name w:val="Table Grid"/>
    <w:basedOn w:val="TableNormal"/>
    <w:rsid w:val="00FB1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D79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9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79E4"/>
  </w:style>
  <w:style w:type="character" w:customStyle="1" w:styleId="BodyTextChar">
    <w:name w:val="Body Text Char"/>
    <w:basedOn w:val="DefaultParagraphFont"/>
    <w:link w:val="BodyText"/>
    <w:rsid w:val="007C22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Criteria Checklist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Checklist</dc:title>
  <dc:subject/>
  <dc:creator>Joan</dc:creator>
  <cp:keywords/>
  <dc:description/>
  <cp:lastModifiedBy>Tom Duncan</cp:lastModifiedBy>
  <cp:revision>2</cp:revision>
  <cp:lastPrinted>2011-09-06T00:38:00Z</cp:lastPrinted>
  <dcterms:created xsi:type="dcterms:W3CDTF">2011-09-06T16:16:00Z</dcterms:created>
  <dcterms:modified xsi:type="dcterms:W3CDTF">2011-09-06T16:16:00Z</dcterms:modified>
</cp:coreProperties>
</file>