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073EB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  <w:bookmarkStart w:id="0" w:name="_GoBack"/>
      <w:bookmarkEnd w:id="0"/>
    </w:p>
    <w:p w14:paraId="2FA073EC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r w:rsidRPr="004A4E9B">
        <w:rPr>
          <w:rFonts w:ascii="Univers" w:hAnsi="Univers"/>
          <w:b/>
          <w:sz w:val="18"/>
        </w:rPr>
        <w:t>United States</w:t>
      </w:r>
    </w:p>
    <w:p w14:paraId="2FA073ED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r w:rsidRPr="004A4E9B">
        <w:rPr>
          <w:rFonts w:ascii="Univers" w:hAnsi="Univers"/>
          <w:b/>
          <w:sz w:val="18"/>
        </w:rPr>
        <w:t>Department of</w:t>
      </w:r>
    </w:p>
    <w:p w14:paraId="2FA073EE" w14:textId="77777777" w:rsidR="00151289" w:rsidRPr="004A4E9B" w:rsidRDefault="00151289">
      <w:pPr>
        <w:framePr w:w="1378" w:hSpace="180" w:wrap="around" w:vAnchor="text" w:hAnchor="page" w:x="493" w:y="151"/>
        <w:ind w:left="-720" w:firstLine="720"/>
      </w:pPr>
      <w:r w:rsidRPr="004A4E9B">
        <w:rPr>
          <w:rFonts w:ascii="Univers" w:hAnsi="Univers"/>
          <w:b/>
          <w:sz w:val="18"/>
        </w:rPr>
        <w:t>Agriculture</w:t>
      </w:r>
    </w:p>
    <w:p w14:paraId="2FA073EF" w14:textId="77777777" w:rsidR="00151289" w:rsidRPr="004A4E9B" w:rsidRDefault="00151289">
      <w:pPr>
        <w:framePr w:w="1378" w:hSpace="180" w:wrap="around" w:vAnchor="text" w:hAnchor="page" w:x="493" w:y="151"/>
        <w:ind w:left="-720" w:firstLine="720"/>
      </w:pPr>
    </w:p>
    <w:p w14:paraId="2FA073F0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 w:rsidRPr="004A4E9B">
        <w:rPr>
          <w:rFonts w:ascii="Univers" w:hAnsi="Univers"/>
          <w:sz w:val="16"/>
        </w:rPr>
        <w:t>Food and</w:t>
      </w:r>
    </w:p>
    <w:p w14:paraId="2FA073F1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 w:rsidRPr="004A4E9B">
        <w:rPr>
          <w:rFonts w:ascii="Univers" w:hAnsi="Univers"/>
          <w:sz w:val="16"/>
        </w:rPr>
        <w:t xml:space="preserve">Nutrition          </w:t>
      </w:r>
    </w:p>
    <w:p w14:paraId="2FA073F2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 w:rsidRPr="004A4E9B">
        <w:rPr>
          <w:rFonts w:ascii="Univers" w:hAnsi="Univers"/>
          <w:sz w:val="16"/>
        </w:rPr>
        <w:t>Service</w:t>
      </w:r>
    </w:p>
    <w:p w14:paraId="2FA073F3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3F4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3F5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 w:rsidRPr="004A4E9B">
        <w:rPr>
          <w:rFonts w:ascii="Univers" w:hAnsi="Univers"/>
          <w:sz w:val="16"/>
        </w:rPr>
        <w:t>3101 Park</w:t>
      </w:r>
    </w:p>
    <w:p w14:paraId="2FA073F6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 w:rsidRPr="004A4E9B">
        <w:rPr>
          <w:rFonts w:ascii="Univers" w:hAnsi="Univers"/>
          <w:sz w:val="16"/>
        </w:rPr>
        <w:t>Center Drive</w:t>
      </w:r>
    </w:p>
    <w:p w14:paraId="2FA073F7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 w:rsidRPr="004A4E9B">
        <w:rPr>
          <w:rFonts w:ascii="Univers" w:hAnsi="Univers"/>
          <w:sz w:val="16"/>
        </w:rPr>
        <w:t>Alexandria, VA</w:t>
      </w:r>
    </w:p>
    <w:p w14:paraId="2FA073F8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 w:rsidRPr="004A4E9B">
        <w:rPr>
          <w:rFonts w:ascii="Univers" w:hAnsi="Univers"/>
          <w:sz w:val="16"/>
        </w:rPr>
        <w:t>22302-1500</w:t>
      </w:r>
    </w:p>
    <w:p w14:paraId="2FA073F9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3FA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3FB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3FC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3FD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3FE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3FF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400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401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402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403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404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405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406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407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408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409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40A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40B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40C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40D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40E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40F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410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411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412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413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414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415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416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417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418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419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41A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41B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41C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41D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41E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41F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420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421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422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423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424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425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426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427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428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429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42A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42B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42C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42D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42E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2FA0742F" w14:textId="77777777" w:rsidR="00151289" w:rsidRPr="004A4E9B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14:paraId="659ABFC9" w14:textId="77777777" w:rsidR="00824212" w:rsidRDefault="00824212" w:rsidP="00791EB8">
      <w:pPr>
        <w:rPr>
          <w:rFonts w:ascii="Univers" w:hAnsi="Univers"/>
        </w:rPr>
      </w:pPr>
    </w:p>
    <w:p w14:paraId="2FA07431" w14:textId="415A5B1C" w:rsidR="00791EB8" w:rsidRPr="004A4E9B" w:rsidRDefault="004A70E7" w:rsidP="00791EB8">
      <w:pPr>
        <w:rPr>
          <w:rFonts w:ascii="Univers" w:hAnsi="Univers"/>
        </w:rPr>
      </w:pPr>
      <w:r>
        <w:rPr>
          <w:noProof/>
        </w:rPr>
        <w:drawing>
          <wp:anchor distT="0" distB="0" distL="118745" distR="118745" simplePos="0" relativeHeight="251657728" behindDoc="0" locked="0" layoutInCell="0" allowOverlap="1" wp14:anchorId="2FA07482" wp14:editId="2FA07483">
            <wp:simplePos x="0" y="0"/>
            <wp:positionH relativeFrom="page">
              <wp:posOffset>1371600</wp:posOffset>
            </wp:positionH>
            <wp:positionV relativeFrom="paragraph">
              <wp:posOffset>-640080</wp:posOffset>
            </wp:positionV>
            <wp:extent cx="762000" cy="523875"/>
            <wp:effectExtent l="19050" t="0" r="0" b="0"/>
            <wp:wrapSquare wrapText="bothSides"/>
            <wp:docPr id="2" name="Picture 2" descr="USD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DA Symbo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A07432" w14:textId="77777777" w:rsidR="00791EB8" w:rsidRPr="004A4E9B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14:paraId="2FA07433" w14:textId="77777777" w:rsidR="00791EB8" w:rsidRPr="004A4E9B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14:paraId="2FA07434" w14:textId="77777777" w:rsidR="00791EB8" w:rsidRPr="004A4E9B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14:paraId="2FA07435" w14:textId="77777777" w:rsidR="00791EB8" w:rsidRPr="004A4E9B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14:paraId="2FA07436" w14:textId="77777777" w:rsidR="00791EB8" w:rsidRPr="004A4E9B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14:paraId="2FA07437" w14:textId="77777777" w:rsidR="00791EB8" w:rsidRPr="004A4E9B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14:paraId="2FA07438" w14:textId="77777777" w:rsidR="00791EB8" w:rsidRPr="004A4E9B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14:paraId="2FA07439" w14:textId="77777777" w:rsidR="00791EB8" w:rsidRPr="004A4E9B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14:paraId="2FA0743A" w14:textId="77777777" w:rsidR="00791EB8" w:rsidRPr="004A4E9B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14:paraId="2FA0743B" w14:textId="77777777" w:rsidR="00791EB8" w:rsidRPr="004A4E9B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14:paraId="2FA0743C" w14:textId="77777777" w:rsidR="00791EB8" w:rsidRPr="004A4E9B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14:paraId="2FA0743D" w14:textId="77777777" w:rsidR="00791EB8" w:rsidRPr="004A4E9B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14:paraId="2FA0743E" w14:textId="77777777" w:rsidR="00791EB8" w:rsidRPr="004A4E9B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14:paraId="2FA0743F" w14:textId="77777777" w:rsidR="00791EB8" w:rsidRPr="004A4E9B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14:paraId="2FA07440" w14:textId="77777777" w:rsidR="00791EB8" w:rsidRPr="004A4E9B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14:paraId="2FA07441" w14:textId="77777777" w:rsidR="00791EB8" w:rsidRPr="004A4E9B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14:paraId="2FA07442" w14:textId="77777777" w:rsidR="00791EB8" w:rsidRPr="004A4E9B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14:paraId="2FA07443" w14:textId="77777777" w:rsidR="00791EB8" w:rsidRPr="004A4E9B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14:paraId="2FA07444" w14:textId="77777777" w:rsidR="00791EB8" w:rsidRPr="004A4E9B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14:paraId="2FA07445" w14:textId="77777777" w:rsidR="00791EB8" w:rsidRPr="004A4E9B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14:paraId="2FA07446" w14:textId="77777777" w:rsidR="00791EB8" w:rsidRPr="004A4E9B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14:paraId="2FA07447" w14:textId="77777777" w:rsidR="00791EB8" w:rsidRPr="004A4E9B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14:paraId="2FA07448" w14:textId="77777777" w:rsidR="00791EB8" w:rsidRPr="004A4E9B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14:paraId="2FA07449" w14:textId="77777777" w:rsidR="00791EB8" w:rsidRPr="004A4E9B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14:paraId="2FA0744A" w14:textId="77777777" w:rsidR="00791EB8" w:rsidRPr="004A4E9B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14:paraId="2FA0744B" w14:textId="77777777" w:rsidR="00791EB8" w:rsidRPr="004A4E9B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14:paraId="2FA0744C" w14:textId="77777777" w:rsidR="00791EB8" w:rsidRPr="004A4E9B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14:paraId="2FA0744D" w14:textId="77777777" w:rsidR="00791EB8" w:rsidRPr="004A4E9B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14:paraId="2FA0744E" w14:textId="77777777" w:rsidR="00791EB8" w:rsidRPr="004A4E9B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14:paraId="2FA0744F" w14:textId="77777777" w:rsidR="00791EB8" w:rsidRPr="004A4E9B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14:paraId="2FA07450" w14:textId="77777777" w:rsidR="00791EB8" w:rsidRPr="00824212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4"/>
        </w:rPr>
      </w:pPr>
    </w:p>
    <w:p w14:paraId="2FA07451" w14:textId="77777777" w:rsidR="00791EB8" w:rsidRPr="00824212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4"/>
        </w:rPr>
      </w:pPr>
    </w:p>
    <w:p w14:paraId="2FA07452" w14:textId="77777777" w:rsidR="00791EB8" w:rsidRPr="00824212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4"/>
        </w:rPr>
      </w:pPr>
    </w:p>
    <w:p w14:paraId="2FA07453" w14:textId="77777777" w:rsidR="00791EB8" w:rsidRPr="004A4E9B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14:paraId="2FA07454" w14:textId="77777777" w:rsidR="00791EB8" w:rsidRPr="004A4E9B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14:paraId="2FA07455" w14:textId="77777777" w:rsidR="00791EB8" w:rsidRPr="004A4E9B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14:paraId="2FA07456" w14:textId="77777777" w:rsidR="00791EB8" w:rsidRPr="004A4E9B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14:paraId="2FA07457" w14:textId="77777777" w:rsidR="00791EB8" w:rsidRPr="004A4E9B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14:paraId="2FA07458" w14:textId="77777777" w:rsidR="00791EB8" w:rsidRPr="004A4E9B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14:paraId="2FA07459" w14:textId="77777777" w:rsidR="00791EB8" w:rsidRPr="004A4E9B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14:paraId="2FA0745A" w14:textId="77777777" w:rsidR="00791EB8" w:rsidRPr="004A4E9B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14:paraId="2FA0745B" w14:textId="77777777" w:rsidR="00791EB8" w:rsidRPr="004A4E9B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14:paraId="2FA0745C" w14:textId="77777777" w:rsidR="00791EB8" w:rsidRPr="004A4E9B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14:paraId="2FA0745D" w14:textId="77777777" w:rsidR="00791EB8" w:rsidRPr="004A4E9B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14:paraId="2FA0745E" w14:textId="77777777" w:rsidR="00791EB8" w:rsidRPr="004A4E9B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14:paraId="2FA0745F" w14:textId="77777777" w:rsidR="00791EB8" w:rsidRPr="004A4E9B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14:paraId="2FA07460" w14:textId="77777777" w:rsidR="00791EB8" w:rsidRPr="004A4E9B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14:paraId="2FA07461" w14:textId="77777777" w:rsidR="00791EB8" w:rsidRPr="004A4E9B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14:paraId="2FA07462" w14:textId="77777777" w:rsidR="00791EB8" w:rsidRPr="004A4E9B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14:paraId="2FA07463" w14:textId="77777777" w:rsidR="00791EB8" w:rsidRPr="004A4E9B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14:paraId="2FA07464" w14:textId="77777777" w:rsidR="00791EB8" w:rsidRPr="004A4E9B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14:paraId="2FA07465" w14:textId="77777777" w:rsidR="00791EB8" w:rsidRPr="004A4E9B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14:paraId="2FA07466" w14:textId="77777777" w:rsidR="00791EB8" w:rsidRPr="004A4E9B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14:paraId="2FA07467" w14:textId="77777777" w:rsidR="00791EB8" w:rsidRPr="004A4E9B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14:paraId="2FA07468" w14:textId="77777777" w:rsidR="00791EB8" w:rsidRPr="004A4E9B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</w:rPr>
      </w:pPr>
    </w:p>
    <w:p w14:paraId="4A853376" w14:textId="77777777" w:rsidR="00932C40" w:rsidRDefault="00932C40" w:rsidP="000A1E5C">
      <w:pPr>
        <w:rPr>
          <w:b/>
          <w:sz w:val="24"/>
          <w:szCs w:val="24"/>
        </w:rPr>
      </w:pPr>
    </w:p>
    <w:p w14:paraId="73140D02" w14:textId="77777777" w:rsidR="00932C40" w:rsidRDefault="00932C40" w:rsidP="000A1E5C">
      <w:pPr>
        <w:rPr>
          <w:b/>
          <w:sz w:val="24"/>
          <w:szCs w:val="24"/>
        </w:rPr>
      </w:pPr>
    </w:p>
    <w:p w14:paraId="2FA07469" w14:textId="2C8B7D4D" w:rsidR="000A1E5C" w:rsidRPr="005574B3" w:rsidRDefault="001E2623" w:rsidP="000A1E5C">
      <w:pPr>
        <w:rPr>
          <w:sz w:val="24"/>
          <w:szCs w:val="24"/>
        </w:rPr>
      </w:pPr>
      <w:r w:rsidRPr="004A4E9B">
        <w:rPr>
          <w:b/>
          <w:sz w:val="24"/>
          <w:szCs w:val="24"/>
        </w:rPr>
        <w:t>DATE:</w:t>
      </w:r>
      <w:r w:rsidRPr="004A4E9B">
        <w:rPr>
          <w:b/>
          <w:sz w:val="24"/>
          <w:szCs w:val="24"/>
        </w:rPr>
        <w:tab/>
      </w:r>
      <w:r w:rsidR="000A1E5C">
        <w:rPr>
          <w:b/>
          <w:sz w:val="24"/>
          <w:szCs w:val="24"/>
        </w:rPr>
        <w:tab/>
      </w:r>
      <w:r w:rsidR="005574B3">
        <w:rPr>
          <w:sz w:val="24"/>
          <w:szCs w:val="24"/>
        </w:rPr>
        <w:t xml:space="preserve">October </w:t>
      </w:r>
      <w:r w:rsidR="003E69D6">
        <w:rPr>
          <w:sz w:val="24"/>
          <w:szCs w:val="24"/>
        </w:rPr>
        <w:t>8</w:t>
      </w:r>
      <w:r w:rsidR="005574B3">
        <w:rPr>
          <w:sz w:val="24"/>
          <w:szCs w:val="24"/>
        </w:rPr>
        <w:t>, 2014</w:t>
      </w:r>
    </w:p>
    <w:p w14:paraId="2FA0746A" w14:textId="77777777" w:rsidR="001E2623" w:rsidRPr="004A4E9B" w:rsidRDefault="001E2623" w:rsidP="001E2623">
      <w:pPr>
        <w:rPr>
          <w:b/>
          <w:sz w:val="24"/>
          <w:szCs w:val="24"/>
        </w:rPr>
      </w:pPr>
    </w:p>
    <w:p w14:paraId="2FA0746B" w14:textId="407BB207" w:rsidR="001E2623" w:rsidRPr="004A4E9B" w:rsidRDefault="001E2623" w:rsidP="001E2623">
      <w:pPr>
        <w:rPr>
          <w:sz w:val="24"/>
          <w:szCs w:val="24"/>
        </w:rPr>
      </w:pPr>
      <w:r w:rsidRPr="004A4E9B">
        <w:rPr>
          <w:b/>
          <w:sz w:val="24"/>
          <w:szCs w:val="24"/>
        </w:rPr>
        <w:t>MEMO CODE:</w:t>
      </w:r>
      <w:r w:rsidRPr="004A4E9B">
        <w:rPr>
          <w:b/>
          <w:sz w:val="24"/>
          <w:szCs w:val="24"/>
        </w:rPr>
        <w:tab/>
      </w:r>
      <w:r w:rsidR="000A1E5C">
        <w:rPr>
          <w:sz w:val="24"/>
          <w:szCs w:val="24"/>
        </w:rPr>
        <w:t xml:space="preserve">SP </w:t>
      </w:r>
      <w:r w:rsidR="003E69D6">
        <w:rPr>
          <w:sz w:val="24"/>
          <w:szCs w:val="24"/>
        </w:rPr>
        <w:t>02</w:t>
      </w:r>
      <w:r w:rsidR="000A1E5C">
        <w:rPr>
          <w:sz w:val="24"/>
          <w:szCs w:val="24"/>
        </w:rPr>
        <w:t>-201</w:t>
      </w:r>
      <w:r w:rsidR="001E36AD">
        <w:rPr>
          <w:sz w:val="24"/>
          <w:szCs w:val="24"/>
        </w:rPr>
        <w:t>5</w:t>
      </w:r>
    </w:p>
    <w:p w14:paraId="2FA0746C" w14:textId="77777777" w:rsidR="001E2623" w:rsidRPr="004A4E9B" w:rsidRDefault="001E2623" w:rsidP="001E2623">
      <w:pPr>
        <w:rPr>
          <w:sz w:val="24"/>
          <w:szCs w:val="24"/>
        </w:rPr>
      </w:pPr>
    </w:p>
    <w:p w14:paraId="2FA0746D" w14:textId="6343E914" w:rsidR="00A77833" w:rsidRPr="00DB28DB" w:rsidRDefault="001E2623" w:rsidP="009B7A65">
      <w:pPr>
        <w:rPr>
          <w:sz w:val="24"/>
          <w:szCs w:val="24"/>
        </w:rPr>
      </w:pPr>
      <w:r w:rsidRPr="004A4E9B">
        <w:rPr>
          <w:b/>
          <w:sz w:val="24"/>
          <w:szCs w:val="24"/>
        </w:rPr>
        <w:t>SUBJECT:</w:t>
      </w:r>
      <w:r w:rsidRPr="004A4E9B">
        <w:rPr>
          <w:sz w:val="24"/>
          <w:szCs w:val="24"/>
        </w:rPr>
        <w:tab/>
      </w:r>
      <w:r w:rsidR="00562BAA">
        <w:rPr>
          <w:sz w:val="24"/>
          <w:szCs w:val="24"/>
        </w:rPr>
        <w:t xml:space="preserve">Online </w:t>
      </w:r>
      <w:r w:rsidR="00322443">
        <w:rPr>
          <w:sz w:val="24"/>
          <w:szCs w:val="24"/>
        </w:rPr>
        <w:t xml:space="preserve">Fees in the </w:t>
      </w:r>
      <w:r w:rsidR="00F77E11">
        <w:rPr>
          <w:sz w:val="24"/>
          <w:szCs w:val="24"/>
        </w:rPr>
        <w:t xml:space="preserve">School Meal </w:t>
      </w:r>
      <w:r w:rsidR="00DB28DB">
        <w:rPr>
          <w:sz w:val="24"/>
          <w:szCs w:val="24"/>
        </w:rPr>
        <w:t>Program</w:t>
      </w:r>
      <w:r w:rsidR="00562BAA">
        <w:rPr>
          <w:sz w:val="24"/>
          <w:szCs w:val="24"/>
        </w:rPr>
        <w:t>s</w:t>
      </w:r>
      <w:r w:rsidR="00DB28DB">
        <w:rPr>
          <w:sz w:val="24"/>
          <w:szCs w:val="24"/>
        </w:rPr>
        <w:t xml:space="preserve"> </w:t>
      </w:r>
    </w:p>
    <w:p w14:paraId="2FA0746E" w14:textId="77777777" w:rsidR="001E2623" w:rsidRPr="004A4E9B" w:rsidRDefault="001E2623" w:rsidP="001E2623">
      <w:pPr>
        <w:tabs>
          <w:tab w:val="left" w:pos="720"/>
          <w:tab w:val="left" w:pos="1440"/>
          <w:tab w:val="left" w:pos="2160"/>
          <w:tab w:val="left" w:pos="2880"/>
          <w:tab w:val="center" w:pos="4328"/>
        </w:tabs>
        <w:ind w:left="2880" w:hanging="2880"/>
        <w:rPr>
          <w:sz w:val="24"/>
          <w:szCs w:val="24"/>
        </w:rPr>
      </w:pPr>
      <w:r w:rsidRPr="004A4E9B">
        <w:rPr>
          <w:sz w:val="24"/>
          <w:szCs w:val="24"/>
        </w:rPr>
        <w:tab/>
      </w:r>
      <w:r w:rsidRPr="004A4E9B">
        <w:rPr>
          <w:sz w:val="24"/>
          <w:szCs w:val="24"/>
        </w:rPr>
        <w:tab/>
      </w:r>
      <w:r w:rsidRPr="004A4E9B">
        <w:rPr>
          <w:sz w:val="24"/>
          <w:szCs w:val="24"/>
        </w:rPr>
        <w:tab/>
      </w:r>
      <w:r w:rsidRPr="004A4E9B">
        <w:rPr>
          <w:sz w:val="24"/>
          <w:szCs w:val="24"/>
        </w:rPr>
        <w:tab/>
        <w:t xml:space="preserve"> </w:t>
      </w:r>
      <w:r w:rsidRPr="004A4E9B">
        <w:rPr>
          <w:sz w:val="24"/>
          <w:szCs w:val="24"/>
        </w:rPr>
        <w:tab/>
      </w:r>
    </w:p>
    <w:p w14:paraId="2FA0746F" w14:textId="58EB4A19" w:rsidR="001E2623" w:rsidRPr="004A4E9B" w:rsidRDefault="001E2623" w:rsidP="001E2623">
      <w:pPr>
        <w:rPr>
          <w:sz w:val="24"/>
          <w:szCs w:val="24"/>
        </w:rPr>
      </w:pPr>
      <w:r w:rsidRPr="004A4E9B">
        <w:rPr>
          <w:b/>
          <w:sz w:val="24"/>
          <w:szCs w:val="24"/>
        </w:rPr>
        <w:t>TO:</w:t>
      </w:r>
      <w:r w:rsidRPr="004A4E9B">
        <w:rPr>
          <w:sz w:val="24"/>
          <w:szCs w:val="24"/>
        </w:rPr>
        <w:tab/>
      </w:r>
      <w:r w:rsidRPr="004A4E9B">
        <w:rPr>
          <w:sz w:val="24"/>
          <w:szCs w:val="24"/>
        </w:rPr>
        <w:tab/>
        <w:t>Regional Directors</w:t>
      </w:r>
    </w:p>
    <w:p w14:paraId="2FA07470" w14:textId="77777777" w:rsidR="001E2623" w:rsidRPr="004A4E9B" w:rsidRDefault="001E2623" w:rsidP="001E2623">
      <w:pPr>
        <w:rPr>
          <w:sz w:val="24"/>
          <w:szCs w:val="24"/>
        </w:rPr>
      </w:pPr>
      <w:r w:rsidRPr="004A4E9B">
        <w:rPr>
          <w:sz w:val="24"/>
          <w:szCs w:val="24"/>
        </w:rPr>
        <w:tab/>
      </w:r>
      <w:r w:rsidRPr="004A4E9B">
        <w:rPr>
          <w:sz w:val="24"/>
          <w:szCs w:val="24"/>
        </w:rPr>
        <w:tab/>
      </w:r>
      <w:r w:rsidRPr="004A4E9B">
        <w:rPr>
          <w:sz w:val="24"/>
          <w:szCs w:val="24"/>
        </w:rPr>
        <w:tab/>
        <w:t>Special Nutrition Programs</w:t>
      </w:r>
    </w:p>
    <w:p w14:paraId="2FA07471" w14:textId="77777777" w:rsidR="001E2623" w:rsidRPr="004A4E9B" w:rsidRDefault="001E2623" w:rsidP="001E2623">
      <w:pPr>
        <w:rPr>
          <w:sz w:val="24"/>
          <w:szCs w:val="24"/>
        </w:rPr>
      </w:pPr>
      <w:r w:rsidRPr="004A4E9B">
        <w:rPr>
          <w:sz w:val="24"/>
          <w:szCs w:val="24"/>
        </w:rPr>
        <w:tab/>
      </w:r>
      <w:r w:rsidRPr="004A4E9B">
        <w:rPr>
          <w:sz w:val="24"/>
          <w:szCs w:val="24"/>
        </w:rPr>
        <w:tab/>
      </w:r>
      <w:r w:rsidRPr="004A4E9B">
        <w:rPr>
          <w:sz w:val="24"/>
          <w:szCs w:val="24"/>
        </w:rPr>
        <w:tab/>
        <w:t>All Regions</w:t>
      </w:r>
    </w:p>
    <w:p w14:paraId="2FA07472" w14:textId="77777777" w:rsidR="001E2623" w:rsidRPr="004A4E9B" w:rsidRDefault="001E2623" w:rsidP="001E2623">
      <w:pPr>
        <w:rPr>
          <w:sz w:val="24"/>
          <w:szCs w:val="24"/>
        </w:rPr>
      </w:pPr>
      <w:r w:rsidRPr="004A4E9B">
        <w:rPr>
          <w:sz w:val="24"/>
          <w:szCs w:val="24"/>
        </w:rPr>
        <w:tab/>
      </w:r>
    </w:p>
    <w:p w14:paraId="2FA07473" w14:textId="77777777" w:rsidR="001E2623" w:rsidRPr="004A4E9B" w:rsidRDefault="001E2623" w:rsidP="001E2623">
      <w:pPr>
        <w:rPr>
          <w:sz w:val="24"/>
          <w:szCs w:val="24"/>
        </w:rPr>
      </w:pPr>
      <w:r w:rsidRPr="004A4E9B">
        <w:rPr>
          <w:sz w:val="24"/>
          <w:szCs w:val="24"/>
        </w:rPr>
        <w:tab/>
      </w:r>
      <w:r w:rsidRPr="004A4E9B">
        <w:rPr>
          <w:sz w:val="24"/>
          <w:szCs w:val="24"/>
        </w:rPr>
        <w:tab/>
      </w:r>
      <w:r w:rsidRPr="004A4E9B">
        <w:rPr>
          <w:sz w:val="24"/>
          <w:szCs w:val="24"/>
        </w:rPr>
        <w:tab/>
        <w:t>State Directors</w:t>
      </w:r>
    </w:p>
    <w:p w14:paraId="2FA07474" w14:textId="77777777" w:rsidR="001E2623" w:rsidRPr="004A4E9B" w:rsidRDefault="001E2623" w:rsidP="001E2623">
      <w:pPr>
        <w:rPr>
          <w:sz w:val="24"/>
          <w:szCs w:val="24"/>
        </w:rPr>
      </w:pPr>
      <w:r w:rsidRPr="004A4E9B">
        <w:rPr>
          <w:sz w:val="24"/>
          <w:szCs w:val="24"/>
        </w:rPr>
        <w:tab/>
      </w:r>
      <w:r w:rsidRPr="004A4E9B">
        <w:rPr>
          <w:sz w:val="24"/>
          <w:szCs w:val="24"/>
        </w:rPr>
        <w:tab/>
      </w:r>
      <w:r w:rsidRPr="004A4E9B">
        <w:rPr>
          <w:sz w:val="24"/>
          <w:szCs w:val="24"/>
        </w:rPr>
        <w:tab/>
        <w:t>Child Nutrition Programs</w:t>
      </w:r>
    </w:p>
    <w:p w14:paraId="2FA07475" w14:textId="77777777" w:rsidR="001E2623" w:rsidRPr="004A4E9B" w:rsidRDefault="001E2623" w:rsidP="001E2623">
      <w:pPr>
        <w:rPr>
          <w:sz w:val="24"/>
          <w:szCs w:val="24"/>
        </w:rPr>
      </w:pPr>
      <w:r w:rsidRPr="004A4E9B">
        <w:rPr>
          <w:sz w:val="24"/>
          <w:szCs w:val="24"/>
        </w:rPr>
        <w:tab/>
      </w:r>
      <w:r w:rsidRPr="004A4E9B">
        <w:rPr>
          <w:sz w:val="24"/>
          <w:szCs w:val="24"/>
        </w:rPr>
        <w:tab/>
      </w:r>
      <w:r w:rsidRPr="004A4E9B">
        <w:rPr>
          <w:sz w:val="24"/>
          <w:szCs w:val="24"/>
        </w:rPr>
        <w:tab/>
        <w:t>All States</w:t>
      </w:r>
    </w:p>
    <w:p w14:paraId="2FA07476" w14:textId="77777777" w:rsidR="001E2623" w:rsidRDefault="001E2623" w:rsidP="001E2623">
      <w:pPr>
        <w:rPr>
          <w:sz w:val="24"/>
          <w:szCs w:val="24"/>
        </w:rPr>
      </w:pPr>
    </w:p>
    <w:p w14:paraId="7CBC6AB1" w14:textId="77777777" w:rsidR="00824212" w:rsidRPr="004A4E9B" w:rsidRDefault="00824212" w:rsidP="001E2623">
      <w:pPr>
        <w:rPr>
          <w:sz w:val="24"/>
          <w:szCs w:val="24"/>
        </w:rPr>
      </w:pPr>
    </w:p>
    <w:p w14:paraId="2FA07477" w14:textId="77777777" w:rsidR="00E62691" w:rsidRDefault="006269FF" w:rsidP="00824212">
      <w:pPr>
        <w:pStyle w:val="BodyTextIndent"/>
        <w:spacing w:after="0"/>
        <w:ind w:left="0"/>
        <w:rPr>
          <w:color w:val="000000"/>
          <w:sz w:val="24"/>
          <w:szCs w:val="24"/>
        </w:rPr>
      </w:pPr>
      <w:r>
        <w:rPr>
          <w:sz w:val="24"/>
          <w:szCs w:val="24"/>
        </w:rPr>
        <w:t>The Food and Nutrition Service</w:t>
      </w:r>
      <w:r w:rsidRPr="006269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(FNS) </w:t>
      </w:r>
      <w:r w:rsidRPr="006269FF">
        <w:rPr>
          <w:sz w:val="24"/>
          <w:szCs w:val="24"/>
        </w:rPr>
        <w:t>considers access to a healthy school meal a critical function of Child Nutrition Programs.</w:t>
      </w:r>
      <w:r>
        <w:rPr>
          <w:color w:val="000000"/>
          <w:sz w:val="24"/>
          <w:szCs w:val="24"/>
        </w:rPr>
        <w:t xml:space="preserve">  </w:t>
      </w:r>
      <w:r w:rsidR="003201B4">
        <w:rPr>
          <w:color w:val="000000"/>
          <w:sz w:val="24"/>
          <w:szCs w:val="24"/>
        </w:rPr>
        <w:t>F</w:t>
      </w:r>
      <w:r>
        <w:rPr>
          <w:color w:val="000000"/>
          <w:sz w:val="24"/>
          <w:szCs w:val="24"/>
        </w:rPr>
        <w:t>NS Instruction 782-6 established the longstanding policy</w:t>
      </w:r>
      <w:r w:rsidR="003201B4">
        <w:rPr>
          <w:color w:val="000000"/>
          <w:sz w:val="24"/>
          <w:szCs w:val="24"/>
        </w:rPr>
        <w:t xml:space="preserve"> </w:t>
      </w:r>
      <w:r w:rsidR="00562BAA">
        <w:rPr>
          <w:color w:val="000000"/>
          <w:sz w:val="24"/>
          <w:szCs w:val="24"/>
        </w:rPr>
        <w:t>that c</w:t>
      </w:r>
      <w:r w:rsidR="00322443">
        <w:rPr>
          <w:color w:val="000000"/>
          <w:sz w:val="24"/>
          <w:szCs w:val="24"/>
        </w:rPr>
        <w:t xml:space="preserve">hildren participating in </w:t>
      </w:r>
      <w:r w:rsidR="00960215">
        <w:rPr>
          <w:color w:val="000000"/>
          <w:sz w:val="24"/>
          <w:szCs w:val="24"/>
        </w:rPr>
        <w:t xml:space="preserve">the </w:t>
      </w:r>
      <w:r w:rsidR="000E23FD">
        <w:rPr>
          <w:color w:val="000000"/>
          <w:sz w:val="24"/>
          <w:szCs w:val="24"/>
        </w:rPr>
        <w:t>school m</w:t>
      </w:r>
      <w:r w:rsidR="006C34E7">
        <w:rPr>
          <w:color w:val="000000"/>
          <w:sz w:val="24"/>
          <w:szCs w:val="24"/>
        </w:rPr>
        <w:t>eal</w:t>
      </w:r>
      <w:r w:rsidR="000E23FD">
        <w:rPr>
          <w:color w:val="000000"/>
          <w:sz w:val="24"/>
          <w:szCs w:val="24"/>
        </w:rPr>
        <w:t xml:space="preserve"> p</w:t>
      </w:r>
      <w:r w:rsidR="00E62691">
        <w:rPr>
          <w:color w:val="000000"/>
          <w:sz w:val="24"/>
          <w:szCs w:val="24"/>
        </w:rPr>
        <w:t xml:space="preserve">rograms </w:t>
      </w:r>
      <w:r w:rsidR="00B16889" w:rsidRPr="001A037F">
        <w:rPr>
          <w:color w:val="000000"/>
          <w:sz w:val="24"/>
          <w:szCs w:val="24"/>
        </w:rPr>
        <w:t xml:space="preserve">not be charged any </w:t>
      </w:r>
      <w:r w:rsidR="00562BAA">
        <w:rPr>
          <w:color w:val="000000"/>
          <w:sz w:val="24"/>
          <w:szCs w:val="24"/>
        </w:rPr>
        <w:t xml:space="preserve">additional fees for </w:t>
      </w:r>
      <w:r w:rsidR="00B16889" w:rsidRPr="001A037F">
        <w:rPr>
          <w:color w:val="000000"/>
          <w:sz w:val="24"/>
          <w:szCs w:val="24"/>
        </w:rPr>
        <w:t>services provided in conjunction with the d</w:t>
      </w:r>
      <w:r>
        <w:rPr>
          <w:color w:val="000000"/>
          <w:sz w:val="24"/>
          <w:szCs w:val="24"/>
        </w:rPr>
        <w:t xml:space="preserve">elivery of these </w:t>
      </w:r>
      <w:r w:rsidR="00B16889" w:rsidRPr="001A037F">
        <w:rPr>
          <w:color w:val="000000"/>
          <w:sz w:val="24"/>
          <w:szCs w:val="24"/>
        </w:rPr>
        <w:t>prog</w:t>
      </w:r>
      <w:r w:rsidR="00322443">
        <w:rPr>
          <w:color w:val="000000"/>
          <w:sz w:val="24"/>
          <w:szCs w:val="24"/>
        </w:rPr>
        <w:t>rams</w:t>
      </w:r>
      <w:r w:rsidR="00746048">
        <w:rPr>
          <w:color w:val="000000"/>
          <w:sz w:val="24"/>
          <w:szCs w:val="24"/>
        </w:rPr>
        <w:t>.  C</w:t>
      </w:r>
      <w:r w:rsidR="00B16889" w:rsidRPr="001A037F">
        <w:rPr>
          <w:color w:val="000000"/>
          <w:sz w:val="24"/>
          <w:szCs w:val="24"/>
        </w:rPr>
        <w:t>harging fees in addition to the regular reduced price o</w:t>
      </w:r>
      <w:r w:rsidR="00746048">
        <w:rPr>
          <w:color w:val="000000"/>
          <w:sz w:val="24"/>
          <w:szCs w:val="24"/>
        </w:rPr>
        <w:t>r paid meal charge limits</w:t>
      </w:r>
      <w:r w:rsidR="00B16889" w:rsidRPr="001A037F">
        <w:rPr>
          <w:color w:val="000000"/>
          <w:sz w:val="24"/>
          <w:szCs w:val="24"/>
        </w:rPr>
        <w:t xml:space="preserve"> access to the program</w:t>
      </w:r>
      <w:r w:rsidR="00604349">
        <w:rPr>
          <w:color w:val="000000"/>
          <w:sz w:val="24"/>
          <w:szCs w:val="24"/>
        </w:rPr>
        <w:t>s</w:t>
      </w:r>
      <w:r w:rsidR="00746048">
        <w:rPr>
          <w:color w:val="000000"/>
          <w:sz w:val="24"/>
          <w:szCs w:val="24"/>
        </w:rPr>
        <w:t xml:space="preserve"> and imposes</w:t>
      </w:r>
      <w:r w:rsidR="00B16889" w:rsidRPr="001A037F">
        <w:rPr>
          <w:color w:val="000000"/>
          <w:sz w:val="24"/>
          <w:szCs w:val="24"/>
        </w:rPr>
        <w:t xml:space="preserve"> an additional criterion for participation.</w:t>
      </w:r>
      <w:r w:rsidR="00C019DD">
        <w:rPr>
          <w:color w:val="000000"/>
          <w:sz w:val="24"/>
          <w:szCs w:val="24"/>
        </w:rPr>
        <w:t xml:space="preserve">  This memorandum</w:t>
      </w:r>
      <w:r w:rsidR="001F0660">
        <w:rPr>
          <w:color w:val="000000"/>
          <w:sz w:val="24"/>
          <w:szCs w:val="24"/>
        </w:rPr>
        <w:t xml:space="preserve"> </w:t>
      </w:r>
      <w:r w:rsidR="00E62691">
        <w:rPr>
          <w:color w:val="000000"/>
          <w:sz w:val="24"/>
          <w:szCs w:val="24"/>
        </w:rPr>
        <w:t>address</w:t>
      </w:r>
      <w:r w:rsidR="001F0660">
        <w:rPr>
          <w:color w:val="000000"/>
          <w:sz w:val="24"/>
          <w:szCs w:val="24"/>
        </w:rPr>
        <w:t>es</w:t>
      </w:r>
      <w:r w:rsidR="00E62691">
        <w:rPr>
          <w:color w:val="000000"/>
          <w:sz w:val="24"/>
          <w:szCs w:val="24"/>
        </w:rPr>
        <w:t xml:space="preserve"> </w:t>
      </w:r>
      <w:r w:rsidR="000F4B37">
        <w:rPr>
          <w:color w:val="000000"/>
          <w:sz w:val="24"/>
          <w:szCs w:val="24"/>
        </w:rPr>
        <w:t xml:space="preserve">recent </w:t>
      </w:r>
      <w:r w:rsidR="00E62691">
        <w:rPr>
          <w:color w:val="000000"/>
          <w:sz w:val="24"/>
          <w:szCs w:val="24"/>
        </w:rPr>
        <w:t xml:space="preserve">questions regarding how this policy applies to fees associated with online services in </w:t>
      </w:r>
      <w:r w:rsidR="000E23FD">
        <w:rPr>
          <w:color w:val="000000"/>
          <w:sz w:val="24"/>
          <w:szCs w:val="24"/>
        </w:rPr>
        <w:t>school m</w:t>
      </w:r>
      <w:r w:rsidR="008E3390">
        <w:rPr>
          <w:color w:val="000000"/>
          <w:sz w:val="24"/>
          <w:szCs w:val="24"/>
        </w:rPr>
        <w:t>eal</w:t>
      </w:r>
      <w:r w:rsidR="000E23FD">
        <w:rPr>
          <w:color w:val="000000"/>
          <w:sz w:val="24"/>
          <w:szCs w:val="24"/>
        </w:rPr>
        <w:t xml:space="preserve"> p</w:t>
      </w:r>
      <w:r w:rsidR="00E62691">
        <w:rPr>
          <w:color w:val="000000"/>
          <w:sz w:val="24"/>
          <w:szCs w:val="24"/>
        </w:rPr>
        <w:t>rograms.</w:t>
      </w:r>
    </w:p>
    <w:p w14:paraId="178CEC2B" w14:textId="77777777" w:rsidR="00824212" w:rsidRDefault="00824212" w:rsidP="00824212">
      <w:pPr>
        <w:pStyle w:val="BodyTextIndent"/>
        <w:spacing w:after="0"/>
        <w:ind w:left="0"/>
        <w:rPr>
          <w:color w:val="000000"/>
          <w:sz w:val="24"/>
          <w:szCs w:val="24"/>
        </w:rPr>
      </w:pPr>
    </w:p>
    <w:p w14:paraId="2FA07478" w14:textId="77777777" w:rsidR="000E23FD" w:rsidRDefault="000E23FD" w:rsidP="00824212">
      <w:pPr>
        <w:pStyle w:val="BodyTextIndent"/>
        <w:spacing w:after="0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Many school food authorities (SFAs) offer online services to parents, including providing online </w:t>
      </w:r>
      <w:r w:rsidR="00DC4A5B">
        <w:rPr>
          <w:color w:val="000000"/>
          <w:sz w:val="24"/>
          <w:szCs w:val="24"/>
        </w:rPr>
        <w:t xml:space="preserve">options </w:t>
      </w:r>
      <w:r>
        <w:rPr>
          <w:color w:val="000000"/>
          <w:sz w:val="24"/>
          <w:szCs w:val="24"/>
        </w:rPr>
        <w:t xml:space="preserve">for parents to add money to their children’s meal account.  SFAs </w:t>
      </w:r>
      <w:r w:rsidR="00D85AF9">
        <w:rPr>
          <w:color w:val="000000"/>
          <w:sz w:val="24"/>
          <w:szCs w:val="24"/>
        </w:rPr>
        <w:t>can charge a fee for these types of services</w:t>
      </w:r>
      <w:r>
        <w:rPr>
          <w:color w:val="000000"/>
          <w:sz w:val="24"/>
          <w:szCs w:val="24"/>
        </w:rPr>
        <w:t xml:space="preserve"> </w:t>
      </w:r>
      <w:r w:rsidR="00D85AF9">
        <w:rPr>
          <w:color w:val="000000"/>
          <w:sz w:val="24"/>
          <w:szCs w:val="24"/>
        </w:rPr>
        <w:t xml:space="preserve">but only </w:t>
      </w:r>
      <w:r>
        <w:rPr>
          <w:color w:val="000000"/>
          <w:sz w:val="24"/>
          <w:szCs w:val="24"/>
        </w:rPr>
        <w:t>if the SFA also offers a method</w:t>
      </w:r>
      <w:r w:rsidR="00DC4A5B">
        <w:rPr>
          <w:color w:val="000000"/>
          <w:sz w:val="24"/>
          <w:szCs w:val="24"/>
        </w:rPr>
        <w:t xml:space="preserve"> for the household to add money to the account that does not add any additional fees</w:t>
      </w:r>
      <w:r w:rsidR="00D20B81">
        <w:rPr>
          <w:color w:val="000000"/>
          <w:sz w:val="24"/>
          <w:szCs w:val="24"/>
        </w:rPr>
        <w:t xml:space="preserve"> for these services</w:t>
      </w:r>
      <w:r w:rsidR="00DC4A5B">
        <w:rPr>
          <w:color w:val="000000"/>
          <w:sz w:val="24"/>
          <w:szCs w:val="24"/>
        </w:rPr>
        <w:t xml:space="preserve">.  </w:t>
      </w:r>
      <w:r w:rsidR="00D20B81">
        <w:rPr>
          <w:color w:val="000000"/>
          <w:sz w:val="24"/>
          <w:szCs w:val="24"/>
        </w:rPr>
        <w:t xml:space="preserve">Examples of methods SFAs can use for parents to add money to their children’s meal account without incurring a fee include </w:t>
      </w:r>
      <w:r w:rsidR="00DC4A5B">
        <w:rPr>
          <w:color w:val="000000"/>
          <w:sz w:val="24"/>
          <w:szCs w:val="24"/>
        </w:rPr>
        <w:t xml:space="preserve">accepting </w:t>
      </w:r>
      <w:r w:rsidR="00A3390A">
        <w:rPr>
          <w:color w:val="000000"/>
          <w:sz w:val="24"/>
          <w:szCs w:val="24"/>
        </w:rPr>
        <w:t>money at the school food service office or</w:t>
      </w:r>
      <w:r w:rsidR="00746048">
        <w:rPr>
          <w:color w:val="000000"/>
          <w:sz w:val="24"/>
          <w:szCs w:val="24"/>
        </w:rPr>
        <w:t xml:space="preserve"> </w:t>
      </w:r>
      <w:r w:rsidR="00A3390A">
        <w:rPr>
          <w:color w:val="000000"/>
          <w:sz w:val="24"/>
          <w:szCs w:val="24"/>
        </w:rPr>
        <w:t xml:space="preserve">accepting cash payments at the point of service.  </w:t>
      </w:r>
    </w:p>
    <w:p w14:paraId="08E36B02" w14:textId="77777777" w:rsidR="00824212" w:rsidRDefault="00824212" w:rsidP="00824212">
      <w:pPr>
        <w:pStyle w:val="BodyTextIndent"/>
        <w:spacing w:after="0"/>
        <w:ind w:left="0"/>
        <w:rPr>
          <w:color w:val="000000"/>
          <w:sz w:val="24"/>
          <w:szCs w:val="24"/>
        </w:rPr>
      </w:pPr>
    </w:p>
    <w:p w14:paraId="2FA07479" w14:textId="77777777" w:rsidR="00A3390A" w:rsidRDefault="00A3390A" w:rsidP="00824212">
      <w:pPr>
        <w:pStyle w:val="BodyTextIndent"/>
        <w:spacing w:after="0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an alternative to charging parents a fee for these services, SFAs may use school food service </w:t>
      </w:r>
      <w:r w:rsidR="00983522">
        <w:rPr>
          <w:color w:val="000000"/>
          <w:sz w:val="24"/>
          <w:szCs w:val="24"/>
        </w:rPr>
        <w:t>account funds to cover the</w:t>
      </w:r>
      <w:r>
        <w:rPr>
          <w:color w:val="000000"/>
          <w:sz w:val="24"/>
          <w:szCs w:val="24"/>
        </w:rPr>
        <w:t xml:space="preserve"> cost of providing online services to parents.  </w:t>
      </w:r>
      <w:r w:rsidR="00983522">
        <w:rPr>
          <w:color w:val="000000"/>
          <w:sz w:val="24"/>
          <w:szCs w:val="24"/>
        </w:rPr>
        <w:t>If the school food service account does not have the funds t</w:t>
      </w:r>
      <w:r w:rsidR="00A30F46">
        <w:rPr>
          <w:color w:val="000000"/>
          <w:sz w:val="24"/>
          <w:szCs w:val="24"/>
        </w:rPr>
        <w:t>o</w:t>
      </w:r>
      <w:r w:rsidR="00983522">
        <w:rPr>
          <w:color w:val="000000"/>
          <w:sz w:val="24"/>
          <w:szCs w:val="24"/>
        </w:rPr>
        <w:t xml:space="preserve"> cover these costs, SFAs can seek</w:t>
      </w:r>
      <w:r w:rsidR="00501062">
        <w:rPr>
          <w:color w:val="000000"/>
          <w:sz w:val="24"/>
          <w:szCs w:val="24"/>
        </w:rPr>
        <w:t xml:space="preserve"> outside sources to cover the costs associa</w:t>
      </w:r>
      <w:r w:rsidR="00F45E4D">
        <w:rPr>
          <w:color w:val="000000"/>
          <w:sz w:val="24"/>
          <w:szCs w:val="24"/>
        </w:rPr>
        <w:t>ted with providing this service.</w:t>
      </w:r>
      <w:r w:rsidR="00501062">
        <w:rPr>
          <w:color w:val="000000"/>
          <w:sz w:val="24"/>
          <w:szCs w:val="24"/>
        </w:rPr>
        <w:t xml:space="preserve"> </w:t>
      </w:r>
      <w:r w:rsidR="00F45E4D">
        <w:rPr>
          <w:color w:val="000000"/>
          <w:sz w:val="24"/>
          <w:szCs w:val="24"/>
        </w:rPr>
        <w:t xml:space="preserve"> Outside funding for these purposes may include </w:t>
      </w:r>
      <w:r w:rsidR="00501062">
        <w:rPr>
          <w:color w:val="000000"/>
          <w:sz w:val="24"/>
          <w:szCs w:val="24"/>
        </w:rPr>
        <w:t xml:space="preserve">monies </w:t>
      </w:r>
      <w:r w:rsidR="00F45E4D">
        <w:rPr>
          <w:color w:val="000000"/>
          <w:sz w:val="24"/>
          <w:szCs w:val="24"/>
        </w:rPr>
        <w:t xml:space="preserve">donated </w:t>
      </w:r>
      <w:r w:rsidR="00501062">
        <w:rPr>
          <w:color w:val="000000"/>
          <w:sz w:val="24"/>
          <w:szCs w:val="24"/>
        </w:rPr>
        <w:t xml:space="preserve">from the general fund or outside organizations.  </w:t>
      </w:r>
    </w:p>
    <w:p w14:paraId="49C79672" w14:textId="77777777" w:rsidR="00824212" w:rsidRDefault="00824212" w:rsidP="00824212">
      <w:pPr>
        <w:pStyle w:val="BodyTextIndent"/>
        <w:spacing w:after="0"/>
        <w:ind w:left="0"/>
        <w:rPr>
          <w:color w:val="000000"/>
          <w:sz w:val="24"/>
          <w:szCs w:val="24"/>
        </w:rPr>
      </w:pPr>
    </w:p>
    <w:p w14:paraId="6355FEFC" w14:textId="77777777" w:rsidR="00824212" w:rsidRDefault="00824212" w:rsidP="00824212">
      <w:pPr>
        <w:pStyle w:val="BodyTextIndent"/>
        <w:spacing w:after="0"/>
        <w:ind w:left="0"/>
        <w:rPr>
          <w:color w:val="000000"/>
          <w:sz w:val="24"/>
          <w:szCs w:val="24"/>
        </w:rPr>
      </w:pPr>
    </w:p>
    <w:p w14:paraId="7523FEF5" w14:textId="77777777" w:rsidR="00824212" w:rsidRDefault="00824212" w:rsidP="00824212">
      <w:pPr>
        <w:pStyle w:val="BodyTextIndent"/>
        <w:spacing w:after="0"/>
        <w:ind w:left="0"/>
        <w:rPr>
          <w:color w:val="000000"/>
          <w:sz w:val="24"/>
          <w:szCs w:val="24"/>
        </w:rPr>
      </w:pPr>
    </w:p>
    <w:p w14:paraId="00F8EF0D" w14:textId="77777777" w:rsidR="00824212" w:rsidRDefault="00824212" w:rsidP="00824212">
      <w:pPr>
        <w:pStyle w:val="BodyTextIndent"/>
        <w:spacing w:after="0"/>
        <w:ind w:left="0"/>
        <w:rPr>
          <w:color w:val="000000"/>
          <w:sz w:val="24"/>
          <w:szCs w:val="24"/>
        </w:rPr>
      </w:pPr>
    </w:p>
    <w:p w14:paraId="68F7645E" w14:textId="77777777" w:rsidR="00824212" w:rsidRDefault="00824212" w:rsidP="00824212">
      <w:pPr>
        <w:pStyle w:val="BodyTextIndent"/>
        <w:spacing w:after="0"/>
        <w:ind w:left="0"/>
        <w:rPr>
          <w:color w:val="000000"/>
          <w:sz w:val="24"/>
          <w:szCs w:val="24"/>
        </w:rPr>
      </w:pPr>
    </w:p>
    <w:p w14:paraId="75D24F26" w14:textId="77777777" w:rsidR="00824212" w:rsidRDefault="00824212" w:rsidP="00824212">
      <w:pPr>
        <w:pStyle w:val="BodyTextIndent"/>
        <w:spacing w:after="0"/>
        <w:ind w:left="0"/>
        <w:rPr>
          <w:color w:val="000000"/>
          <w:sz w:val="24"/>
          <w:szCs w:val="24"/>
        </w:rPr>
      </w:pPr>
    </w:p>
    <w:p w14:paraId="2FA0747A" w14:textId="77777777" w:rsidR="0063434E" w:rsidRDefault="00EB7DC1" w:rsidP="00824212">
      <w:pPr>
        <w:pStyle w:val="BodyTextIndent"/>
        <w:spacing w:after="0"/>
        <w:ind w:left="0"/>
        <w:rPr>
          <w:color w:val="000000"/>
          <w:sz w:val="24"/>
          <w:szCs w:val="24"/>
        </w:rPr>
      </w:pPr>
      <w:r w:rsidRPr="001E7A09">
        <w:rPr>
          <w:sz w:val="24"/>
          <w:szCs w:val="24"/>
        </w:rPr>
        <w:t xml:space="preserve">State agencies are </w:t>
      </w:r>
      <w:r w:rsidR="005676A3">
        <w:rPr>
          <w:sz w:val="24"/>
          <w:szCs w:val="24"/>
        </w:rPr>
        <w:t xml:space="preserve">asked </w:t>
      </w:r>
      <w:r w:rsidRPr="001E7A09">
        <w:rPr>
          <w:sz w:val="24"/>
          <w:szCs w:val="24"/>
        </w:rPr>
        <w:t xml:space="preserve">to distribute this </w:t>
      </w:r>
      <w:r>
        <w:rPr>
          <w:sz w:val="24"/>
          <w:szCs w:val="24"/>
        </w:rPr>
        <w:t>M</w:t>
      </w:r>
      <w:r w:rsidRPr="001E7A09">
        <w:rPr>
          <w:sz w:val="24"/>
          <w:szCs w:val="24"/>
        </w:rPr>
        <w:t>emo</w:t>
      </w:r>
      <w:r>
        <w:rPr>
          <w:sz w:val="24"/>
          <w:szCs w:val="24"/>
        </w:rPr>
        <w:t>randum</w:t>
      </w:r>
      <w:r w:rsidRPr="001E7A09">
        <w:rPr>
          <w:sz w:val="24"/>
          <w:szCs w:val="24"/>
        </w:rPr>
        <w:t xml:space="preserve"> to program operators </w:t>
      </w:r>
      <w:r w:rsidR="005F4FFD">
        <w:rPr>
          <w:sz w:val="24"/>
          <w:szCs w:val="24"/>
        </w:rPr>
        <w:t>i</w:t>
      </w:r>
      <w:r w:rsidRPr="001E7A09">
        <w:rPr>
          <w:sz w:val="24"/>
          <w:szCs w:val="24"/>
        </w:rPr>
        <w:t>mmediately.</w:t>
      </w:r>
      <w:r>
        <w:rPr>
          <w:sz w:val="24"/>
          <w:szCs w:val="24"/>
        </w:rPr>
        <w:t xml:space="preserve">  </w:t>
      </w:r>
      <w:r w:rsidR="001E7A09" w:rsidRPr="001E7A09">
        <w:rPr>
          <w:sz w:val="24"/>
          <w:szCs w:val="24"/>
        </w:rPr>
        <w:t>SFAs sho</w:t>
      </w:r>
      <w:r w:rsidR="005B24C8">
        <w:rPr>
          <w:sz w:val="24"/>
          <w:szCs w:val="24"/>
        </w:rPr>
        <w:t>uld contact their State agency</w:t>
      </w:r>
      <w:r w:rsidR="001E7A09" w:rsidRPr="001E7A09">
        <w:rPr>
          <w:sz w:val="24"/>
          <w:szCs w:val="24"/>
        </w:rPr>
        <w:t xml:space="preserve"> for additional information. </w:t>
      </w:r>
      <w:r w:rsidR="000A1E5C">
        <w:rPr>
          <w:sz w:val="24"/>
          <w:szCs w:val="24"/>
        </w:rPr>
        <w:t xml:space="preserve"> </w:t>
      </w:r>
      <w:r w:rsidR="001E7A09" w:rsidRPr="001E7A09">
        <w:rPr>
          <w:sz w:val="24"/>
          <w:szCs w:val="24"/>
        </w:rPr>
        <w:t xml:space="preserve">State agencies may direct any questions concerning this guidance to the appropriate Food and Nutrition Service Regional Office. </w:t>
      </w:r>
    </w:p>
    <w:p w14:paraId="2FA0747B" w14:textId="77777777" w:rsidR="001E2623" w:rsidRPr="004A4E9B" w:rsidRDefault="001E2623" w:rsidP="00824212">
      <w:pPr>
        <w:rPr>
          <w:sz w:val="24"/>
          <w:szCs w:val="24"/>
        </w:rPr>
      </w:pPr>
    </w:p>
    <w:p w14:paraId="2FA0747D" w14:textId="251EC0B5" w:rsidR="00DB28DB" w:rsidRDefault="00485659" w:rsidP="0082421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CF39BF5" wp14:editId="1F875042">
            <wp:extent cx="1600200" cy="638175"/>
            <wp:effectExtent l="0" t="0" r="0" b="9525"/>
            <wp:docPr id="3" name="Picture 3" descr="J:\CND General\CND Correspondence Tracking\PartnerWeb Admin\Signatures\original_sig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CND General\CND Correspondence Tracking\PartnerWeb Admin\Signatures\original_signe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CE931" w14:textId="77777777" w:rsidR="00824212" w:rsidRPr="004A4E9B" w:rsidRDefault="00824212" w:rsidP="00824212">
      <w:pPr>
        <w:rPr>
          <w:sz w:val="24"/>
          <w:szCs w:val="24"/>
        </w:rPr>
      </w:pPr>
    </w:p>
    <w:p w14:paraId="2FA0747E" w14:textId="77777777" w:rsidR="001E2623" w:rsidRPr="004A4E9B" w:rsidRDefault="00667106" w:rsidP="00824212">
      <w:pPr>
        <w:rPr>
          <w:sz w:val="24"/>
          <w:szCs w:val="24"/>
        </w:rPr>
      </w:pPr>
      <w:r>
        <w:rPr>
          <w:sz w:val="24"/>
          <w:szCs w:val="24"/>
        </w:rPr>
        <w:t>Cynthia Long</w:t>
      </w:r>
    </w:p>
    <w:p w14:paraId="2FA0747F" w14:textId="77777777" w:rsidR="001E2623" w:rsidRPr="004A4E9B" w:rsidRDefault="00EB7DC1" w:rsidP="00824212">
      <w:pPr>
        <w:rPr>
          <w:sz w:val="24"/>
          <w:szCs w:val="24"/>
        </w:rPr>
      </w:pPr>
      <w:r>
        <w:rPr>
          <w:sz w:val="24"/>
          <w:szCs w:val="24"/>
        </w:rPr>
        <w:t>Deputy Administrator</w:t>
      </w:r>
    </w:p>
    <w:p w14:paraId="2FA07480" w14:textId="77777777" w:rsidR="00613738" w:rsidRDefault="00EB7DC1" w:rsidP="00027F75">
      <w:pPr>
        <w:rPr>
          <w:sz w:val="24"/>
          <w:szCs w:val="24"/>
        </w:rPr>
      </w:pPr>
      <w:r>
        <w:rPr>
          <w:sz w:val="24"/>
          <w:szCs w:val="24"/>
        </w:rPr>
        <w:t>Child Nutrition Programs</w:t>
      </w:r>
    </w:p>
    <w:p w14:paraId="20336AC7" w14:textId="77777777" w:rsidR="00824212" w:rsidRDefault="00824212" w:rsidP="00027F75">
      <w:pPr>
        <w:rPr>
          <w:sz w:val="24"/>
          <w:szCs w:val="24"/>
        </w:rPr>
      </w:pPr>
    </w:p>
    <w:p w14:paraId="37202812" w14:textId="7AC422B4" w:rsidR="00824212" w:rsidRDefault="00824212" w:rsidP="00027F75">
      <w:pPr>
        <w:rPr>
          <w:sz w:val="24"/>
          <w:szCs w:val="24"/>
        </w:rPr>
      </w:pPr>
    </w:p>
    <w:sectPr w:rsidR="00824212" w:rsidSect="000A1E5C">
      <w:headerReference w:type="default" r:id="rId14"/>
      <w:footerReference w:type="first" r:id="rId15"/>
      <w:pgSz w:w="12240" w:h="15840"/>
      <w:pgMar w:top="1440" w:right="1440" w:bottom="1440" w:left="172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61621" w14:textId="77777777" w:rsidR="009A4AC9" w:rsidRDefault="009A4AC9">
      <w:r>
        <w:separator/>
      </w:r>
    </w:p>
  </w:endnote>
  <w:endnote w:type="continuationSeparator" w:id="0">
    <w:p w14:paraId="14F01D50" w14:textId="77777777" w:rsidR="009A4AC9" w:rsidRDefault="009A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0748E" w14:textId="77777777" w:rsidR="00501062" w:rsidRDefault="00501062" w:rsidP="005646EF">
    <w:pPr>
      <w:pStyle w:val="Footer"/>
      <w:jc w:val="center"/>
    </w:pPr>
    <w:r>
      <w:rPr>
        <w:rFonts w:ascii="Univers" w:hAnsi="Univers"/>
        <w:sz w:val="16"/>
      </w:rPr>
      <w:t>AN EQUAL OPPORTUNITY EMPLOYER</w:t>
    </w:r>
  </w:p>
  <w:p w14:paraId="2FA0748F" w14:textId="77777777" w:rsidR="00501062" w:rsidRDefault="005010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46FE4" w14:textId="77777777" w:rsidR="009A4AC9" w:rsidRDefault="009A4AC9">
      <w:r>
        <w:separator/>
      </w:r>
    </w:p>
  </w:footnote>
  <w:footnote w:type="continuationSeparator" w:id="0">
    <w:p w14:paraId="67109AD1" w14:textId="77777777" w:rsidR="009A4AC9" w:rsidRDefault="009A4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0748A" w14:textId="77777777" w:rsidR="00501062" w:rsidRDefault="00501062" w:rsidP="000A1E5C">
    <w:pPr>
      <w:pStyle w:val="Header"/>
      <w:rPr>
        <w:sz w:val="24"/>
        <w:szCs w:val="24"/>
      </w:rPr>
    </w:pPr>
    <w:r w:rsidRPr="004A4E9B">
      <w:rPr>
        <w:sz w:val="24"/>
        <w:szCs w:val="24"/>
      </w:rPr>
      <w:t>Regional Directors</w:t>
    </w:r>
  </w:p>
  <w:p w14:paraId="2FA0748B" w14:textId="77777777" w:rsidR="00501062" w:rsidRDefault="00501062" w:rsidP="000A1E5C">
    <w:pPr>
      <w:pStyle w:val="Header"/>
      <w:rPr>
        <w:sz w:val="24"/>
        <w:szCs w:val="24"/>
      </w:rPr>
    </w:pPr>
    <w:r w:rsidRPr="004A4E9B">
      <w:rPr>
        <w:sz w:val="24"/>
        <w:szCs w:val="24"/>
      </w:rPr>
      <w:t>State Directors</w:t>
    </w:r>
  </w:p>
  <w:p w14:paraId="2FA0748C" w14:textId="77777777" w:rsidR="00501062" w:rsidRDefault="00501062">
    <w:pPr>
      <w:pStyle w:val="Header"/>
    </w:pPr>
    <w:r>
      <w:rPr>
        <w:sz w:val="24"/>
        <w:szCs w:val="24"/>
      </w:rPr>
      <w:t xml:space="preserve">Page </w:t>
    </w:r>
    <w:sdt>
      <w:sdtPr>
        <w:id w:val="189735343"/>
        <w:docPartObj>
          <w:docPartGallery w:val="Page Numbers (Top of Page)"/>
          <w:docPartUnique/>
        </w:docPartObj>
      </w:sdtPr>
      <w:sdtEndPr/>
      <w:sdtContent>
        <w:r w:rsidR="00824212">
          <w:fldChar w:fldCharType="begin"/>
        </w:r>
        <w:r w:rsidR="00824212">
          <w:instrText xml:space="preserve"> PAGE   \* MERGEFORMAT </w:instrText>
        </w:r>
        <w:r w:rsidR="00824212">
          <w:fldChar w:fldCharType="separate"/>
        </w:r>
        <w:r w:rsidR="003C1809">
          <w:rPr>
            <w:noProof/>
          </w:rPr>
          <w:t>2</w:t>
        </w:r>
        <w:r w:rsidR="00824212">
          <w:rPr>
            <w:noProof/>
          </w:rPr>
          <w:fldChar w:fldCharType="end"/>
        </w:r>
      </w:sdtContent>
    </w:sdt>
  </w:p>
  <w:p w14:paraId="2FA0748D" w14:textId="77777777" w:rsidR="00501062" w:rsidRPr="000A1E5C" w:rsidRDefault="00501062" w:rsidP="000A1E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A5181A"/>
    <w:multiLevelType w:val="hybridMultilevel"/>
    <w:tmpl w:val="6CDE41D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9B4BF7"/>
    <w:multiLevelType w:val="hybridMultilevel"/>
    <w:tmpl w:val="11207D2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3C621A3"/>
    <w:multiLevelType w:val="hybridMultilevel"/>
    <w:tmpl w:val="C302CA5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8D1E248"/>
    <w:multiLevelType w:val="hybridMultilevel"/>
    <w:tmpl w:val="D1F9E9D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AEC27A0"/>
    <w:multiLevelType w:val="hybridMultilevel"/>
    <w:tmpl w:val="7763D54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7D389F"/>
    <w:multiLevelType w:val="hybridMultilevel"/>
    <w:tmpl w:val="68B8794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73AF93B"/>
    <w:multiLevelType w:val="hybridMultilevel"/>
    <w:tmpl w:val="60D77A6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7A165A3"/>
    <w:multiLevelType w:val="hybridMultilevel"/>
    <w:tmpl w:val="79CAC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2B0ED"/>
    <w:multiLevelType w:val="hybridMultilevel"/>
    <w:tmpl w:val="6D6232D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13900AE"/>
    <w:multiLevelType w:val="hybridMultilevel"/>
    <w:tmpl w:val="A21EB3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14D7BFC"/>
    <w:multiLevelType w:val="hybridMultilevel"/>
    <w:tmpl w:val="91E22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691F13"/>
    <w:multiLevelType w:val="hybridMultilevel"/>
    <w:tmpl w:val="F294B04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364AC1"/>
    <w:multiLevelType w:val="hybridMultilevel"/>
    <w:tmpl w:val="14FC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61AD3"/>
    <w:multiLevelType w:val="hybridMultilevel"/>
    <w:tmpl w:val="DAA2075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5133A1"/>
    <w:multiLevelType w:val="hybridMultilevel"/>
    <w:tmpl w:val="B874A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62BDC"/>
    <w:multiLevelType w:val="hybridMultilevel"/>
    <w:tmpl w:val="AF7C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83D82"/>
    <w:multiLevelType w:val="hybridMultilevel"/>
    <w:tmpl w:val="2D20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572AA"/>
    <w:multiLevelType w:val="hybridMultilevel"/>
    <w:tmpl w:val="4E8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3FEC2"/>
    <w:multiLevelType w:val="hybridMultilevel"/>
    <w:tmpl w:val="B0DAD29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552A820"/>
    <w:multiLevelType w:val="hybridMultilevel"/>
    <w:tmpl w:val="1A7737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1DF384C"/>
    <w:multiLevelType w:val="hybridMultilevel"/>
    <w:tmpl w:val="786314B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3A81C70"/>
    <w:multiLevelType w:val="hybridMultilevel"/>
    <w:tmpl w:val="C39A8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8074A"/>
    <w:multiLevelType w:val="hybridMultilevel"/>
    <w:tmpl w:val="95683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74A4E"/>
    <w:multiLevelType w:val="hybridMultilevel"/>
    <w:tmpl w:val="B26E9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AD5F8D"/>
    <w:multiLevelType w:val="hybridMultilevel"/>
    <w:tmpl w:val="CD607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D43AFC"/>
    <w:multiLevelType w:val="hybridMultilevel"/>
    <w:tmpl w:val="485436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527EC2"/>
    <w:multiLevelType w:val="hybridMultilevel"/>
    <w:tmpl w:val="7D362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A64A0"/>
    <w:multiLevelType w:val="hybridMultilevel"/>
    <w:tmpl w:val="517C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F5E21"/>
    <w:multiLevelType w:val="hybridMultilevel"/>
    <w:tmpl w:val="DDB4F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6B626"/>
    <w:multiLevelType w:val="hybridMultilevel"/>
    <w:tmpl w:val="8F99408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3"/>
  </w:num>
  <w:num w:numId="5">
    <w:abstractNumId w:val="19"/>
  </w:num>
  <w:num w:numId="6">
    <w:abstractNumId w:val="29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  <w:num w:numId="12">
    <w:abstractNumId w:val="20"/>
  </w:num>
  <w:num w:numId="13">
    <w:abstractNumId w:val="0"/>
  </w:num>
  <w:num w:numId="14">
    <w:abstractNumId w:val="13"/>
  </w:num>
  <w:num w:numId="15">
    <w:abstractNumId w:val="11"/>
  </w:num>
  <w:num w:numId="16">
    <w:abstractNumId w:val="26"/>
  </w:num>
  <w:num w:numId="17">
    <w:abstractNumId w:val="22"/>
  </w:num>
  <w:num w:numId="18">
    <w:abstractNumId w:val="25"/>
  </w:num>
  <w:num w:numId="19">
    <w:abstractNumId w:val="23"/>
  </w:num>
  <w:num w:numId="20">
    <w:abstractNumId w:val="10"/>
  </w:num>
  <w:num w:numId="21">
    <w:abstractNumId w:val="17"/>
  </w:num>
  <w:num w:numId="22">
    <w:abstractNumId w:val="28"/>
  </w:num>
  <w:num w:numId="23">
    <w:abstractNumId w:val="14"/>
  </w:num>
  <w:num w:numId="24">
    <w:abstractNumId w:val="12"/>
  </w:num>
  <w:num w:numId="25">
    <w:abstractNumId w:val="21"/>
  </w:num>
  <w:num w:numId="26">
    <w:abstractNumId w:val="27"/>
  </w:num>
  <w:num w:numId="27">
    <w:abstractNumId w:val="24"/>
  </w:num>
  <w:num w:numId="28">
    <w:abstractNumId w:val="16"/>
  </w:num>
  <w:num w:numId="29">
    <w:abstractNumId w:val="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10"/>
    <w:rsid w:val="000017F8"/>
    <w:rsid w:val="0000340B"/>
    <w:rsid w:val="00004B3C"/>
    <w:rsid w:val="0001049B"/>
    <w:rsid w:val="00014CAA"/>
    <w:rsid w:val="000160AC"/>
    <w:rsid w:val="00016A59"/>
    <w:rsid w:val="000179D2"/>
    <w:rsid w:val="00017C81"/>
    <w:rsid w:val="00023051"/>
    <w:rsid w:val="00024797"/>
    <w:rsid w:val="00027F75"/>
    <w:rsid w:val="00032509"/>
    <w:rsid w:val="00034328"/>
    <w:rsid w:val="000442E6"/>
    <w:rsid w:val="00045E9B"/>
    <w:rsid w:val="000539C3"/>
    <w:rsid w:val="00053CD7"/>
    <w:rsid w:val="00061663"/>
    <w:rsid w:val="00064F8C"/>
    <w:rsid w:val="00073FCA"/>
    <w:rsid w:val="00074520"/>
    <w:rsid w:val="00097924"/>
    <w:rsid w:val="000A1E5C"/>
    <w:rsid w:val="000A2E51"/>
    <w:rsid w:val="000A3637"/>
    <w:rsid w:val="000A557F"/>
    <w:rsid w:val="000A77D1"/>
    <w:rsid w:val="000B258C"/>
    <w:rsid w:val="000B2E9A"/>
    <w:rsid w:val="000B5AFC"/>
    <w:rsid w:val="000B5BEB"/>
    <w:rsid w:val="000C0A7E"/>
    <w:rsid w:val="000C1174"/>
    <w:rsid w:val="000C1B27"/>
    <w:rsid w:val="000D2598"/>
    <w:rsid w:val="000E02F7"/>
    <w:rsid w:val="000E23FD"/>
    <w:rsid w:val="000E5B41"/>
    <w:rsid w:val="000F095A"/>
    <w:rsid w:val="000F0EAC"/>
    <w:rsid w:val="000F4B37"/>
    <w:rsid w:val="001013B4"/>
    <w:rsid w:val="00102628"/>
    <w:rsid w:val="00102EBD"/>
    <w:rsid w:val="00103AA8"/>
    <w:rsid w:val="001041D0"/>
    <w:rsid w:val="00105991"/>
    <w:rsid w:val="00106286"/>
    <w:rsid w:val="00106980"/>
    <w:rsid w:val="0010773C"/>
    <w:rsid w:val="00110549"/>
    <w:rsid w:val="0011218D"/>
    <w:rsid w:val="001170F8"/>
    <w:rsid w:val="001219D8"/>
    <w:rsid w:val="00122D65"/>
    <w:rsid w:val="001230D5"/>
    <w:rsid w:val="00130F87"/>
    <w:rsid w:val="001328FC"/>
    <w:rsid w:val="00141D5D"/>
    <w:rsid w:val="00143959"/>
    <w:rsid w:val="0014661A"/>
    <w:rsid w:val="00151289"/>
    <w:rsid w:val="00160C85"/>
    <w:rsid w:val="00165AFF"/>
    <w:rsid w:val="00170BC6"/>
    <w:rsid w:val="001723FC"/>
    <w:rsid w:val="001733E5"/>
    <w:rsid w:val="001759E0"/>
    <w:rsid w:val="00176D47"/>
    <w:rsid w:val="00180A85"/>
    <w:rsid w:val="0018114D"/>
    <w:rsid w:val="00185404"/>
    <w:rsid w:val="001907E3"/>
    <w:rsid w:val="001A36B8"/>
    <w:rsid w:val="001A4AE1"/>
    <w:rsid w:val="001B48FE"/>
    <w:rsid w:val="001C0FC8"/>
    <w:rsid w:val="001C1507"/>
    <w:rsid w:val="001C282D"/>
    <w:rsid w:val="001C2D2B"/>
    <w:rsid w:val="001C426A"/>
    <w:rsid w:val="001D38C0"/>
    <w:rsid w:val="001D444D"/>
    <w:rsid w:val="001D75A4"/>
    <w:rsid w:val="001E10DB"/>
    <w:rsid w:val="001E1D0F"/>
    <w:rsid w:val="001E2623"/>
    <w:rsid w:val="001E36AD"/>
    <w:rsid w:val="001E4534"/>
    <w:rsid w:val="001E610A"/>
    <w:rsid w:val="001E7A09"/>
    <w:rsid w:val="001F0657"/>
    <w:rsid w:val="001F0660"/>
    <w:rsid w:val="001F50EA"/>
    <w:rsid w:val="001F5953"/>
    <w:rsid w:val="00201B19"/>
    <w:rsid w:val="00203280"/>
    <w:rsid w:val="002046E3"/>
    <w:rsid w:val="00205CAA"/>
    <w:rsid w:val="00206B83"/>
    <w:rsid w:val="00206DB4"/>
    <w:rsid w:val="00207DD6"/>
    <w:rsid w:val="00211BDA"/>
    <w:rsid w:val="00213C20"/>
    <w:rsid w:val="002174CA"/>
    <w:rsid w:val="00221513"/>
    <w:rsid w:val="0022335F"/>
    <w:rsid w:val="00231B31"/>
    <w:rsid w:val="00237205"/>
    <w:rsid w:val="00243007"/>
    <w:rsid w:val="00250B6C"/>
    <w:rsid w:val="00251B86"/>
    <w:rsid w:val="0025342E"/>
    <w:rsid w:val="0025513E"/>
    <w:rsid w:val="002615B7"/>
    <w:rsid w:val="00261B78"/>
    <w:rsid w:val="0026617A"/>
    <w:rsid w:val="0026680A"/>
    <w:rsid w:val="0027210D"/>
    <w:rsid w:val="0027478B"/>
    <w:rsid w:val="00275A3D"/>
    <w:rsid w:val="00283C9E"/>
    <w:rsid w:val="002853AC"/>
    <w:rsid w:val="00285BDC"/>
    <w:rsid w:val="00285E0A"/>
    <w:rsid w:val="0028646B"/>
    <w:rsid w:val="002864FA"/>
    <w:rsid w:val="002907C4"/>
    <w:rsid w:val="00290F29"/>
    <w:rsid w:val="00291ECA"/>
    <w:rsid w:val="00292EC3"/>
    <w:rsid w:val="002939C0"/>
    <w:rsid w:val="00294EE6"/>
    <w:rsid w:val="0029709A"/>
    <w:rsid w:val="002A0546"/>
    <w:rsid w:val="002B1725"/>
    <w:rsid w:val="002B3320"/>
    <w:rsid w:val="002B3DF3"/>
    <w:rsid w:val="002B585B"/>
    <w:rsid w:val="002B7E68"/>
    <w:rsid w:val="002E0082"/>
    <w:rsid w:val="002F1EC5"/>
    <w:rsid w:val="002F53D6"/>
    <w:rsid w:val="003065F9"/>
    <w:rsid w:val="0031355B"/>
    <w:rsid w:val="00314E26"/>
    <w:rsid w:val="003201B4"/>
    <w:rsid w:val="00322443"/>
    <w:rsid w:val="003231EB"/>
    <w:rsid w:val="0032622E"/>
    <w:rsid w:val="00327B6B"/>
    <w:rsid w:val="00333236"/>
    <w:rsid w:val="003347D9"/>
    <w:rsid w:val="00335BE2"/>
    <w:rsid w:val="003364CE"/>
    <w:rsid w:val="00346B5E"/>
    <w:rsid w:val="00350666"/>
    <w:rsid w:val="003570D9"/>
    <w:rsid w:val="003574F9"/>
    <w:rsid w:val="0036497C"/>
    <w:rsid w:val="003652E7"/>
    <w:rsid w:val="00371EFE"/>
    <w:rsid w:val="00373EB6"/>
    <w:rsid w:val="00385953"/>
    <w:rsid w:val="00395B4D"/>
    <w:rsid w:val="00396C30"/>
    <w:rsid w:val="00397BDB"/>
    <w:rsid w:val="003A123B"/>
    <w:rsid w:val="003A2B4F"/>
    <w:rsid w:val="003B02E1"/>
    <w:rsid w:val="003B43E7"/>
    <w:rsid w:val="003B68E4"/>
    <w:rsid w:val="003C1809"/>
    <w:rsid w:val="003C32AD"/>
    <w:rsid w:val="003C4E08"/>
    <w:rsid w:val="003D0356"/>
    <w:rsid w:val="003D1934"/>
    <w:rsid w:val="003D1F4A"/>
    <w:rsid w:val="003D6DFC"/>
    <w:rsid w:val="003D7B04"/>
    <w:rsid w:val="003E0490"/>
    <w:rsid w:val="003E69D6"/>
    <w:rsid w:val="003F3115"/>
    <w:rsid w:val="003F50D8"/>
    <w:rsid w:val="003F7AEC"/>
    <w:rsid w:val="0040162F"/>
    <w:rsid w:val="004108D5"/>
    <w:rsid w:val="004241CA"/>
    <w:rsid w:val="00431233"/>
    <w:rsid w:val="004437DD"/>
    <w:rsid w:val="00451E2A"/>
    <w:rsid w:val="00454073"/>
    <w:rsid w:val="00463D57"/>
    <w:rsid w:val="00470827"/>
    <w:rsid w:val="00470F93"/>
    <w:rsid w:val="00471DCD"/>
    <w:rsid w:val="00480D27"/>
    <w:rsid w:val="00482C71"/>
    <w:rsid w:val="00485659"/>
    <w:rsid w:val="004864E0"/>
    <w:rsid w:val="00492A66"/>
    <w:rsid w:val="0049669A"/>
    <w:rsid w:val="004A4E9B"/>
    <w:rsid w:val="004A70E7"/>
    <w:rsid w:val="004B25CA"/>
    <w:rsid w:val="004C00E7"/>
    <w:rsid w:val="004C1E71"/>
    <w:rsid w:val="004C2999"/>
    <w:rsid w:val="004D0C3E"/>
    <w:rsid w:val="004D207C"/>
    <w:rsid w:val="004D2631"/>
    <w:rsid w:val="004D6B35"/>
    <w:rsid w:val="004E1D63"/>
    <w:rsid w:val="004E44A5"/>
    <w:rsid w:val="004F1FEB"/>
    <w:rsid w:val="004F642D"/>
    <w:rsid w:val="00501062"/>
    <w:rsid w:val="00534BDD"/>
    <w:rsid w:val="005378C2"/>
    <w:rsid w:val="005378CA"/>
    <w:rsid w:val="00540D68"/>
    <w:rsid w:val="00543F74"/>
    <w:rsid w:val="005452EF"/>
    <w:rsid w:val="00545BED"/>
    <w:rsid w:val="0054621D"/>
    <w:rsid w:val="0055079B"/>
    <w:rsid w:val="00555F34"/>
    <w:rsid w:val="005574B3"/>
    <w:rsid w:val="00561752"/>
    <w:rsid w:val="00562BAA"/>
    <w:rsid w:val="005646EF"/>
    <w:rsid w:val="00565B91"/>
    <w:rsid w:val="00567033"/>
    <w:rsid w:val="005676A3"/>
    <w:rsid w:val="0057118D"/>
    <w:rsid w:val="005752BA"/>
    <w:rsid w:val="00582AA0"/>
    <w:rsid w:val="0058372D"/>
    <w:rsid w:val="00586CCF"/>
    <w:rsid w:val="00596749"/>
    <w:rsid w:val="00597E48"/>
    <w:rsid w:val="005A0522"/>
    <w:rsid w:val="005A0FE2"/>
    <w:rsid w:val="005A2FB3"/>
    <w:rsid w:val="005A4EE3"/>
    <w:rsid w:val="005A555C"/>
    <w:rsid w:val="005B24C8"/>
    <w:rsid w:val="005B481A"/>
    <w:rsid w:val="005C0346"/>
    <w:rsid w:val="005C39B4"/>
    <w:rsid w:val="005C7E2A"/>
    <w:rsid w:val="005D0532"/>
    <w:rsid w:val="005D221A"/>
    <w:rsid w:val="005D4A9C"/>
    <w:rsid w:val="005D5B2F"/>
    <w:rsid w:val="005D66D2"/>
    <w:rsid w:val="005E6CEF"/>
    <w:rsid w:val="005F0B68"/>
    <w:rsid w:val="005F191A"/>
    <w:rsid w:val="005F3C33"/>
    <w:rsid w:val="005F4F1E"/>
    <w:rsid w:val="005F4FFD"/>
    <w:rsid w:val="005F5A47"/>
    <w:rsid w:val="005F73DC"/>
    <w:rsid w:val="006037D0"/>
    <w:rsid w:val="00603E7B"/>
    <w:rsid w:val="00604292"/>
    <w:rsid w:val="00604349"/>
    <w:rsid w:val="0060487F"/>
    <w:rsid w:val="00613738"/>
    <w:rsid w:val="00613BC0"/>
    <w:rsid w:val="006156A9"/>
    <w:rsid w:val="00616535"/>
    <w:rsid w:val="0062563B"/>
    <w:rsid w:val="00626412"/>
    <w:rsid w:val="006269FF"/>
    <w:rsid w:val="00633F30"/>
    <w:rsid w:val="0063434E"/>
    <w:rsid w:val="00634E2A"/>
    <w:rsid w:val="00640220"/>
    <w:rsid w:val="00640836"/>
    <w:rsid w:val="00647692"/>
    <w:rsid w:val="00650D68"/>
    <w:rsid w:val="0065111B"/>
    <w:rsid w:val="006540D3"/>
    <w:rsid w:val="006547C2"/>
    <w:rsid w:val="00660C67"/>
    <w:rsid w:val="00667106"/>
    <w:rsid w:val="006726CD"/>
    <w:rsid w:val="006731C8"/>
    <w:rsid w:val="00680D0A"/>
    <w:rsid w:val="00690666"/>
    <w:rsid w:val="00697704"/>
    <w:rsid w:val="006A60C5"/>
    <w:rsid w:val="006A7253"/>
    <w:rsid w:val="006A76C7"/>
    <w:rsid w:val="006B25AA"/>
    <w:rsid w:val="006B3531"/>
    <w:rsid w:val="006B78B2"/>
    <w:rsid w:val="006C34E7"/>
    <w:rsid w:val="006C4BC6"/>
    <w:rsid w:val="006C777F"/>
    <w:rsid w:val="006D1339"/>
    <w:rsid w:val="006D2C2B"/>
    <w:rsid w:val="006D7F98"/>
    <w:rsid w:val="006E3B84"/>
    <w:rsid w:val="006F0291"/>
    <w:rsid w:val="007010D9"/>
    <w:rsid w:val="00701C92"/>
    <w:rsid w:val="0070445A"/>
    <w:rsid w:val="00704D29"/>
    <w:rsid w:val="0070758D"/>
    <w:rsid w:val="007103A8"/>
    <w:rsid w:val="00711D76"/>
    <w:rsid w:val="007150BA"/>
    <w:rsid w:val="00715524"/>
    <w:rsid w:val="0071580F"/>
    <w:rsid w:val="00716D16"/>
    <w:rsid w:val="00724EA7"/>
    <w:rsid w:val="00733EC1"/>
    <w:rsid w:val="007342CC"/>
    <w:rsid w:val="00735BA6"/>
    <w:rsid w:val="00746048"/>
    <w:rsid w:val="00750C26"/>
    <w:rsid w:val="00751078"/>
    <w:rsid w:val="0075328E"/>
    <w:rsid w:val="007633AC"/>
    <w:rsid w:val="00767324"/>
    <w:rsid w:val="00771F3A"/>
    <w:rsid w:val="00772318"/>
    <w:rsid w:val="007732F6"/>
    <w:rsid w:val="007739F6"/>
    <w:rsid w:val="00773E51"/>
    <w:rsid w:val="007809BF"/>
    <w:rsid w:val="007824E6"/>
    <w:rsid w:val="00782949"/>
    <w:rsid w:val="007838F1"/>
    <w:rsid w:val="00783AEF"/>
    <w:rsid w:val="00791EB8"/>
    <w:rsid w:val="00792BEF"/>
    <w:rsid w:val="007933A8"/>
    <w:rsid w:val="00795D20"/>
    <w:rsid w:val="00795FDB"/>
    <w:rsid w:val="007A0A5E"/>
    <w:rsid w:val="007A5204"/>
    <w:rsid w:val="007A6AA7"/>
    <w:rsid w:val="007A7533"/>
    <w:rsid w:val="007B0EB0"/>
    <w:rsid w:val="007B10D6"/>
    <w:rsid w:val="007B23E0"/>
    <w:rsid w:val="007B3105"/>
    <w:rsid w:val="007B6137"/>
    <w:rsid w:val="007B6CA1"/>
    <w:rsid w:val="007B75D8"/>
    <w:rsid w:val="007C017F"/>
    <w:rsid w:val="007C172C"/>
    <w:rsid w:val="007C2D7E"/>
    <w:rsid w:val="007C5026"/>
    <w:rsid w:val="007C5A44"/>
    <w:rsid w:val="007D2F74"/>
    <w:rsid w:val="007D702E"/>
    <w:rsid w:val="007F08EB"/>
    <w:rsid w:val="007F0F24"/>
    <w:rsid w:val="00805B62"/>
    <w:rsid w:val="008207EB"/>
    <w:rsid w:val="00824212"/>
    <w:rsid w:val="008247FA"/>
    <w:rsid w:val="00825A04"/>
    <w:rsid w:val="00830409"/>
    <w:rsid w:val="00831096"/>
    <w:rsid w:val="00833C58"/>
    <w:rsid w:val="0083519D"/>
    <w:rsid w:val="00835241"/>
    <w:rsid w:val="00835497"/>
    <w:rsid w:val="00841F4C"/>
    <w:rsid w:val="00847A10"/>
    <w:rsid w:val="008515C5"/>
    <w:rsid w:val="008530CE"/>
    <w:rsid w:val="00855BA3"/>
    <w:rsid w:val="00856469"/>
    <w:rsid w:val="008565DB"/>
    <w:rsid w:val="008618C6"/>
    <w:rsid w:val="008624D7"/>
    <w:rsid w:val="008715B5"/>
    <w:rsid w:val="008717F7"/>
    <w:rsid w:val="008750D6"/>
    <w:rsid w:val="00876C35"/>
    <w:rsid w:val="0087777D"/>
    <w:rsid w:val="00880C4E"/>
    <w:rsid w:val="0089392D"/>
    <w:rsid w:val="008954BE"/>
    <w:rsid w:val="00896EBD"/>
    <w:rsid w:val="008A272F"/>
    <w:rsid w:val="008A4014"/>
    <w:rsid w:val="008A49E8"/>
    <w:rsid w:val="008A6D90"/>
    <w:rsid w:val="008A762C"/>
    <w:rsid w:val="008A78E8"/>
    <w:rsid w:val="008A7D94"/>
    <w:rsid w:val="008A7DDC"/>
    <w:rsid w:val="008B0BF7"/>
    <w:rsid w:val="008B45C4"/>
    <w:rsid w:val="008B6E6D"/>
    <w:rsid w:val="008B72C7"/>
    <w:rsid w:val="008C5418"/>
    <w:rsid w:val="008C56B6"/>
    <w:rsid w:val="008C72DD"/>
    <w:rsid w:val="008D0512"/>
    <w:rsid w:val="008D3308"/>
    <w:rsid w:val="008D738E"/>
    <w:rsid w:val="008E2095"/>
    <w:rsid w:val="008E3390"/>
    <w:rsid w:val="008E3607"/>
    <w:rsid w:val="008E4DA0"/>
    <w:rsid w:val="008F0432"/>
    <w:rsid w:val="008F6048"/>
    <w:rsid w:val="00902BA7"/>
    <w:rsid w:val="00911301"/>
    <w:rsid w:val="00913566"/>
    <w:rsid w:val="00913608"/>
    <w:rsid w:val="00913630"/>
    <w:rsid w:val="00915FD4"/>
    <w:rsid w:val="009174EE"/>
    <w:rsid w:val="00924C3E"/>
    <w:rsid w:val="009250D7"/>
    <w:rsid w:val="0092741C"/>
    <w:rsid w:val="00932C40"/>
    <w:rsid w:val="00937106"/>
    <w:rsid w:val="00941A7A"/>
    <w:rsid w:val="00941EA3"/>
    <w:rsid w:val="009458C1"/>
    <w:rsid w:val="009460FB"/>
    <w:rsid w:val="00947272"/>
    <w:rsid w:val="00960215"/>
    <w:rsid w:val="009612C3"/>
    <w:rsid w:val="00962668"/>
    <w:rsid w:val="00962C0D"/>
    <w:rsid w:val="00966969"/>
    <w:rsid w:val="00970A09"/>
    <w:rsid w:val="00970F18"/>
    <w:rsid w:val="00973CC2"/>
    <w:rsid w:val="00983522"/>
    <w:rsid w:val="00990BC7"/>
    <w:rsid w:val="0099730B"/>
    <w:rsid w:val="009A160B"/>
    <w:rsid w:val="009A4AC9"/>
    <w:rsid w:val="009A6278"/>
    <w:rsid w:val="009B42D8"/>
    <w:rsid w:val="009B6393"/>
    <w:rsid w:val="009B7776"/>
    <w:rsid w:val="009B7A65"/>
    <w:rsid w:val="009C29CE"/>
    <w:rsid w:val="009D1036"/>
    <w:rsid w:val="009D3EEF"/>
    <w:rsid w:val="009D5EB6"/>
    <w:rsid w:val="009D5FF2"/>
    <w:rsid w:val="009E644C"/>
    <w:rsid w:val="009F06F0"/>
    <w:rsid w:val="009F3250"/>
    <w:rsid w:val="00A02082"/>
    <w:rsid w:val="00A04A4C"/>
    <w:rsid w:val="00A15AA2"/>
    <w:rsid w:val="00A236D3"/>
    <w:rsid w:val="00A2517C"/>
    <w:rsid w:val="00A306CA"/>
    <w:rsid w:val="00A30F46"/>
    <w:rsid w:val="00A33577"/>
    <w:rsid w:val="00A3390A"/>
    <w:rsid w:val="00A34692"/>
    <w:rsid w:val="00A4022F"/>
    <w:rsid w:val="00A41987"/>
    <w:rsid w:val="00A4240D"/>
    <w:rsid w:val="00A446AC"/>
    <w:rsid w:val="00A464A8"/>
    <w:rsid w:val="00A50514"/>
    <w:rsid w:val="00A50B82"/>
    <w:rsid w:val="00A55835"/>
    <w:rsid w:val="00A56C74"/>
    <w:rsid w:val="00A630BE"/>
    <w:rsid w:val="00A650F3"/>
    <w:rsid w:val="00A66D5D"/>
    <w:rsid w:val="00A71ADF"/>
    <w:rsid w:val="00A7410E"/>
    <w:rsid w:val="00A77833"/>
    <w:rsid w:val="00A82AEE"/>
    <w:rsid w:val="00A830DC"/>
    <w:rsid w:val="00A933B4"/>
    <w:rsid w:val="00A9534F"/>
    <w:rsid w:val="00A96590"/>
    <w:rsid w:val="00A96DA5"/>
    <w:rsid w:val="00AA0383"/>
    <w:rsid w:val="00AA0554"/>
    <w:rsid w:val="00AA4BF3"/>
    <w:rsid w:val="00AB0F68"/>
    <w:rsid w:val="00AB2AC7"/>
    <w:rsid w:val="00AB3736"/>
    <w:rsid w:val="00AC09A9"/>
    <w:rsid w:val="00AC447E"/>
    <w:rsid w:val="00AC49DB"/>
    <w:rsid w:val="00AD161C"/>
    <w:rsid w:val="00AD6FA5"/>
    <w:rsid w:val="00AE0977"/>
    <w:rsid w:val="00AE68AB"/>
    <w:rsid w:val="00AF2108"/>
    <w:rsid w:val="00AF29D5"/>
    <w:rsid w:val="00AF3995"/>
    <w:rsid w:val="00AF400C"/>
    <w:rsid w:val="00AF5CDE"/>
    <w:rsid w:val="00AF6987"/>
    <w:rsid w:val="00AF6EC5"/>
    <w:rsid w:val="00AF7123"/>
    <w:rsid w:val="00B03240"/>
    <w:rsid w:val="00B07969"/>
    <w:rsid w:val="00B11D72"/>
    <w:rsid w:val="00B16889"/>
    <w:rsid w:val="00B1699A"/>
    <w:rsid w:val="00B3390A"/>
    <w:rsid w:val="00B35EB6"/>
    <w:rsid w:val="00B36F6E"/>
    <w:rsid w:val="00B40AEF"/>
    <w:rsid w:val="00B4207B"/>
    <w:rsid w:val="00B45E93"/>
    <w:rsid w:val="00B4787A"/>
    <w:rsid w:val="00B6103C"/>
    <w:rsid w:val="00B70201"/>
    <w:rsid w:val="00B7530F"/>
    <w:rsid w:val="00B75AD9"/>
    <w:rsid w:val="00B823AC"/>
    <w:rsid w:val="00B8384A"/>
    <w:rsid w:val="00B8467C"/>
    <w:rsid w:val="00B847EF"/>
    <w:rsid w:val="00B86CD0"/>
    <w:rsid w:val="00B91AEB"/>
    <w:rsid w:val="00B92CBF"/>
    <w:rsid w:val="00B95ACD"/>
    <w:rsid w:val="00BA070D"/>
    <w:rsid w:val="00BA17E1"/>
    <w:rsid w:val="00BB163C"/>
    <w:rsid w:val="00BB2D58"/>
    <w:rsid w:val="00BB2EE1"/>
    <w:rsid w:val="00BB3FFD"/>
    <w:rsid w:val="00BB42BF"/>
    <w:rsid w:val="00BB59F4"/>
    <w:rsid w:val="00BB5B70"/>
    <w:rsid w:val="00BB5FDE"/>
    <w:rsid w:val="00BC2110"/>
    <w:rsid w:val="00BC788B"/>
    <w:rsid w:val="00BD069E"/>
    <w:rsid w:val="00BD3D20"/>
    <w:rsid w:val="00BE0EBF"/>
    <w:rsid w:val="00BE1B3B"/>
    <w:rsid w:val="00BE6137"/>
    <w:rsid w:val="00BE72BA"/>
    <w:rsid w:val="00BF6F4B"/>
    <w:rsid w:val="00C013CB"/>
    <w:rsid w:val="00C019DD"/>
    <w:rsid w:val="00C0287C"/>
    <w:rsid w:val="00C200EC"/>
    <w:rsid w:val="00C239F1"/>
    <w:rsid w:val="00C35756"/>
    <w:rsid w:val="00C36E39"/>
    <w:rsid w:val="00C430C4"/>
    <w:rsid w:val="00C46F9A"/>
    <w:rsid w:val="00C50A47"/>
    <w:rsid w:val="00C60655"/>
    <w:rsid w:val="00C6530B"/>
    <w:rsid w:val="00C66177"/>
    <w:rsid w:val="00C76D14"/>
    <w:rsid w:val="00C77903"/>
    <w:rsid w:val="00C86934"/>
    <w:rsid w:val="00C97799"/>
    <w:rsid w:val="00CA20C3"/>
    <w:rsid w:val="00CB2BB4"/>
    <w:rsid w:val="00CC1212"/>
    <w:rsid w:val="00CC18B9"/>
    <w:rsid w:val="00CC632E"/>
    <w:rsid w:val="00CD0EB5"/>
    <w:rsid w:val="00CD5509"/>
    <w:rsid w:val="00CD5B04"/>
    <w:rsid w:val="00CF1803"/>
    <w:rsid w:val="00CF3380"/>
    <w:rsid w:val="00CF66C8"/>
    <w:rsid w:val="00D012ED"/>
    <w:rsid w:val="00D04073"/>
    <w:rsid w:val="00D058A2"/>
    <w:rsid w:val="00D05AE8"/>
    <w:rsid w:val="00D1158A"/>
    <w:rsid w:val="00D1272D"/>
    <w:rsid w:val="00D15246"/>
    <w:rsid w:val="00D17810"/>
    <w:rsid w:val="00D20B81"/>
    <w:rsid w:val="00D22A58"/>
    <w:rsid w:val="00D257F0"/>
    <w:rsid w:val="00D2662E"/>
    <w:rsid w:val="00D3064F"/>
    <w:rsid w:val="00D31DB8"/>
    <w:rsid w:val="00D35F4D"/>
    <w:rsid w:val="00D435ED"/>
    <w:rsid w:val="00D45483"/>
    <w:rsid w:val="00D606B5"/>
    <w:rsid w:val="00D60AA2"/>
    <w:rsid w:val="00D62A53"/>
    <w:rsid w:val="00D639FE"/>
    <w:rsid w:val="00D63C14"/>
    <w:rsid w:val="00D66846"/>
    <w:rsid w:val="00D71C24"/>
    <w:rsid w:val="00D76C2B"/>
    <w:rsid w:val="00D76E31"/>
    <w:rsid w:val="00D819E0"/>
    <w:rsid w:val="00D81EF0"/>
    <w:rsid w:val="00D85AF9"/>
    <w:rsid w:val="00D94403"/>
    <w:rsid w:val="00DA061D"/>
    <w:rsid w:val="00DA27CB"/>
    <w:rsid w:val="00DA3087"/>
    <w:rsid w:val="00DA312B"/>
    <w:rsid w:val="00DA4511"/>
    <w:rsid w:val="00DB0C96"/>
    <w:rsid w:val="00DB28DB"/>
    <w:rsid w:val="00DB429D"/>
    <w:rsid w:val="00DC2E19"/>
    <w:rsid w:val="00DC4A5B"/>
    <w:rsid w:val="00DD6317"/>
    <w:rsid w:val="00DE4383"/>
    <w:rsid w:val="00DE4DA6"/>
    <w:rsid w:val="00DE6583"/>
    <w:rsid w:val="00DF43E4"/>
    <w:rsid w:val="00E00618"/>
    <w:rsid w:val="00E03963"/>
    <w:rsid w:val="00E04FB5"/>
    <w:rsid w:val="00E13DC1"/>
    <w:rsid w:val="00E1608A"/>
    <w:rsid w:val="00E34CBC"/>
    <w:rsid w:val="00E40B8D"/>
    <w:rsid w:val="00E554DB"/>
    <w:rsid w:val="00E62691"/>
    <w:rsid w:val="00E669C3"/>
    <w:rsid w:val="00E726B5"/>
    <w:rsid w:val="00E75578"/>
    <w:rsid w:val="00E763EC"/>
    <w:rsid w:val="00E77172"/>
    <w:rsid w:val="00E80DA4"/>
    <w:rsid w:val="00E9030A"/>
    <w:rsid w:val="00E935B0"/>
    <w:rsid w:val="00E935D2"/>
    <w:rsid w:val="00E94744"/>
    <w:rsid w:val="00EA37FF"/>
    <w:rsid w:val="00EA3D1C"/>
    <w:rsid w:val="00EA7C19"/>
    <w:rsid w:val="00EA7CCC"/>
    <w:rsid w:val="00EB2B6E"/>
    <w:rsid w:val="00EB7DC1"/>
    <w:rsid w:val="00EE52CE"/>
    <w:rsid w:val="00EE6749"/>
    <w:rsid w:val="00EE774A"/>
    <w:rsid w:val="00EF10EE"/>
    <w:rsid w:val="00EF1423"/>
    <w:rsid w:val="00F06191"/>
    <w:rsid w:val="00F23863"/>
    <w:rsid w:val="00F242B5"/>
    <w:rsid w:val="00F25191"/>
    <w:rsid w:val="00F26839"/>
    <w:rsid w:val="00F27E7D"/>
    <w:rsid w:val="00F31521"/>
    <w:rsid w:val="00F3388F"/>
    <w:rsid w:val="00F355BA"/>
    <w:rsid w:val="00F42386"/>
    <w:rsid w:val="00F43D3F"/>
    <w:rsid w:val="00F45E4D"/>
    <w:rsid w:val="00F546D3"/>
    <w:rsid w:val="00F548C7"/>
    <w:rsid w:val="00F57B26"/>
    <w:rsid w:val="00F57CA4"/>
    <w:rsid w:val="00F60AA4"/>
    <w:rsid w:val="00F60F7A"/>
    <w:rsid w:val="00F630B1"/>
    <w:rsid w:val="00F66BA3"/>
    <w:rsid w:val="00F701D2"/>
    <w:rsid w:val="00F72F75"/>
    <w:rsid w:val="00F763D5"/>
    <w:rsid w:val="00F77E11"/>
    <w:rsid w:val="00F80D63"/>
    <w:rsid w:val="00F912B8"/>
    <w:rsid w:val="00F96128"/>
    <w:rsid w:val="00FA7597"/>
    <w:rsid w:val="00FA7D79"/>
    <w:rsid w:val="00FB3818"/>
    <w:rsid w:val="00FC3B5D"/>
    <w:rsid w:val="00FC5D9C"/>
    <w:rsid w:val="00FE0BD3"/>
    <w:rsid w:val="00FE2F1E"/>
    <w:rsid w:val="00FF13CC"/>
    <w:rsid w:val="00FF15E6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A073EB"/>
  <w15:docId w15:val="{A01B1C2D-C19F-4E63-9403-C083E98D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577"/>
  </w:style>
  <w:style w:type="paragraph" w:styleId="Heading1">
    <w:name w:val="heading 1"/>
    <w:basedOn w:val="Normal"/>
    <w:next w:val="Normal"/>
    <w:qFormat/>
    <w:rsid w:val="00A3357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4">
    <w:name w:val="heading 4"/>
    <w:basedOn w:val="Normal"/>
    <w:next w:val="Normal"/>
    <w:qFormat/>
    <w:rsid w:val="00294E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4E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4E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35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3357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33577"/>
    <w:pPr>
      <w:spacing w:after="120"/>
    </w:pPr>
  </w:style>
  <w:style w:type="character" w:styleId="PageNumber">
    <w:name w:val="page number"/>
    <w:basedOn w:val="DefaultParagraphFont"/>
    <w:rsid w:val="00A33577"/>
  </w:style>
  <w:style w:type="paragraph" w:styleId="Caption">
    <w:name w:val="caption"/>
    <w:basedOn w:val="Normal"/>
    <w:next w:val="Normal"/>
    <w:qFormat/>
    <w:rsid w:val="00A33577"/>
    <w:pPr>
      <w:jc w:val="right"/>
    </w:pPr>
    <w:rPr>
      <w:sz w:val="24"/>
    </w:rPr>
  </w:style>
  <w:style w:type="paragraph" w:customStyle="1" w:styleId="Default">
    <w:name w:val="Default"/>
    <w:rsid w:val="00B032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294EE6"/>
    <w:pPr>
      <w:spacing w:after="120"/>
      <w:ind w:left="360"/>
    </w:pPr>
  </w:style>
  <w:style w:type="paragraph" w:styleId="BodyText2">
    <w:name w:val="Body Text 2"/>
    <w:basedOn w:val="Normal"/>
    <w:rsid w:val="00294EE6"/>
    <w:pPr>
      <w:spacing w:after="120" w:line="480" w:lineRule="auto"/>
    </w:pPr>
  </w:style>
  <w:style w:type="paragraph" w:styleId="Title">
    <w:name w:val="Title"/>
    <w:basedOn w:val="Default"/>
    <w:next w:val="Default"/>
    <w:qFormat/>
    <w:rsid w:val="00294EE6"/>
    <w:rPr>
      <w:color w:val="auto"/>
    </w:rPr>
  </w:style>
  <w:style w:type="character" w:styleId="Emphasis">
    <w:name w:val="Emphasis"/>
    <w:qFormat/>
    <w:rsid w:val="007933A8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E262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E2623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1E26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E2623"/>
  </w:style>
  <w:style w:type="paragraph" w:styleId="BalloonText">
    <w:name w:val="Balloon Text"/>
    <w:basedOn w:val="Normal"/>
    <w:link w:val="BalloonTextChar"/>
    <w:rsid w:val="00CD0EB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D0EB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55B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5BA3"/>
  </w:style>
  <w:style w:type="character" w:customStyle="1" w:styleId="CommentTextChar">
    <w:name w:val="Comment Text Char"/>
    <w:basedOn w:val="DefaultParagraphFont"/>
    <w:link w:val="CommentText"/>
    <w:rsid w:val="00855BA3"/>
  </w:style>
  <w:style w:type="paragraph" w:styleId="CommentSubject">
    <w:name w:val="annotation subject"/>
    <w:basedOn w:val="CommentText"/>
    <w:next w:val="CommentText"/>
    <w:link w:val="CommentSubjectChar"/>
    <w:rsid w:val="00855BA3"/>
    <w:rPr>
      <w:b/>
      <w:bCs/>
    </w:rPr>
  </w:style>
  <w:style w:type="character" w:customStyle="1" w:styleId="CommentSubjectChar">
    <w:name w:val="Comment Subject Char"/>
    <w:link w:val="CommentSubject"/>
    <w:rsid w:val="00855BA3"/>
    <w:rPr>
      <w:b/>
      <w:bCs/>
    </w:rPr>
  </w:style>
  <w:style w:type="character" w:styleId="FollowedHyperlink">
    <w:name w:val="FollowedHyperlink"/>
    <w:rsid w:val="00074520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A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477AB457D9347989FB43D9589FD03" ma:contentTypeVersion="19" ma:contentTypeDescription="Create a new document." ma:contentTypeScope="" ma:versionID="285b20bfd786c059b1034c5193115fcf">
  <xsd:schema xmlns:xsd="http://www.w3.org/2001/XMLSchema" xmlns:p="http://schemas.microsoft.com/office/2006/metadata/properties" xmlns:ns2="61bb7fe8-5a18-403c-91be-7de2232a3b99" targetNamespace="http://schemas.microsoft.com/office/2006/metadata/properties" ma:root="true" ma:fieldsID="64d0d2ab840d79e5b39e6bd68c972ce2" ns2:_="">
    <xsd:import namespace="61bb7fe8-5a18-403c-91be-7de2232a3b99"/>
    <xsd:element name="properties">
      <xsd:complexType>
        <xsd:sequence>
          <xsd:element name="documentManagement">
            <xsd:complexType>
              <xsd:all>
                <xsd:element ref="ns2:FFY"/>
                <xsd:element ref="ns2:PGM" minOccurs="0"/>
                <xsd:element ref="ns2:DocID" minOccurs="0"/>
                <xsd:element ref="ns2:signed" minOccurs="0"/>
                <xsd:element ref="ns2:Also_x002d_See" minOccurs="0"/>
                <xsd:element ref="ns2:Keyphrase" minOccurs="0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bb7fe8-5a18-403c-91be-7de2232a3b99" elementFormDefault="qualified">
    <xsd:import namespace="http://schemas.microsoft.com/office/2006/documentManagement/types"/>
    <xsd:element name="FFY" ma:index="1" ma:displayName="FY" ma:default="2015" ma:description="In which Federal Fiscal Year did this get issued?" ma:format="RadioButtons" ma:internalName="FFY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PGM" ma:index="3" nillable="true" ma:displayName="PGM" ma:internalName="PG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CFP"/>
                    <xsd:enumeration value="SP"/>
                    <xsd:enumeration value="SFSP"/>
                  </xsd:restriction>
                </xsd:simpleType>
              </xsd:element>
            </xsd:sequence>
          </xsd:extension>
        </xsd:complexContent>
      </xsd:complexType>
    </xsd:element>
    <xsd:element name="DocID" ma:index="4" nillable="true" ma:displayName="Issue date" ma:default="[today]" ma:description="This is the document key used by the program to identify/track documents." ma:format="DateOnly" ma:internalName="DocID">
      <xsd:simpleType>
        <xsd:restriction base="dms:DateTime"/>
      </xsd:simpleType>
    </xsd:element>
    <xsd:element name="signed" ma:index="5" nillable="true" ma:displayName="signed" ma:default="0" ma:description="Is this a signed version of this document?" ma:internalName="signed">
      <xsd:simpleType>
        <xsd:restriction base="dms:Boolean"/>
      </xsd:simpleType>
    </xsd:element>
    <xsd:element name="Also_x002d_See" ma:index="6" nillable="true" ma:displayName="Reference" ma:description="this is a hyperlink that you can use to tie to another resource location, such as to the FNS Public Web.&#10;&#10;If this is a resource, it is highly likely to have an accompanying link.  However,this field is not mandatory." ma:format="Hyperlink" ma:internalName="Also_x002d_Se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phrase" ma:index="13" nillable="true" ma:displayName="Subject" ma:list="{bbcd3a85-e20f-4296-b23b-fbf15705acef}" ma:internalName="Keyphrase" ma:showField="Title">
      <xsd:simpleType>
        <xsd:restriction base="dms:Lookup"/>
      </xsd:simpleType>
    </xsd:element>
    <xsd:element name="status" ma:index="15" ma:displayName="status" ma:default="active" ma:format="RadioButtons" ma:internalName="status">
      <xsd:simpleType>
        <xsd:restriction base="dms:Choice">
          <xsd:enumeration value="active"/>
          <xsd:enumeration value="superseded"/>
          <xsd:enumeration value="obsole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0" ma:displayName="Polic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tatus xmlns="61bb7fe8-5a18-403c-91be-7de2232a3b99">active</status>
    <PGM xmlns="61bb7fe8-5a18-403c-91be-7de2232a3b99">
      <Value>SP</Value>
    </PGM>
    <FFY xmlns="61bb7fe8-5a18-403c-91be-7de2232a3b99">2015</FFY>
    <Keyphrase xmlns="61bb7fe8-5a18-403c-91be-7de2232a3b99">3</Keyphrase>
    <DocID xmlns="61bb7fe8-5a18-403c-91be-7de2232a3b99">2014-10-08T04:00:00+00:00</DocID>
    <signed xmlns="61bb7fe8-5a18-403c-91be-7de2232a3b99">false</signed>
    <Also_x002d_See xmlns="61bb7fe8-5a18-403c-91be-7de2232a3b99">
      <Url xsi:nil="true"/>
      <Description xsi:nil="true"/>
    </Also_x002d_See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0C1DD-4011-4C0A-8247-A719C74337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1AD6FE-8487-462A-93A1-539207C1B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b7fe8-5a18-403c-91be-7de2232a3b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086CE6F-93A7-462C-92F8-A82587A7CC80}">
  <ds:schemaRefs>
    <ds:schemaRef ds:uri="http://purl.org/dc/terms/"/>
    <ds:schemaRef ds:uri="61bb7fe8-5a18-403c-91be-7de2232a3b99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8B9B27D-A0A2-4567-84B1-E86A9C62CDA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9320155-58A6-4A9F-BB26-8D7D61B1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 02-2015: Online Fees in the School Meal Programs</vt:lpstr>
    </vt:vector>
  </TitlesOfParts>
  <Company>USDA FSC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02-2015: Online Fees in the School Meal Programs</dc:title>
  <dc:creator>UserName</dc:creator>
  <cp:lastModifiedBy>Susan Benning</cp:lastModifiedBy>
  <cp:revision>2</cp:revision>
  <cp:lastPrinted>2014-10-08T22:21:00Z</cp:lastPrinted>
  <dcterms:created xsi:type="dcterms:W3CDTF">2015-07-28T19:46:00Z</dcterms:created>
  <dcterms:modified xsi:type="dcterms:W3CDTF">2015-07-28T19:46:00Z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e status">
    <vt:lpwstr/>
  </property>
  <property fmtid="{D5CDD505-2E9C-101B-9397-08002B2CF9AE}" pid="3" name="ContentType">
    <vt:lpwstr>Document</vt:lpwstr>
  </property>
  <property fmtid="{D5CDD505-2E9C-101B-9397-08002B2CF9AE}" pid="4" name="migrate purpose">
    <vt:lpwstr>Test</vt:lpwstr>
  </property>
  <property fmtid="{D5CDD505-2E9C-101B-9397-08002B2CF9AE}" pid="5" name="_NewReviewCycle">
    <vt:lpwstr/>
  </property>
  <property fmtid="{D5CDD505-2E9C-101B-9397-08002B2CF9AE}" pid="6" name="ContentTypeId">
    <vt:lpwstr>0x01010055F477AB457D9347989FB43D9589FD03</vt:lpwstr>
  </property>
  <property fmtid="{D5CDD505-2E9C-101B-9397-08002B2CF9AE}" pid="7" name="Description0">
    <vt:lpwstr>Paid Lunch Equity:  School Year 2012-2013 Calculations and Tool </vt:lpwstr>
  </property>
  <property fmtid="{D5CDD505-2E9C-101B-9397-08002B2CF9AE}" pid="8" name="Issue Date">
    <vt:lpwstr>2012-03-19T04:00:00+00:00</vt:lpwstr>
  </property>
  <property fmtid="{D5CDD505-2E9C-101B-9397-08002B2CF9AE}" pid="9" name="ParentID">
    <vt:lpwstr>26731</vt:lpwstr>
  </property>
  <property fmtid="{D5CDD505-2E9C-101B-9397-08002B2CF9AE}" pid="10" name="ParentContentType">
    <vt:lpwstr>Work Package</vt:lpwstr>
  </property>
  <property fmtid="{D5CDD505-2E9C-101B-9397-08002B2CF9AE}" pid="11" name="DocID">
    <vt:lpwstr>2014-03-28T04:00:00+00:00</vt:lpwstr>
  </property>
  <property fmtid="{D5CDD505-2E9C-101B-9397-08002B2CF9AE}" pid="12" name="signed">
    <vt:lpwstr>false</vt:lpwstr>
  </property>
  <property fmtid="{D5CDD505-2E9C-101B-9397-08002B2CF9AE}" pid="13" name="Keyphrase">
    <vt:lpwstr>30</vt:lpwstr>
  </property>
  <property fmtid="{D5CDD505-2E9C-101B-9397-08002B2CF9AE}" pid="14" name="PGM">
    <vt:lpwstr>SP</vt:lpwstr>
  </property>
  <property fmtid="{D5CDD505-2E9C-101B-9397-08002B2CF9AE}" pid="15" name="FFY">
    <vt:lpwstr>2014</vt:lpwstr>
  </property>
  <property fmtid="{D5CDD505-2E9C-101B-9397-08002B2CF9AE}" pid="16" name="Also-See">
    <vt:lpwstr/>
  </property>
  <property fmtid="{D5CDD505-2E9C-101B-9397-08002B2CF9AE}" pid="17" name="WhatNewUntil">
    <vt:lpwstr>2014-04-11T04:00:00+00:00</vt:lpwstr>
  </property>
</Properties>
</file>