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CB0AD2">
      <w:pPr>
        <w:framePr w:w="1378" w:hSpace="180" w:wrap="around" w:vAnchor="text" w:hAnchor="page" w:x="493" w:y="151"/>
        <w:ind w:left="-720" w:firstLine="720"/>
        <w:rPr>
          <w:rFonts w:ascii="Univers" w:hAnsi="Univers"/>
        </w:rPr>
      </w:pPr>
      <w:r>
        <w:rPr>
          <w:rFonts w:ascii="Univers" w:hAnsi="Univers"/>
        </w:rPr>
        <w:t>`</w:t>
      </w:r>
    </w:p>
    <w:p w:rsidR="00151289" w:rsidRPr="00FF054B" w:rsidRDefault="00151289">
      <w:pPr>
        <w:framePr w:w="1378" w:hSpace="180" w:wrap="around" w:vAnchor="text" w:hAnchor="page" w:x="493" w:y="151"/>
        <w:ind w:left="-720" w:firstLine="720"/>
        <w:rPr>
          <w:b/>
          <w:sz w:val="18"/>
        </w:rPr>
      </w:pPr>
      <w:r>
        <w:rPr>
          <w:rFonts w:ascii="Univers" w:hAnsi="Univers"/>
          <w:b/>
          <w:sz w:val="18"/>
        </w:rPr>
        <w:t>United States</w:t>
      </w:r>
    </w:p>
    <w:p w:rsidR="00151289" w:rsidRPr="00FF054B" w:rsidRDefault="00151289">
      <w:pPr>
        <w:framePr w:w="1378" w:hSpace="180" w:wrap="around" w:vAnchor="text" w:hAnchor="page" w:x="493" w:y="151"/>
        <w:ind w:left="-720" w:firstLine="720"/>
        <w:rPr>
          <w:b/>
          <w:sz w:val="18"/>
        </w:rPr>
      </w:pPr>
      <w:r w:rsidRPr="00FF054B">
        <w:rPr>
          <w:b/>
          <w:sz w:val="18"/>
        </w:rPr>
        <w:t>Department of</w:t>
      </w:r>
    </w:p>
    <w:p w:rsidR="00151289" w:rsidRPr="00FF054B" w:rsidRDefault="00151289">
      <w:pPr>
        <w:framePr w:w="1378" w:hSpace="180" w:wrap="around" w:vAnchor="text" w:hAnchor="page" w:x="493" w:y="151"/>
        <w:ind w:left="-720" w:firstLine="720"/>
      </w:pPr>
      <w:r w:rsidRPr="00FF054B">
        <w:rPr>
          <w:b/>
          <w:sz w:val="18"/>
        </w:rPr>
        <w:t>Agriculture</w:t>
      </w:r>
    </w:p>
    <w:p w:rsidR="00151289" w:rsidRPr="00FF054B" w:rsidRDefault="00151289">
      <w:pPr>
        <w:framePr w:w="1378" w:hSpace="180" w:wrap="around" w:vAnchor="text" w:hAnchor="page" w:x="493" w:y="151"/>
        <w:ind w:left="-720" w:firstLine="720"/>
      </w:pPr>
    </w:p>
    <w:p w:rsidR="00151289" w:rsidRPr="00FF054B" w:rsidRDefault="00151289">
      <w:pPr>
        <w:framePr w:w="1378" w:hSpace="180" w:wrap="around" w:vAnchor="text" w:hAnchor="page" w:x="493" w:y="151"/>
        <w:ind w:left="-720" w:firstLine="720"/>
        <w:rPr>
          <w:sz w:val="16"/>
        </w:rPr>
      </w:pPr>
      <w:r w:rsidRPr="00FF054B">
        <w:rPr>
          <w:sz w:val="16"/>
        </w:rPr>
        <w:t>Food and</w:t>
      </w:r>
    </w:p>
    <w:p w:rsidR="00151289" w:rsidRPr="00FF054B" w:rsidRDefault="00151289">
      <w:pPr>
        <w:framePr w:w="1378" w:hSpace="180" w:wrap="around" w:vAnchor="text" w:hAnchor="page" w:x="493" w:y="151"/>
        <w:ind w:left="-720" w:firstLine="720"/>
        <w:rPr>
          <w:sz w:val="16"/>
        </w:rPr>
      </w:pPr>
      <w:r w:rsidRPr="00FF054B">
        <w:rPr>
          <w:sz w:val="16"/>
        </w:rPr>
        <w:t xml:space="preserve">Nutrition          </w:t>
      </w:r>
    </w:p>
    <w:p w:rsidR="00151289" w:rsidRPr="00FF054B" w:rsidRDefault="00151289">
      <w:pPr>
        <w:framePr w:w="1378" w:hSpace="180" w:wrap="around" w:vAnchor="text" w:hAnchor="page" w:x="493" w:y="151"/>
        <w:ind w:left="-720" w:firstLine="720"/>
        <w:rPr>
          <w:sz w:val="16"/>
        </w:rPr>
      </w:pPr>
      <w:r w:rsidRPr="00FF054B">
        <w:rPr>
          <w:sz w:val="16"/>
        </w:rPr>
        <w:t>Service</w:t>
      </w: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r w:rsidRPr="00FF054B">
        <w:rPr>
          <w:sz w:val="16"/>
        </w:rPr>
        <w:t>3101 Park</w:t>
      </w:r>
    </w:p>
    <w:p w:rsidR="00151289" w:rsidRPr="00FF054B" w:rsidRDefault="00151289">
      <w:pPr>
        <w:framePr w:w="1378" w:hSpace="180" w:wrap="around" w:vAnchor="text" w:hAnchor="page" w:x="493" w:y="151"/>
        <w:ind w:left="-720" w:firstLine="720"/>
        <w:rPr>
          <w:sz w:val="16"/>
        </w:rPr>
      </w:pPr>
      <w:r w:rsidRPr="00FF054B">
        <w:rPr>
          <w:sz w:val="16"/>
        </w:rPr>
        <w:t>Center Drive</w:t>
      </w:r>
    </w:p>
    <w:p w:rsidR="00151289" w:rsidRPr="00FF054B" w:rsidRDefault="00151289">
      <w:pPr>
        <w:framePr w:w="1378" w:hSpace="180" w:wrap="around" w:vAnchor="text" w:hAnchor="page" w:x="493" w:y="151"/>
        <w:ind w:left="-720" w:firstLine="720"/>
        <w:rPr>
          <w:sz w:val="16"/>
        </w:rPr>
      </w:pPr>
      <w:r w:rsidRPr="00FF054B">
        <w:rPr>
          <w:sz w:val="16"/>
        </w:rPr>
        <w:t>Alexandria, VA</w:t>
      </w:r>
    </w:p>
    <w:p w:rsidR="00151289" w:rsidRPr="00FF054B" w:rsidRDefault="00151289">
      <w:pPr>
        <w:framePr w:w="1378" w:hSpace="180" w:wrap="around" w:vAnchor="text" w:hAnchor="page" w:x="493" w:y="151"/>
        <w:ind w:left="-720" w:firstLine="720"/>
        <w:rPr>
          <w:sz w:val="16"/>
        </w:rPr>
      </w:pPr>
      <w:r w:rsidRPr="00FF054B">
        <w:rPr>
          <w:sz w:val="16"/>
        </w:rPr>
        <w:t>22302-1500</w:t>
      </w: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rPr>
          <w:sz w:val="16"/>
        </w:rPr>
      </w:pPr>
    </w:p>
    <w:p w:rsidR="00151289" w:rsidRPr="00FF054B" w:rsidRDefault="00151289">
      <w:pPr>
        <w:framePr w:w="1378" w:hSpace="180" w:wrap="around" w:vAnchor="text" w:hAnchor="page" w:x="493" w:y="151"/>
        <w:ind w:left="-720" w:firstLine="720"/>
      </w:pPr>
    </w:p>
    <w:p w:rsidR="000669B4" w:rsidRPr="00FF054B" w:rsidRDefault="000669B4" w:rsidP="008A78E8">
      <w:pPr>
        <w:rPr>
          <w:sz w:val="24"/>
          <w:szCs w:val="24"/>
        </w:rPr>
      </w:pPr>
    </w:p>
    <w:p w:rsidR="00613738" w:rsidRPr="000669B4" w:rsidRDefault="00A32560" w:rsidP="000D060D">
      <w:pPr>
        <w:rPr>
          <w:sz w:val="24"/>
          <w:szCs w:val="24"/>
        </w:rPr>
      </w:pPr>
      <w:r>
        <w:rPr>
          <w:noProof/>
          <w:sz w:val="24"/>
          <w:szCs w:val="24"/>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pic:spPr>
                </pic:pic>
              </a:graphicData>
            </a:graphic>
          </wp:anchor>
        </w:drawing>
      </w:r>
      <w:r w:rsidR="00701C92" w:rsidRPr="00E956D1">
        <w:rPr>
          <w:b/>
          <w:sz w:val="24"/>
          <w:szCs w:val="24"/>
        </w:rPr>
        <w:t>DATE:</w:t>
      </w:r>
      <w:r w:rsidR="00701C92" w:rsidRPr="00E956D1">
        <w:rPr>
          <w:b/>
          <w:sz w:val="24"/>
          <w:szCs w:val="24"/>
        </w:rPr>
        <w:tab/>
      </w:r>
      <w:r w:rsidR="00701C92" w:rsidRPr="00E956D1">
        <w:rPr>
          <w:b/>
          <w:sz w:val="24"/>
          <w:szCs w:val="24"/>
        </w:rPr>
        <w:tab/>
      </w:r>
      <w:r w:rsidR="000669B4" w:rsidRPr="000669B4">
        <w:rPr>
          <w:sz w:val="24"/>
          <w:szCs w:val="24"/>
        </w:rPr>
        <w:t>September 30, 2011</w:t>
      </w:r>
    </w:p>
    <w:p w:rsidR="00701C92" w:rsidRPr="009A3E03" w:rsidRDefault="00701C92" w:rsidP="00A244C5">
      <w:pPr>
        <w:rPr>
          <w:sz w:val="24"/>
          <w:szCs w:val="24"/>
        </w:rPr>
      </w:pPr>
    </w:p>
    <w:p w:rsidR="00701C92" w:rsidRPr="009A3E03" w:rsidRDefault="00701C92" w:rsidP="00E956D1">
      <w:pPr>
        <w:tabs>
          <w:tab w:val="left" w:pos="2700"/>
          <w:tab w:val="left" w:pos="2790"/>
        </w:tabs>
        <w:rPr>
          <w:sz w:val="24"/>
          <w:szCs w:val="24"/>
        </w:rPr>
      </w:pPr>
      <w:r w:rsidRPr="00E956D1">
        <w:rPr>
          <w:b/>
          <w:sz w:val="24"/>
          <w:szCs w:val="24"/>
        </w:rPr>
        <w:t>MEMO CODE:</w:t>
      </w:r>
      <w:r w:rsidR="00E956D1">
        <w:rPr>
          <w:sz w:val="24"/>
          <w:szCs w:val="24"/>
        </w:rPr>
        <w:t xml:space="preserve">         </w:t>
      </w:r>
      <w:r w:rsidR="000669B4">
        <w:rPr>
          <w:sz w:val="24"/>
          <w:szCs w:val="24"/>
        </w:rPr>
        <w:t>SP 50-2011, CACFP 2</w:t>
      </w:r>
      <w:r w:rsidR="006A7A4B">
        <w:rPr>
          <w:sz w:val="24"/>
          <w:szCs w:val="24"/>
        </w:rPr>
        <w:t>7</w:t>
      </w:r>
      <w:r w:rsidR="00B72C5E">
        <w:rPr>
          <w:sz w:val="24"/>
          <w:szCs w:val="24"/>
        </w:rPr>
        <w:t>-</w:t>
      </w:r>
      <w:r w:rsidR="000669B4">
        <w:rPr>
          <w:sz w:val="24"/>
          <w:szCs w:val="24"/>
        </w:rPr>
        <w:t>2011, SFSP 20-2011</w:t>
      </w:r>
    </w:p>
    <w:p w:rsidR="005877CC" w:rsidRPr="009A3E03" w:rsidRDefault="005877CC" w:rsidP="00A244C5">
      <w:pPr>
        <w:rPr>
          <w:sz w:val="24"/>
          <w:szCs w:val="24"/>
        </w:rPr>
      </w:pPr>
    </w:p>
    <w:p w:rsidR="0027426E" w:rsidRPr="009A3E03" w:rsidRDefault="00C62159" w:rsidP="00E956D1">
      <w:pPr>
        <w:tabs>
          <w:tab w:val="left" w:pos="2430"/>
          <w:tab w:val="left" w:pos="2790"/>
          <w:tab w:val="left" w:pos="2880"/>
          <w:tab w:val="left" w:pos="2970"/>
          <w:tab w:val="left" w:pos="3150"/>
          <w:tab w:val="left" w:pos="3240"/>
          <w:tab w:val="left" w:pos="3420"/>
          <w:tab w:val="left" w:pos="3600"/>
        </w:tabs>
        <w:rPr>
          <w:sz w:val="24"/>
          <w:szCs w:val="24"/>
        </w:rPr>
      </w:pPr>
      <w:r w:rsidRPr="00E956D1">
        <w:rPr>
          <w:b/>
          <w:sz w:val="24"/>
          <w:szCs w:val="24"/>
        </w:rPr>
        <w:t>SUBJECT:</w:t>
      </w:r>
      <w:r w:rsidR="00E956D1">
        <w:rPr>
          <w:sz w:val="24"/>
          <w:szCs w:val="24"/>
        </w:rPr>
        <w:t xml:space="preserve">                 F</w:t>
      </w:r>
      <w:r w:rsidR="0027426E" w:rsidRPr="009A3E03">
        <w:rPr>
          <w:sz w:val="24"/>
          <w:szCs w:val="24"/>
        </w:rPr>
        <w:t xml:space="preserve">ree and Reduced Price </w:t>
      </w:r>
      <w:r w:rsidR="005600DC" w:rsidRPr="009A3E03">
        <w:rPr>
          <w:sz w:val="24"/>
          <w:szCs w:val="24"/>
        </w:rPr>
        <w:t>Meal Applications</w:t>
      </w:r>
      <w:r w:rsidRPr="009A3E03">
        <w:rPr>
          <w:sz w:val="24"/>
          <w:szCs w:val="24"/>
        </w:rPr>
        <w:t xml:space="preserve"> </w:t>
      </w:r>
      <w:r w:rsidR="0027426E" w:rsidRPr="009A3E03">
        <w:rPr>
          <w:sz w:val="24"/>
          <w:szCs w:val="24"/>
        </w:rPr>
        <w:t>–</w:t>
      </w:r>
    </w:p>
    <w:p w:rsidR="00455B95" w:rsidRPr="009A3E03" w:rsidRDefault="00E956D1" w:rsidP="00E956D1">
      <w:pPr>
        <w:tabs>
          <w:tab w:val="left" w:pos="450"/>
          <w:tab w:val="left" w:pos="540"/>
          <w:tab w:val="left" w:pos="720"/>
          <w:tab w:val="left" w:pos="1350"/>
          <w:tab w:val="left" w:pos="2430"/>
          <w:tab w:val="left" w:pos="2790"/>
          <w:tab w:val="left" w:pos="2880"/>
          <w:tab w:val="left" w:pos="3240"/>
          <w:tab w:val="left" w:pos="3600"/>
        </w:tabs>
        <w:rPr>
          <w:sz w:val="24"/>
          <w:szCs w:val="24"/>
        </w:rPr>
      </w:pPr>
      <w:r>
        <w:rPr>
          <w:sz w:val="24"/>
          <w:szCs w:val="24"/>
        </w:rPr>
        <w:tab/>
      </w:r>
      <w:r>
        <w:rPr>
          <w:sz w:val="24"/>
          <w:szCs w:val="24"/>
        </w:rPr>
        <w:tab/>
      </w:r>
      <w:r>
        <w:rPr>
          <w:sz w:val="24"/>
          <w:szCs w:val="24"/>
        </w:rPr>
        <w:tab/>
      </w:r>
      <w:r>
        <w:rPr>
          <w:sz w:val="24"/>
          <w:szCs w:val="24"/>
        </w:rPr>
        <w:tab/>
        <w:t xml:space="preserve">              </w:t>
      </w:r>
      <w:r w:rsidR="0027426E" w:rsidRPr="009A3E03">
        <w:rPr>
          <w:sz w:val="24"/>
          <w:szCs w:val="24"/>
        </w:rPr>
        <w:t xml:space="preserve">Requests </w:t>
      </w:r>
      <w:r w:rsidR="005600DC" w:rsidRPr="009A3E03">
        <w:rPr>
          <w:sz w:val="24"/>
          <w:szCs w:val="24"/>
        </w:rPr>
        <w:t>for Additional</w:t>
      </w:r>
      <w:r w:rsidR="00C62159" w:rsidRPr="009A3E03">
        <w:rPr>
          <w:sz w:val="24"/>
          <w:szCs w:val="24"/>
        </w:rPr>
        <w:t xml:space="preserve"> Informatio</w:t>
      </w:r>
      <w:r w:rsidR="0027426E" w:rsidRPr="009A3E03">
        <w:rPr>
          <w:sz w:val="24"/>
          <w:szCs w:val="24"/>
        </w:rPr>
        <w:t>n</w:t>
      </w:r>
    </w:p>
    <w:p w:rsidR="00C62159" w:rsidRPr="009A3E03" w:rsidRDefault="00C62159" w:rsidP="00A244C5">
      <w:pPr>
        <w:rPr>
          <w:sz w:val="24"/>
          <w:szCs w:val="24"/>
        </w:rPr>
      </w:pPr>
    </w:p>
    <w:p w:rsidR="009A6E2E" w:rsidRPr="009A3E03" w:rsidRDefault="00C62159" w:rsidP="00C62159">
      <w:pPr>
        <w:rPr>
          <w:sz w:val="24"/>
          <w:szCs w:val="24"/>
        </w:rPr>
      </w:pPr>
      <w:r w:rsidRPr="00E956D1">
        <w:rPr>
          <w:b/>
          <w:sz w:val="24"/>
          <w:szCs w:val="24"/>
        </w:rPr>
        <w:t>TO:</w:t>
      </w:r>
      <w:r w:rsidRPr="009A3E03">
        <w:rPr>
          <w:sz w:val="24"/>
          <w:szCs w:val="24"/>
        </w:rPr>
        <w:t xml:space="preserve">  </w:t>
      </w:r>
      <w:r w:rsidRPr="009A3E03">
        <w:rPr>
          <w:sz w:val="24"/>
          <w:szCs w:val="24"/>
        </w:rPr>
        <w:tab/>
      </w:r>
      <w:r w:rsidRPr="009A3E03">
        <w:rPr>
          <w:sz w:val="24"/>
          <w:szCs w:val="24"/>
        </w:rPr>
        <w:tab/>
      </w:r>
      <w:r w:rsidRPr="009A3E03">
        <w:rPr>
          <w:sz w:val="24"/>
          <w:szCs w:val="24"/>
        </w:rPr>
        <w:tab/>
        <w:t>R</w:t>
      </w:r>
      <w:r w:rsidR="009A6E2E" w:rsidRPr="009A3E03">
        <w:rPr>
          <w:sz w:val="24"/>
          <w:szCs w:val="24"/>
        </w:rPr>
        <w:t>egional Directors</w:t>
      </w:r>
    </w:p>
    <w:p w:rsidR="00701C92" w:rsidRPr="009A3E03" w:rsidRDefault="009A6E2E" w:rsidP="00A244C5">
      <w:pPr>
        <w:rPr>
          <w:sz w:val="24"/>
          <w:szCs w:val="24"/>
        </w:rPr>
      </w:pPr>
      <w:r w:rsidRPr="009A3E03">
        <w:rPr>
          <w:sz w:val="24"/>
          <w:szCs w:val="24"/>
        </w:rPr>
        <w:tab/>
      </w:r>
      <w:r w:rsidRPr="009A3E03">
        <w:rPr>
          <w:sz w:val="24"/>
          <w:szCs w:val="24"/>
        </w:rPr>
        <w:tab/>
      </w:r>
      <w:r w:rsidR="00701C92" w:rsidRPr="009A3E03">
        <w:rPr>
          <w:sz w:val="24"/>
          <w:szCs w:val="24"/>
        </w:rPr>
        <w:tab/>
        <w:t>Special Nutrition Programs</w:t>
      </w:r>
    </w:p>
    <w:p w:rsidR="009A6E2E" w:rsidRPr="009A3E03" w:rsidRDefault="00701C92" w:rsidP="00A244C5">
      <w:pPr>
        <w:rPr>
          <w:sz w:val="24"/>
          <w:szCs w:val="24"/>
        </w:rPr>
      </w:pPr>
      <w:r w:rsidRPr="009A3E03">
        <w:rPr>
          <w:sz w:val="24"/>
          <w:szCs w:val="24"/>
        </w:rPr>
        <w:tab/>
      </w:r>
      <w:r w:rsidRPr="009A3E03">
        <w:rPr>
          <w:sz w:val="24"/>
          <w:szCs w:val="24"/>
        </w:rPr>
        <w:tab/>
      </w:r>
      <w:r w:rsidRPr="009A3E03">
        <w:rPr>
          <w:sz w:val="24"/>
          <w:szCs w:val="24"/>
        </w:rPr>
        <w:tab/>
        <w:t>All Regions</w:t>
      </w:r>
    </w:p>
    <w:p w:rsidR="009A6E2E" w:rsidRPr="009A3E03" w:rsidRDefault="009A6E2E" w:rsidP="00A244C5">
      <w:pPr>
        <w:rPr>
          <w:sz w:val="24"/>
          <w:szCs w:val="24"/>
        </w:rPr>
      </w:pPr>
    </w:p>
    <w:p w:rsidR="00701C92" w:rsidRPr="009A3E03" w:rsidRDefault="00701C92" w:rsidP="00A244C5">
      <w:pPr>
        <w:rPr>
          <w:sz w:val="24"/>
          <w:szCs w:val="24"/>
        </w:rPr>
      </w:pPr>
      <w:r w:rsidRPr="009A3E03">
        <w:rPr>
          <w:sz w:val="24"/>
          <w:szCs w:val="24"/>
        </w:rPr>
        <w:tab/>
      </w:r>
      <w:r w:rsidRPr="009A3E03">
        <w:rPr>
          <w:sz w:val="24"/>
          <w:szCs w:val="24"/>
        </w:rPr>
        <w:tab/>
      </w:r>
      <w:r w:rsidRPr="009A3E03">
        <w:rPr>
          <w:sz w:val="24"/>
          <w:szCs w:val="24"/>
        </w:rPr>
        <w:tab/>
        <w:t>State Directors</w:t>
      </w:r>
    </w:p>
    <w:p w:rsidR="00701C92" w:rsidRPr="009A3E03" w:rsidRDefault="00701C92" w:rsidP="00A244C5">
      <w:pPr>
        <w:rPr>
          <w:sz w:val="24"/>
          <w:szCs w:val="24"/>
        </w:rPr>
      </w:pPr>
      <w:r w:rsidRPr="009A3E03">
        <w:rPr>
          <w:sz w:val="24"/>
          <w:szCs w:val="24"/>
        </w:rPr>
        <w:tab/>
      </w:r>
      <w:r w:rsidRPr="009A3E03">
        <w:rPr>
          <w:sz w:val="24"/>
          <w:szCs w:val="24"/>
        </w:rPr>
        <w:tab/>
      </w:r>
      <w:r w:rsidRPr="009A3E03">
        <w:rPr>
          <w:sz w:val="24"/>
          <w:szCs w:val="24"/>
        </w:rPr>
        <w:tab/>
        <w:t>Child Nutrition Programs</w:t>
      </w:r>
    </w:p>
    <w:p w:rsidR="00701C92" w:rsidRPr="009A3E03" w:rsidRDefault="00701C92" w:rsidP="00A244C5">
      <w:pPr>
        <w:rPr>
          <w:sz w:val="24"/>
          <w:szCs w:val="24"/>
        </w:rPr>
      </w:pPr>
      <w:r w:rsidRPr="009A3E03">
        <w:rPr>
          <w:sz w:val="24"/>
          <w:szCs w:val="24"/>
        </w:rPr>
        <w:tab/>
      </w:r>
      <w:r w:rsidRPr="009A3E03">
        <w:rPr>
          <w:sz w:val="24"/>
          <w:szCs w:val="24"/>
        </w:rPr>
        <w:tab/>
      </w:r>
      <w:r w:rsidRPr="009A3E03">
        <w:rPr>
          <w:sz w:val="24"/>
          <w:szCs w:val="24"/>
        </w:rPr>
        <w:tab/>
        <w:t>All States</w:t>
      </w:r>
    </w:p>
    <w:p w:rsidR="00701C92" w:rsidRDefault="00701C92" w:rsidP="00A244C5">
      <w:pPr>
        <w:rPr>
          <w:sz w:val="24"/>
          <w:szCs w:val="24"/>
        </w:rPr>
      </w:pPr>
    </w:p>
    <w:p w:rsidR="000669B4" w:rsidRPr="009A3E03" w:rsidRDefault="000669B4" w:rsidP="00A244C5">
      <w:pPr>
        <w:rPr>
          <w:sz w:val="24"/>
          <w:szCs w:val="24"/>
        </w:rPr>
      </w:pPr>
    </w:p>
    <w:p w:rsidR="000D53EF" w:rsidRDefault="00C62159">
      <w:pPr>
        <w:rPr>
          <w:sz w:val="24"/>
          <w:szCs w:val="24"/>
        </w:rPr>
      </w:pPr>
      <w:r w:rsidRPr="009A3E03">
        <w:rPr>
          <w:sz w:val="24"/>
          <w:szCs w:val="24"/>
        </w:rPr>
        <w:t>This memo</w:t>
      </w:r>
      <w:r w:rsidR="00D52DF3" w:rsidRPr="009A3E03">
        <w:rPr>
          <w:sz w:val="24"/>
          <w:szCs w:val="24"/>
        </w:rPr>
        <w:t xml:space="preserve">randum </w:t>
      </w:r>
      <w:r w:rsidRPr="009A3E03">
        <w:rPr>
          <w:sz w:val="24"/>
          <w:szCs w:val="24"/>
        </w:rPr>
        <w:t>respon</w:t>
      </w:r>
      <w:r w:rsidR="00D52DF3" w:rsidRPr="009A3E03">
        <w:rPr>
          <w:sz w:val="24"/>
          <w:szCs w:val="24"/>
        </w:rPr>
        <w:t>d</w:t>
      </w:r>
      <w:r w:rsidRPr="009A3E03">
        <w:rPr>
          <w:sz w:val="24"/>
          <w:szCs w:val="24"/>
        </w:rPr>
        <w:t>s to questions received from Region</w:t>
      </w:r>
      <w:r w:rsidR="00D52DF3" w:rsidRPr="009A3E03">
        <w:rPr>
          <w:sz w:val="24"/>
          <w:szCs w:val="24"/>
        </w:rPr>
        <w:t>al Offices</w:t>
      </w:r>
      <w:r w:rsidRPr="009A3E03">
        <w:rPr>
          <w:sz w:val="24"/>
          <w:szCs w:val="24"/>
        </w:rPr>
        <w:t>, State</w:t>
      </w:r>
      <w:r w:rsidR="00D52DF3" w:rsidRPr="009A3E03">
        <w:rPr>
          <w:sz w:val="24"/>
          <w:szCs w:val="24"/>
        </w:rPr>
        <w:t xml:space="preserve"> agencie</w:t>
      </w:r>
      <w:r w:rsidRPr="009A3E03">
        <w:rPr>
          <w:sz w:val="24"/>
          <w:szCs w:val="24"/>
        </w:rPr>
        <w:t xml:space="preserve">s and </w:t>
      </w:r>
      <w:r w:rsidR="00DD571A">
        <w:rPr>
          <w:sz w:val="24"/>
          <w:szCs w:val="24"/>
        </w:rPr>
        <w:t>Local Educational Agencies</w:t>
      </w:r>
      <w:r w:rsidRPr="009A3E03">
        <w:rPr>
          <w:sz w:val="24"/>
          <w:szCs w:val="24"/>
        </w:rPr>
        <w:t xml:space="preserve"> (</w:t>
      </w:r>
      <w:r w:rsidR="00DD571A">
        <w:rPr>
          <w:sz w:val="24"/>
          <w:szCs w:val="24"/>
        </w:rPr>
        <w:t>LE</w:t>
      </w:r>
      <w:r w:rsidR="00DD571A" w:rsidRPr="009A3E03">
        <w:rPr>
          <w:sz w:val="24"/>
          <w:szCs w:val="24"/>
        </w:rPr>
        <w:t>As</w:t>
      </w:r>
      <w:r w:rsidRPr="009A3E03">
        <w:rPr>
          <w:sz w:val="24"/>
          <w:szCs w:val="24"/>
        </w:rPr>
        <w:t xml:space="preserve">) regarding applications </w:t>
      </w:r>
      <w:r w:rsidR="00327D19" w:rsidRPr="009A3E03">
        <w:rPr>
          <w:sz w:val="24"/>
          <w:szCs w:val="24"/>
        </w:rPr>
        <w:t xml:space="preserve">for free and reduced price school meals </w:t>
      </w:r>
      <w:r w:rsidRPr="009A3E03">
        <w:rPr>
          <w:sz w:val="24"/>
          <w:szCs w:val="24"/>
        </w:rPr>
        <w:t xml:space="preserve">that </w:t>
      </w:r>
      <w:r w:rsidR="0027426E" w:rsidRPr="009A3E03">
        <w:rPr>
          <w:sz w:val="24"/>
          <w:szCs w:val="24"/>
        </w:rPr>
        <w:t xml:space="preserve">request </w:t>
      </w:r>
      <w:r w:rsidRPr="009A3E03">
        <w:rPr>
          <w:sz w:val="24"/>
          <w:szCs w:val="24"/>
        </w:rPr>
        <w:t>the</w:t>
      </w:r>
      <w:r w:rsidR="0027426E" w:rsidRPr="009A3E03">
        <w:rPr>
          <w:sz w:val="24"/>
          <w:szCs w:val="24"/>
        </w:rPr>
        <w:t xml:space="preserve"> applicant </w:t>
      </w:r>
      <w:r w:rsidR="00D170D3">
        <w:rPr>
          <w:sz w:val="24"/>
          <w:szCs w:val="24"/>
        </w:rPr>
        <w:t xml:space="preserve">to </w:t>
      </w:r>
      <w:r w:rsidR="00C76C83" w:rsidRPr="009A3E03">
        <w:rPr>
          <w:sz w:val="24"/>
          <w:szCs w:val="24"/>
        </w:rPr>
        <w:t>provide information</w:t>
      </w:r>
      <w:r w:rsidRPr="009A3E03">
        <w:rPr>
          <w:sz w:val="24"/>
          <w:szCs w:val="24"/>
        </w:rPr>
        <w:t xml:space="preserve"> that is not required for </w:t>
      </w:r>
      <w:r w:rsidR="00D52DF3" w:rsidRPr="009A3E03">
        <w:rPr>
          <w:sz w:val="24"/>
          <w:szCs w:val="24"/>
        </w:rPr>
        <w:t xml:space="preserve">a student’s </w:t>
      </w:r>
      <w:r w:rsidRPr="009A3E03">
        <w:rPr>
          <w:sz w:val="24"/>
          <w:szCs w:val="24"/>
        </w:rPr>
        <w:t xml:space="preserve">certification of eligibility for </w:t>
      </w:r>
      <w:r w:rsidR="006006AC">
        <w:rPr>
          <w:sz w:val="24"/>
          <w:szCs w:val="24"/>
        </w:rPr>
        <w:t xml:space="preserve">child nutrition </w:t>
      </w:r>
      <w:r w:rsidR="001C7D13">
        <w:rPr>
          <w:sz w:val="24"/>
          <w:szCs w:val="24"/>
        </w:rPr>
        <w:t>p</w:t>
      </w:r>
      <w:r w:rsidR="00D52DF3" w:rsidRPr="009A3E03">
        <w:rPr>
          <w:sz w:val="24"/>
          <w:szCs w:val="24"/>
        </w:rPr>
        <w:t>rograms</w:t>
      </w:r>
      <w:r w:rsidR="000D53EF">
        <w:rPr>
          <w:sz w:val="24"/>
          <w:szCs w:val="24"/>
        </w:rPr>
        <w:t>(</w:t>
      </w:r>
      <w:r w:rsidR="006006AC">
        <w:rPr>
          <w:sz w:val="24"/>
          <w:szCs w:val="24"/>
        </w:rPr>
        <w:t>CN</w:t>
      </w:r>
      <w:r w:rsidR="000D53EF">
        <w:rPr>
          <w:sz w:val="24"/>
          <w:szCs w:val="24"/>
        </w:rPr>
        <w:t>Ps)</w:t>
      </w:r>
      <w:r w:rsidRPr="009A3E03">
        <w:rPr>
          <w:sz w:val="24"/>
          <w:szCs w:val="24"/>
        </w:rPr>
        <w:t xml:space="preserve">. </w:t>
      </w:r>
      <w:r w:rsidR="00DD571A">
        <w:rPr>
          <w:sz w:val="24"/>
          <w:szCs w:val="24"/>
        </w:rPr>
        <w:t xml:space="preserve"> Although discussed from a school perspective, t</w:t>
      </w:r>
      <w:r w:rsidR="00AB14E2">
        <w:rPr>
          <w:sz w:val="24"/>
          <w:szCs w:val="24"/>
        </w:rPr>
        <w:t xml:space="preserve">his policy also applies to Child and Adult Care Food Program and the Summer Food Service Program when eligibility for individual children must be established.  </w:t>
      </w:r>
    </w:p>
    <w:p w:rsidR="00AB14E2" w:rsidRDefault="00AB14E2">
      <w:pPr>
        <w:rPr>
          <w:sz w:val="24"/>
          <w:szCs w:val="24"/>
        </w:rPr>
      </w:pPr>
    </w:p>
    <w:p w:rsidR="000669B4" w:rsidRDefault="000669B4">
      <w:pPr>
        <w:rPr>
          <w:sz w:val="24"/>
          <w:szCs w:val="24"/>
        </w:rPr>
      </w:pPr>
    </w:p>
    <w:p w:rsidR="00455B95" w:rsidRPr="009A3E03" w:rsidRDefault="00327D19">
      <w:pPr>
        <w:rPr>
          <w:sz w:val="24"/>
          <w:szCs w:val="24"/>
        </w:rPr>
      </w:pPr>
      <w:r w:rsidRPr="009A3E03">
        <w:rPr>
          <w:sz w:val="24"/>
          <w:szCs w:val="24"/>
        </w:rPr>
        <w:t xml:space="preserve">The purpose of the application for free and reduced price school meals is to determine if a student’s </w:t>
      </w:r>
      <w:r w:rsidR="005600DC" w:rsidRPr="009A3E03">
        <w:rPr>
          <w:sz w:val="24"/>
          <w:szCs w:val="24"/>
        </w:rPr>
        <w:t>household</w:t>
      </w:r>
      <w:r w:rsidRPr="009A3E03">
        <w:rPr>
          <w:sz w:val="24"/>
          <w:szCs w:val="24"/>
        </w:rPr>
        <w:t xml:space="preserve"> is </w:t>
      </w:r>
      <w:r w:rsidR="000A325E">
        <w:rPr>
          <w:sz w:val="24"/>
          <w:szCs w:val="24"/>
        </w:rPr>
        <w:t xml:space="preserve">eligible </w:t>
      </w:r>
      <w:r w:rsidR="000A325E" w:rsidRPr="009A3E03">
        <w:rPr>
          <w:sz w:val="24"/>
          <w:szCs w:val="24"/>
        </w:rPr>
        <w:t xml:space="preserve">for school meal benefits </w:t>
      </w:r>
      <w:r w:rsidR="000A325E">
        <w:rPr>
          <w:sz w:val="24"/>
          <w:szCs w:val="24"/>
        </w:rPr>
        <w:t xml:space="preserve">based on </w:t>
      </w:r>
      <w:r w:rsidRPr="009A3E03">
        <w:rPr>
          <w:sz w:val="24"/>
          <w:szCs w:val="24"/>
        </w:rPr>
        <w:t>income or categorical eligib</w:t>
      </w:r>
      <w:r w:rsidR="000D53EF">
        <w:rPr>
          <w:sz w:val="24"/>
          <w:szCs w:val="24"/>
        </w:rPr>
        <w:t>i</w:t>
      </w:r>
      <w:r w:rsidR="000A325E">
        <w:rPr>
          <w:sz w:val="24"/>
          <w:szCs w:val="24"/>
        </w:rPr>
        <w:t>l</w:t>
      </w:r>
      <w:r w:rsidR="000D53EF">
        <w:rPr>
          <w:sz w:val="24"/>
          <w:szCs w:val="24"/>
        </w:rPr>
        <w:t>ity.</w:t>
      </w:r>
      <w:r w:rsidRPr="009A3E03">
        <w:rPr>
          <w:sz w:val="24"/>
          <w:szCs w:val="24"/>
        </w:rPr>
        <w:t xml:space="preserve"> </w:t>
      </w:r>
      <w:r w:rsidR="00454122">
        <w:rPr>
          <w:sz w:val="24"/>
          <w:szCs w:val="24"/>
        </w:rPr>
        <w:t xml:space="preserve"> </w:t>
      </w:r>
      <w:r w:rsidR="00D52DF3" w:rsidRPr="009A3E03">
        <w:rPr>
          <w:sz w:val="24"/>
          <w:szCs w:val="24"/>
        </w:rPr>
        <w:t xml:space="preserve">In some instances, </w:t>
      </w:r>
      <w:r w:rsidR="00DD571A">
        <w:rPr>
          <w:sz w:val="24"/>
          <w:szCs w:val="24"/>
        </w:rPr>
        <w:t>LE</w:t>
      </w:r>
      <w:r w:rsidR="00DD571A" w:rsidRPr="009A3E03">
        <w:rPr>
          <w:sz w:val="24"/>
          <w:szCs w:val="24"/>
        </w:rPr>
        <w:t xml:space="preserve">As </w:t>
      </w:r>
      <w:r w:rsidR="00D52DF3" w:rsidRPr="009A3E03">
        <w:rPr>
          <w:sz w:val="24"/>
          <w:szCs w:val="24"/>
        </w:rPr>
        <w:t xml:space="preserve">may request </w:t>
      </w:r>
      <w:r w:rsidR="0027426E" w:rsidRPr="009A3E03">
        <w:rPr>
          <w:sz w:val="24"/>
          <w:szCs w:val="24"/>
        </w:rPr>
        <w:t>additional i</w:t>
      </w:r>
      <w:r w:rsidR="00D52DF3" w:rsidRPr="009A3E03">
        <w:rPr>
          <w:sz w:val="24"/>
          <w:szCs w:val="24"/>
        </w:rPr>
        <w:t>nformation</w:t>
      </w:r>
      <w:r w:rsidR="008D07FF">
        <w:rPr>
          <w:sz w:val="24"/>
          <w:szCs w:val="24"/>
        </w:rPr>
        <w:t xml:space="preserve"> on applications</w:t>
      </w:r>
      <w:r w:rsidR="00D52DF3" w:rsidRPr="009A3E03">
        <w:rPr>
          <w:sz w:val="24"/>
          <w:szCs w:val="24"/>
        </w:rPr>
        <w:t xml:space="preserve">, </w:t>
      </w:r>
      <w:r w:rsidR="000D53EF">
        <w:rPr>
          <w:sz w:val="24"/>
          <w:szCs w:val="24"/>
        </w:rPr>
        <w:t>if</w:t>
      </w:r>
      <w:r w:rsidR="00D52DF3" w:rsidRPr="009A3E03">
        <w:rPr>
          <w:sz w:val="24"/>
          <w:szCs w:val="24"/>
        </w:rPr>
        <w:t xml:space="preserve"> it </w:t>
      </w:r>
      <w:r w:rsidR="000D53EF">
        <w:rPr>
          <w:sz w:val="24"/>
          <w:szCs w:val="24"/>
        </w:rPr>
        <w:t>c</w:t>
      </w:r>
      <w:r w:rsidR="000D53EF" w:rsidRPr="009A3E03">
        <w:rPr>
          <w:sz w:val="24"/>
          <w:szCs w:val="24"/>
        </w:rPr>
        <w:t xml:space="preserve">ould </w:t>
      </w:r>
      <w:r w:rsidR="005600DC" w:rsidRPr="009A3E03">
        <w:rPr>
          <w:sz w:val="24"/>
          <w:szCs w:val="24"/>
        </w:rPr>
        <w:t>provide</w:t>
      </w:r>
      <w:r w:rsidR="00C20EE2" w:rsidRPr="009A3E03">
        <w:rPr>
          <w:sz w:val="24"/>
          <w:szCs w:val="24"/>
        </w:rPr>
        <w:t xml:space="preserve"> a benefit to the applicant</w:t>
      </w:r>
      <w:r w:rsidR="001C7D13">
        <w:rPr>
          <w:sz w:val="24"/>
          <w:szCs w:val="24"/>
        </w:rPr>
        <w:t>, applicants are notified that the information will be shared for the purposes of providing that benefit</w:t>
      </w:r>
      <w:r w:rsidR="000D53EF">
        <w:rPr>
          <w:sz w:val="24"/>
          <w:szCs w:val="24"/>
        </w:rPr>
        <w:t>,</w:t>
      </w:r>
      <w:r w:rsidR="001C7D13">
        <w:rPr>
          <w:sz w:val="24"/>
          <w:szCs w:val="24"/>
        </w:rPr>
        <w:t xml:space="preserve"> and</w:t>
      </w:r>
      <w:r w:rsidR="00C20EE2" w:rsidRPr="009A3E03">
        <w:rPr>
          <w:sz w:val="24"/>
          <w:szCs w:val="24"/>
        </w:rPr>
        <w:t xml:space="preserve"> </w:t>
      </w:r>
      <w:r w:rsidR="001C7D13">
        <w:rPr>
          <w:sz w:val="24"/>
          <w:szCs w:val="24"/>
        </w:rPr>
        <w:t xml:space="preserve">it </w:t>
      </w:r>
      <w:r w:rsidR="00D52DF3" w:rsidRPr="009A3E03">
        <w:rPr>
          <w:sz w:val="24"/>
          <w:szCs w:val="24"/>
        </w:rPr>
        <w:t xml:space="preserve">does not create a real or perceived barrier to participation in </w:t>
      </w:r>
      <w:r w:rsidR="006006AC">
        <w:rPr>
          <w:sz w:val="24"/>
          <w:szCs w:val="24"/>
        </w:rPr>
        <w:t>CN</w:t>
      </w:r>
      <w:r w:rsidR="006006AC" w:rsidRPr="009A3E03">
        <w:rPr>
          <w:sz w:val="24"/>
          <w:szCs w:val="24"/>
        </w:rPr>
        <w:t>Ps</w:t>
      </w:r>
      <w:r w:rsidR="00D52DF3" w:rsidRPr="009A3E03">
        <w:rPr>
          <w:sz w:val="24"/>
          <w:szCs w:val="24"/>
        </w:rPr>
        <w:t xml:space="preserve">.   </w:t>
      </w:r>
      <w:r w:rsidR="002C4090">
        <w:rPr>
          <w:sz w:val="24"/>
          <w:szCs w:val="24"/>
        </w:rPr>
        <w:t xml:space="preserve"> </w:t>
      </w:r>
    </w:p>
    <w:p w:rsidR="00C62159" w:rsidRDefault="00C62159" w:rsidP="007146CA">
      <w:pPr>
        <w:shd w:val="clear" w:color="auto" w:fill="FFFFFF"/>
        <w:ind w:left="630"/>
        <w:rPr>
          <w:sz w:val="24"/>
          <w:szCs w:val="24"/>
        </w:rPr>
      </w:pPr>
    </w:p>
    <w:p w:rsidR="000669B4" w:rsidRPr="009A3E03" w:rsidRDefault="000669B4" w:rsidP="007146CA">
      <w:pPr>
        <w:shd w:val="clear" w:color="auto" w:fill="FFFFFF"/>
        <w:ind w:left="630"/>
        <w:rPr>
          <w:sz w:val="24"/>
          <w:szCs w:val="24"/>
        </w:rPr>
      </w:pPr>
    </w:p>
    <w:p w:rsidR="000A325E" w:rsidRDefault="000A325E" w:rsidP="0031586A">
      <w:pPr>
        <w:rPr>
          <w:sz w:val="24"/>
          <w:szCs w:val="24"/>
        </w:rPr>
      </w:pPr>
      <w:r>
        <w:rPr>
          <w:sz w:val="24"/>
          <w:szCs w:val="24"/>
        </w:rPr>
        <w:t xml:space="preserve">Allowing </w:t>
      </w:r>
      <w:r w:rsidR="006006AC">
        <w:rPr>
          <w:sz w:val="24"/>
          <w:szCs w:val="24"/>
        </w:rPr>
        <w:t>LEAs</w:t>
      </w:r>
      <w:r w:rsidR="00DD571A">
        <w:rPr>
          <w:sz w:val="24"/>
          <w:szCs w:val="24"/>
        </w:rPr>
        <w:t xml:space="preserve"> </w:t>
      </w:r>
      <w:r>
        <w:rPr>
          <w:sz w:val="24"/>
          <w:szCs w:val="24"/>
        </w:rPr>
        <w:t>to o</w:t>
      </w:r>
      <w:r w:rsidRPr="009A3E03">
        <w:rPr>
          <w:iCs/>
          <w:sz w:val="24"/>
          <w:szCs w:val="24"/>
        </w:rPr>
        <w:t>btain</w:t>
      </w:r>
      <w:r w:rsidRPr="009A3E03">
        <w:rPr>
          <w:sz w:val="24"/>
          <w:szCs w:val="24"/>
        </w:rPr>
        <w:t xml:space="preserve"> data </w:t>
      </w:r>
      <w:r>
        <w:rPr>
          <w:sz w:val="24"/>
          <w:szCs w:val="24"/>
        </w:rPr>
        <w:t xml:space="preserve">for </w:t>
      </w:r>
      <w:r w:rsidRPr="009A3E03">
        <w:rPr>
          <w:sz w:val="24"/>
          <w:szCs w:val="24"/>
        </w:rPr>
        <w:t>other purposes</w:t>
      </w:r>
      <w:r>
        <w:rPr>
          <w:sz w:val="24"/>
          <w:szCs w:val="24"/>
        </w:rPr>
        <w:t xml:space="preserve"> on the application for free and reduced price school meals</w:t>
      </w:r>
      <w:r w:rsidRPr="009A3E03">
        <w:rPr>
          <w:sz w:val="24"/>
          <w:szCs w:val="24"/>
        </w:rPr>
        <w:t xml:space="preserve"> is intended to provide a mechanism for </w:t>
      </w:r>
      <w:r w:rsidR="006006AC">
        <w:rPr>
          <w:sz w:val="24"/>
          <w:szCs w:val="24"/>
        </w:rPr>
        <w:t>LEA</w:t>
      </w:r>
      <w:r w:rsidR="006006AC" w:rsidRPr="009A3E03">
        <w:rPr>
          <w:sz w:val="24"/>
          <w:szCs w:val="24"/>
        </w:rPr>
        <w:t xml:space="preserve">s </w:t>
      </w:r>
      <w:r w:rsidRPr="009A3E03">
        <w:rPr>
          <w:sz w:val="24"/>
          <w:szCs w:val="24"/>
        </w:rPr>
        <w:t>to share information</w:t>
      </w:r>
      <w:r w:rsidR="00D170D3">
        <w:rPr>
          <w:sz w:val="24"/>
          <w:szCs w:val="24"/>
        </w:rPr>
        <w:t xml:space="preserve"> with households</w:t>
      </w:r>
      <w:r w:rsidRPr="009A3E03">
        <w:rPr>
          <w:sz w:val="24"/>
          <w:szCs w:val="24"/>
        </w:rPr>
        <w:t xml:space="preserve"> on the availability of other non-meal benefits</w:t>
      </w:r>
      <w:r>
        <w:rPr>
          <w:sz w:val="24"/>
          <w:szCs w:val="24"/>
        </w:rPr>
        <w:t xml:space="preserve"> and </w:t>
      </w:r>
      <w:r w:rsidR="00D170D3">
        <w:rPr>
          <w:sz w:val="24"/>
          <w:szCs w:val="24"/>
        </w:rPr>
        <w:t xml:space="preserve">may </w:t>
      </w:r>
      <w:r>
        <w:rPr>
          <w:sz w:val="24"/>
          <w:szCs w:val="24"/>
        </w:rPr>
        <w:t>reduce paperwork burden on households</w:t>
      </w:r>
      <w:r w:rsidRPr="009A3E03">
        <w:rPr>
          <w:sz w:val="24"/>
          <w:szCs w:val="24"/>
        </w:rPr>
        <w:t xml:space="preserve">.  An example of non-meal benefits includes items such as free school books or computers for students that are eligible for free or reduced price meals.  </w:t>
      </w:r>
      <w:r w:rsidR="001C7D13">
        <w:rPr>
          <w:sz w:val="24"/>
          <w:szCs w:val="24"/>
        </w:rPr>
        <w:t>If notice is provided to households with or on the application</w:t>
      </w:r>
      <w:r w:rsidR="002C4090">
        <w:rPr>
          <w:sz w:val="24"/>
          <w:szCs w:val="24"/>
        </w:rPr>
        <w:t xml:space="preserve"> </w:t>
      </w:r>
      <w:r w:rsidR="002C4090" w:rsidRPr="000669B4">
        <w:rPr>
          <w:sz w:val="24"/>
          <w:szCs w:val="24"/>
        </w:rPr>
        <w:t>and written permission obtained, if necessary</w:t>
      </w:r>
      <w:r w:rsidR="001C7D13">
        <w:rPr>
          <w:sz w:val="24"/>
          <w:szCs w:val="24"/>
        </w:rPr>
        <w:t xml:space="preserve">, </w:t>
      </w:r>
      <w:r w:rsidRPr="009A3E03">
        <w:rPr>
          <w:sz w:val="24"/>
          <w:szCs w:val="24"/>
        </w:rPr>
        <w:t xml:space="preserve">programs are permitted access to the otherwise confidential information for purposes which benefit the applicant household or student and do not create a barrier to </w:t>
      </w:r>
      <w:bookmarkStart w:id="0" w:name="_GoBack"/>
      <w:bookmarkEnd w:id="0"/>
      <w:r w:rsidR="006006AC">
        <w:rPr>
          <w:sz w:val="24"/>
          <w:szCs w:val="24"/>
        </w:rPr>
        <w:t>CN</w:t>
      </w:r>
      <w:r w:rsidR="006006AC" w:rsidRPr="009A3E03">
        <w:rPr>
          <w:sz w:val="24"/>
          <w:szCs w:val="24"/>
        </w:rPr>
        <w:t xml:space="preserve">P </w:t>
      </w:r>
      <w:r w:rsidRPr="009A3E03">
        <w:rPr>
          <w:sz w:val="24"/>
          <w:szCs w:val="24"/>
        </w:rPr>
        <w:t>participation.</w:t>
      </w:r>
    </w:p>
    <w:p w:rsidR="000A325E" w:rsidRDefault="000A325E" w:rsidP="0031586A">
      <w:pPr>
        <w:rPr>
          <w:sz w:val="24"/>
          <w:szCs w:val="24"/>
        </w:rPr>
      </w:pPr>
    </w:p>
    <w:p w:rsidR="000669B4" w:rsidRDefault="000669B4" w:rsidP="0031586A">
      <w:pPr>
        <w:rPr>
          <w:sz w:val="24"/>
          <w:szCs w:val="24"/>
        </w:rPr>
      </w:pPr>
    </w:p>
    <w:p w:rsidR="000669B4" w:rsidRDefault="000669B4" w:rsidP="002C4090">
      <w:pPr>
        <w:ind w:left="630"/>
        <w:rPr>
          <w:sz w:val="24"/>
          <w:szCs w:val="24"/>
        </w:rPr>
      </w:pPr>
    </w:p>
    <w:p w:rsidR="000669B4" w:rsidRDefault="000669B4" w:rsidP="000669B4">
      <w:pPr>
        <w:ind w:left="630"/>
        <w:rPr>
          <w:sz w:val="24"/>
          <w:szCs w:val="24"/>
        </w:rPr>
      </w:pPr>
      <w:r w:rsidRPr="009A3E03">
        <w:rPr>
          <w:sz w:val="24"/>
          <w:szCs w:val="24"/>
        </w:rPr>
        <w:lastRenderedPageBreak/>
        <w:t xml:space="preserve">Regional Directors </w:t>
      </w:r>
    </w:p>
    <w:p w:rsidR="000669B4" w:rsidRDefault="000669B4" w:rsidP="000669B4">
      <w:pPr>
        <w:ind w:left="630"/>
        <w:rPr>
          <w:sz w:val="24"/>
          <w:szCs w:val="24"/>
        </w:rPr>
      </w:pPr>
      <w:r w:rsidRPr="009A3E03">
        <w:rPr>
          <w:sz w:val="24"/>
          <w:szCs w:val="24"/>
        </w:rPr>
        <w:t>State Directors</w:t>
      </w:r>
    </w:p>
    <w:p w:rsidR="000669B4" w:rsidRDefault="000669B4" w:rsidP="000669B4">
      <w:pPr>
        <w:ind w:left="630"/>
        <w:rPr>
          <w:sz w:val="24"/>
          <w:szCs w:val="24"/>
        </w:rPr>
      </w:pPr>
      <w:r>
        <w:rPr>
          <w:sz w:val="24"/>
          <w:szCs w:val="24"/>
        </w:rPr>
        <w:t>Page 2</w:t>
      </w:r>
    </w:p>
    <w:p w:rsidR="000669B4" w:rsidRDefault="000669B4" w:rsidP="002C4090">
      <w:pPr>
        <w:ind w:left="630"/>
        <w:rPr>
          <w:sz w:val="24"/>
          <w:szCs w:val="24"/>
        </w:rPr>
      </w:pPr>
    </w:p>
    <w:p w:rsidR="000669B4" w:rsidRDefault="000669B4" w:rsidP="002C4090">
      <w:pPr>
        <w:ind w:left="630"/>
        <w:rPr>
          <w:sz w:val="24"/>
          <w:szCs w:val="24"/>
        </w:rPr>
      </w:pPr>
    </w:p>
    <w:p w:rsidR="002C4090" w:rsidRDefault="00EA153A" w:rsidP="002C4090">
      <w:pPr>
        <w:ind w:left="630"/>
        <w:rPr>
          <w:sz w:val="24"/>
          <w:szCs w:val="24"/>
        </w:rPr>
      </w:pPr>
      <w:r>
        <w:rPr>
          <w:sz w:val="24"/>
          <w:szCs w:val="24"/>
        </w:rPr>
        <w:t xml:space="preserve">The </w:t>
      </w:r>
      <w:r w:rsidRPr="00EA153A">
        <w:rPr>
          <w:sz w:val="24"/>
          <w:szCs w:val="24"/>
        </w:rPr>
        <w:t>CNP statutory and regulatory authorities codified in Section 9(b</w:t>
      </w:r>
      <w:r w:rsidR="000669B4" w:rsidRPr="00EA153A">
        <w:rPr>
          <w:sz w:val="24"/>
          <w:szCs w:val="24"/>
        </w:rPr>
        <w:t>) (</w:t>
      </w:r>
      <w:r w:rsidRPr="00EA153A">
        <w:rPr>
          <w:sz w:val="24"/>
          <w:szCs w:val="24"/>
        </w:rPr>
        <w:t>6) of the Richard B. Russell National School Lunch Act, 42 USC 1758(b</w:t>
      </w:r>
      <w:r w:rsidR="000669B4" w:rsidRPr="00EA153A">
        <w:rPr>
          <w:sz w:val="24"/>
          <w:szCs w:val="24"/>
        </w:rPr>
        <w:t>) (</w:t>
      </w:r>
      <w:r w:rsidRPr="00EA153A">
        <w:rPr>
          <w:sz w:val="24"/>
          <w:szCs w:val="24"/>
        </w:rPr>
        <w:t>6), and 7 CFR 245.6(a</w:t>
      </w:r>
      <w:r w:rsidR="000669B4" w:rsidRPr="00EA153A">
        <w:rPr>
          <w:sz w:val="24"/>
          <w:szCs w:val="24"/>
        </w:rPr>
        <w:t>) (</w:t>
      </w:r>
      <w:r>
        <w:rPr>
          <w:sz w:val="24"/>
          <w:szCs w:val="24"/>
        </w:rPr>
        <w:t xml:space="preserve">1) are </w:t>
      </w:r>
      <w:bookmarkStart w:id="1" w:name="OLE_LINK1"/>
      <w:bookmarkStart w:id="2" w:name="OLE_LINK2"/>
    </w:p>
    <w:p w:rsidR="009A55E2" w:rsidRDefault="002C4090" w:rsidP="000669B4">
      <w:pPr>
        <w:ind w:left="630"/>
        <w:rPr>
          <w:sz w:val="24"/>
          <w:szCs w:val="24"/>
        </w:rPr>
      </w:pPr>
      <w:r>
        <w:rPr>
          <w:sz w:val="24"/>
          <w:szCs w:val="24"/>
        </w:rPr>
        <w:t xml:space="preserve">reflected </w:t>
      </w:r>
      <w:r w:rsidRPr="009A3E03">
        <w:rPr>
          <w:sz w:val="24"/>
          <w:szCs w:val="24"/>
        </w:rPr>
        <w:t xml:space="preserve">in the </w:t>
      </w:r>
      <w:r>
        <w:rPr>
          <w:sz w:val="24"/>
          <w:szCs w:val="24"/>
        </w:rPr>
        <w:t>E</w:t>
      </w:r>
      <w:r w:rsidRPr="009A3E03">
        <w:rPr>
          <w:sz w:val="24"/>
          <w:szCs w:val="24"/>
        </w:rPr>
        <w:t xml:space="preserve">ligibility </w:t>
      </w:r>
      <w:r>
        <w:rPr>
          <w:sz w:val="24"/>
          <w:szCs w:val="24"/>
        </w:rPr>
        <w:t>M</w:t>
      </w:r>
      <w:r w:rsidRPr="009A3E03">
        <w:rPr>
          <w:sz w:val="24"/>
          <w:szCs w:val="24"/>
        </w:rPr>
        <w:t>anual</w:t>
      </w:r>
      <w:r>
        <w:rPr>
          <w:sz w:val="24"/>
          <w:szCs w:val="24"/>
        </w:rPr>
        <w:t xml:space="preserve"> for School Meals</w:t>
      </w:r>
      <w:r w:rsidRPr="009A3E03">
        <w:rPr>
          <w:sz w:val="24"/>
          <w:szCs w:val="24"/>
        </w:rPr>
        <w:t>.  As stated</w:t>
      </w:r>
      <w:r>
        <w:rPr>
          <w:sz w:val="24"/>
          <w:szCs w:val="24"/>
        </w:rPr>
        <w:t xml:space="preserve"> in this manual</w:t>
      </w:r>
      <w:r w:rsidRPr="009A3E03">
        <w:rPr>
          <w:sz w:val="24"/>
          <w:szCs w:val="24"/>
        </w:rPr>
        <w:t xml:space="preserve">, “If schools </w:t>
      </w:r>
      <w:r w:rsidR="00D46914" w:rsidRPr="009A3E03">
        <w:rPr>
          <w:sz w:val="24"/>
          <w:szCs w:val="24"/>
        </w:rPr>
        <w:t xml:space="preserve">or LEAs collect </w:t>
      </w:r>
      <w:bookmarkEnd w:id="1"/>
      <w:bookmarkEnd w:id="2"/>
      <w:r w:rsidR="00D46914" w:rsidRPr="009A3E03">
        <w:rPr>
          <w:sz w:val="24"/>
          <w:szCs w:val="24"/>
        </w:rPr>
        <w:t xml:space="preserve">such information </w:t>
      </w:r>
      <w:r w:rsidRPr="000669B4">
        <w:rPr>
          <w:sz w:val="24"/>
          <w:szCs w:val="24"/>
        </w:rPr>
        <w:t xml:space="preserve">solely </w:t>
      </w:r>
      <w:r w:rsidR="00D46914" w:rsidRPr="000669B4">
        <w:rPr>
          <w:sz w:val="24"/>
          <w:szCs w:val="24"/>
        </w:rPr>
        <w:t>for</w:t>
      </w:r>
      <w:r w:rsidR="00D46914" w:rsidRPr="009A3E03">
        <w:rPr>
          <w:sz w:val="24"/>
          <w:szCs w:val="24"/>
        </w:rPr>
        <w:t xml:space="preserve"> non-NSLP, -SBP, or </w:t>
      </w:r>
      <w:r w:rsidR="000A325E">
        <w:rPr>
          <w:sz w:val="24"/>
          <w:szCs w:val="24"/>
        </w:rPr>
        <w:t>-</w:t>
      </w:r>
      <w:r w:rsidR="00D46914" w:rsidRPr="009A3E03">
        <w:rPr>
          <w:sz w:val="24"/>
          <w:szCs w:val="24"/>
        </w:rPr>
        <w:t>SMP</w:t>
      </w:r>
      <w:r w:rsidR="00972366">
        <w:rPr>
          <w:sz w:val="24"/>
          <w:szCs w:val="24"/>
        </w:rPr>
        <w:t xml:space="preserve"> [Special Milk Program]</w:t>
      </w:r>
      <w:r w:rsidR="00D46914" w:rsidRPr="009A3E03">
        <w:rPr>
          <w:sz w:val="24"/>
          <w:szCs w:val="24"/>
        </w:rPr>
        <w:t xml:space="preserve"> purposes, the applications may not be labeled as applications for benefits under the school </w:t>
      </w:r>
      <w:r>
        <w:rPr>
          <w:sz w:val="24"/>
          <w:szCs w:val="24"/>
        </w:rPr>
        <w:t>m</w:t>
      </w:r>
      <w:r w:rsidR="00D46914" w:rsidRPr="009A3E03">
        <w:rPr>
          <w:sz w:val="24"/>
          <w:szCs w:val="24"/>
        </w:rPr>
        <w:t xml:space="preserve">eals/milk programs or give any indication that such benefits are contingent upon a household returning the application.” </w:t>
      </w:r>
    </w:p>
    <w:p w:rsidR="0031586A" w:rsidRDefault="0031586A" w:rsidP="00E314DE">
      <w:pPr>
        <w:rPr>
          <w:sz w:val="24"/>
          <w:szCs w:val="24"/>
        </w:rPr>
      </w:pPr>
    </w:p>
    <w:p w:rsidR="000669B4" w:rsidRPr="009A3E03" w:rsidRDefault="000669B4" w:rsidP="00E314DE">
      <w:pPr>
        <w:rPr>
          <w:sz w:val="24"/>
          <w:szCs w:val="24"/>
        </w:rPr>
      </w:pPr>
    </w:p>
    <w:p w:rsidR="004B4BE8" w:rsidRPr="009A3E03" w:rsidRDefault="000A325E" w:rsidP="004B4BE8">
      <w:pPr>
        <w:ind w:left="630"/>
        <w:rPr>
          <w:sz w:val="24"/>
          <w:szCs w:val="24"/>
        </w:rPr>
      </w:pPr>
      <w:r>
        <w:rPr>
          <w:sz w:val="24"/>
          <w:szCs w:val="24"/>
        </w:rPr>
        <w:t xml:space="preserve">For example, </w:t>
      </w:r>
      <w:r w:rsidR="006006AC">
        <w:rPr>
          <w:sz w:val="24"/>
          <w:szCs w:val="24"/>
        </w:rPr>
        <w:t>LEA</w:t>
      </w:r>
      <w:r w:rsidR="006006AC" w:rsidRPr="009A3E03">
        <w:rPr>
          <w:sz w:val="24"/>
          <w:szCs w:val="24"/>
        </w:rPr>
        <w:t xml:space="preserve">s </w:t>
      </w:r>
      <w:r>
        <w:rPr>
          <w:sz w:val="24"/>
          <w:szCs w:val="24"/>
        </w:rPr>
        <w:t xml:space="preserve">may </w:t>
      </w:r>
      <w:r w:rsidR="003D0AB2" w:rsidRPr="009A3E03">
        <w:rPr>
          <w:sz w:val="24"/>
          <w:szCs w:val="24"/>
        </w:rPr>
        <w:t>request applicants</w:t>
      </w:r>
      <w:r w:rsidR="003315B2" w:rsidRPr="009A3E03">
        <w:rPr>
          <w:sz w:val="24"/>
          <w:szCs w:val="24"/>
        </w:rPr>
        <w:t xml:space="preserve"> provide </w:t>
      </w:r>
      <w:r w:rsidR="00BD71C1" w:rsidRPr="009A3E03">
        <w:rPr>
          <w:sz w:val="24"/>
          <w:szCs w:val="24"/>
        </w:rPr>
        <w:t>a student’s</w:t>
      </w:r>
      <w:r w:rsidR="00932879" w:rsidRPr="009A3E03">
        <w:rPr>
          <w:sz w:val="24"/>
          <w:szCs w:val="24"/>
        </w:rPr>
        <w:t xml:space="preserve"> </w:t>
      </w:r>
      <w:r w:rsidR="00E314DE" w:rsidRPr="009A3E03">
        <w:rPr>
          <w:sz w:val="24"/>
          <w:szCs w:val="24"/>
        </w:rPr>
        <w:t>b</w:t>
      </w:r>
      <w:r w:rsidR="0031586A" w:rsidRPr="009A3E03">
        <w:rPr>
          <w:sz w:val="24"/>
          <w:szCs w:val="24"/>
        </w:rPr>
        <w:t xml:space="preserve">irth date </w:t>
      </w:r>
      <w:r w:rsidR="00C76C83" w:rsidRPr="009A3E03">
        <w:rPr>
          <w:sz w:val="24"/>
          <w:szCs w:val="24"/>
        </w:rPr>
        <w:t>on the application</w:t>
      </w:r>
      <w:r w:rsidRPr="000A325E">
        <w:rPr>
          <w:sz w:val="24"/>
          <w:szCs w:val="24"/>
        </w:rPr>
        <w:t xml:space="preserve"> </w:t>
      </w:r>
      <w:r>
        <w:rPr>
          <w:sz w:val="24"/>
          <w:szCs w:val="24"/>
        </w:rPr>
        <w:t xml:space="preserve">for </w:t>
      </w:r>
      <w:r w:rsidRPr="009A3E03">
        <w:rPr>
          <w:sz w:val="24"/>
          <w:szCs w:val="24"/>
        </w:rPr>
        <w:t>free and reduced price</w:t>
      </w:r>
      <w:r>
        <w:rPr>
          <w:sz w:val="24"/>
          <w:szCs w:val="24"/>
        </w:rPr>
        <w:t xml:space="preserve"> school meals</w:t>
      </w:r>
      <w:r w:rsidR="0031586A" w:rsidRPr="009A3E03">
        <w:rPr>
          <w:sz w:val="24"/>
          <w:szCs w:val="24"/>
        </w:rPr>
        <w:t xml:space="preserve">.  </w:t>
      </w:r>
      <w:r w:rsidR="0031586A" w:rsidRPr="00CB0AD2">
        <w:rPr>
          <w:sz w:val="24"/>
          <w:szCs w:val="24"/>
        </w:rPr>
        <w:t>Because this additional data does not create a barrier to</w:t>
      </w:r>
      <w:r w:rsidR="003D0AB2" w:rsidRPr="00CB0AD2">
        <w:rPr>
          <w:sz w:val="24"/>
          <w:szCs w:val="24"/>
        </w:rPr>
        <w:t xml:space="preserve"> </w:t>
      </w:r>
      <w:r w:rsidR="006006AC" w:rsidRPr="00CB0AD2">
        <w:rPr>
          <w:sz w:val="24"/>
          <w:szCs w:val="24"/>
        </w:rPr>
        <w:t xml:space="preserve">CNP </w:t>
      </w:r>
      <w:r w:rsidR="0031586A" w:rsidRPr="00CB0AD2">
        <w:rPr>
          <w:sz w:val="24"/>
          <w:szCs w:val="24"/>
        </w:rPr>
        <w:t xml:space="preserve">participation, </w:t>
      </w:r>
      <w:r w:rsidR="0030304F" w:rsidRPr="00CB0AD2">
        <w:rPr>
          <w:sz w:val="24"/>
          <w:szCs w:val="24"/>
        </w:rPr>
        <w:t xml:space="preserve">and creates a </w:t>
      </w:r>
      <w:r w:rsidR="00C8285E" w:rsidRPr="00CB0AD2">
        <w:rPr>
          <w:sz w:val="24"/>
          <w:szCs w:val="24"/>
        </w:rPr>
        <w:t>p</w:t>
      </w:r>
      <w:r w:rsidR="00C8285E">
        <w:rPr>
          <w:sz w:val="24"/>
          <w:szCs w:val="24"/>
        </w:rPr>
        <w:t xml:space="preserve">ossible </w:t>
      </w:r>
      <w:r w:rsidR="0030304F">
        <w:rPr>
          <w:sz w:val="24"/>
          <w:szCs w:val="24"/>
        </w:rPr>
        <w:t xml:space="preserve">benefit to the student by </w:t>
      </w:r>
      <w:r w:rsidR="00BE49BA">
        <w:rPr>
          <w:sz w:val="24"/>
          <w:szCs w:val="24"/>
        </w:rPr>
        <w:t xml:space="preserve">improving the chances a positive match can be made </w:t>
      </w:r>
      <w:r w:rsidR="00C8285E">
        <w:rPr>
          <w:sz w:val="24"/>
          <w:szCs w:val="24"/>
        </w:rPr>
        <w:t xml:space="preserve">if chosen for verification </w:t>
      </w:r>
      <w:r w:rsidR="00BE49BA">
        <w:rPr>
          <w:sz w:val="24"/>
          <w:szCs w:val="24"/>
        </w:rPr>
        <w:t xml:space="preserve">with </w:t>
      </w:r>
      <w:r w:rsidR="00DD571A" w:rsidRPr="009A3E03">
        <w:rPr>
          <w:sz w:val="24"/>
          <w:szCs w:val="24"/>
        </w:rPr>
        <w:t>Supplemental Nutrition Assistance Program (SNAP), Temporary Assistance for  Needy Families (TANF) or Food Distribution Program on Indian Reservations (FDPIR)</w:t>
      </w:r>
      <w:r w:rsidR="00BE49BA">
        <w:rPr>
          <w:sz w:val="24"/>
          <w:szCs w:val="24"/>
        </w:rPr>
        <w:t xml:space="preserve">thereby </w:t>
      </w:r>
      <w:r w:rsidR="0030304F">
        <w:rPr>
          <w:sz w:val="24"/>
          <w:szCs w:val="24"/>
        </w:rPr>
        <w:t>minimizing the burden of completing an additional form</w:t>
      </w:r>
      <w:r w:rsidR="00BE49BA">
        <w:rPr>
          <w:sz w:val="24"/>
          <w:szCs w:val="24"/>
        </w:rPr>
        <w:t>(s)</w:t>
      </w:r>
      <w:r w:rsidR="0030304F">
        <w:rPr>
          <w:sz w:val="24"/>
          <w:szCs w:val="24"/>
        </w:rPr>
        <w:t xml:space="preserve">, </w:t>
      </w:r>
      <w:r w:rsidR="003315B2" w:rsidRPr="009A3E03">
        <w:rPr>
          <w:sz w:val="24"/>
          <w:szCs w:val="24"/>
        </w:rPr>
        <w:t>a</w:t>
      </w:r>
      <w:r>
        <w:rPr>
          <w:sz w:val="24"/>
          <w:szCs w:val="24"/>
        </w:rPr>
        <w:t>n</w:t>
      </w:r>
      <w:r w:rsidR="003315B2" w:rsidRPr="009A3E03">
        <w:rPr>
          <w:sz w:val="24"/>
          <w:szCs w:val="24"/>
        </w:rPr>
        <w:t xml:space="preserve"> </w:t>
      </w:r>
      <w:r w:rsidR="006006AC">
        <w:rPr>
          <w:sz w:val="24"/>
          <w:szCs w:val="24"/>
        </w:rPr>
        <w:t>LE</w:t>
      </w:r>
      <w:r w:rsidR="006006AC" w:rsidRPr="009A3E03">
        <w:rPr>
          <w:sz w:val="24"/>
          <w:szCs w:val="24"/>
        </w:rPr>
        <w:t xml:space="preserve">A </w:t>
      </w:r>
      <w:r w:rsidR="003315B2" w:rsidRPr="009A3E03">
        <w:rPr>
          <w:sz w:val="24"/>
          <w:szCs w:val="24"/>
        </w:rPr>
        <w:t xml:space="preserve">may request </w:t>
      </w:r>
      <w:r w:rsidR="003D0AB2" w:rsidRPr="009A3E03">
        <w:rPr>
          <w:sz w:val="24"/>
          <w:szCs w:val="24"/>
        </w:rPr>
        <w:t>this additional</w:t>
      </w:r>
      <w:r w:rsidR="003315B2" w:rsidRPr="009A3E03">
        <w:rPr>
          <w:sz w:val="24"/>
          <w:szCs w:val="24"/>
        </w:rPr>
        <w:t xml:space="preserve"> information </w:t>
      </w:r>
      <w:r w:rsidR="0030304F" w:rsidRPr="009A3E03">
        <w:rPr>
          <w:sz w:val="24"/>
          <w:szCs w:val="24"/>
        </w:rPr>
        <w:t>on the</w:t>
      </w:r>
      <w:r w:rsidR="003315B2" w:rsidRPr="009A3E03">
        <w:rPr>
          <w:sz w:val="24"/>
          <w:szCs w:val="24"/>
        </w:rPr>
        <w:t xml:space="preserve"> </w:t>
      </w:r>
      <w:r w:rsidR="0031586A" w:rsidRPr="009A3E03">
        <w:rPr>
          <w:sz w:val="24"/>
          <w:szCs w:val="24"/>
        </w:rPr>
        <w:t xml:space="preserve">application.  </w:t>
      </w:r>
    </w:p>
    <w:p w:rsidR="003315B2" w:rsidRDefault="00E314DE" w:rsidP="00E314DE">
      <w:pPr>
        <w:rPr>
          <w:sz w:val="24"/>
          <w:szCs w:val="24"/>
        </w:rPr>
      </w:pPr>
      <w:r w:rsidRPr="009A3E03">
        <w:rPr>
          <w:sz w:val="24"/>
          <w:szCs w:val="24"/>
        </w:rPr>
        <w:t xml:space="preserve"> </w:t>
      </w:r>
    </w:p>
    <w:p w:rsidR="000669B4" w:rsidRPr="009A3E03" w:rsidRDefault="000669B4" w:rsidP="00E314DE">
      <w:pPr>
        <w:rPr>
          <w:sz w:val="24"/>
          <w:szCs w:val="24"/>
        </w:rPr>
      </w:pPr>
    </w:p>
    <w:p w:rsidR="00B7354E" w:rsidRDefault="0052524C" w:rsidP="008E1CFC">
      <w:pPr>
        <w:tabs>
          <w:tab w:val="left" w:pos="630"/>
        </w:tabs>
        <w:ind w:left="630"/>
        <w:rPr>
          <w:sz w:val="24"/>
          <w:szCs w:val="24"/>
        </w:rPr>
      </w:pPr>
      <w:r w:rsidRPr="009A3E03">
        <w:rPr>
          <w:sz w:val="24"/>
          <w:szCs w:val="24"/>
        </w:rPr>
        <w:t xml:space="preserve">Since additional information </w:t>
      </w:r>
      <w:r w:rsidR="00932879" w:rsidRPr="009A3E03">
        <w:rPr>
          <w:sz w:val="24"/>
          <w:szCs w:val="24"/>
        </w:rPr>
        <w:t xml:space="preserve">as described above </w:t>
      </w:r>
      <w:r w:rsidRPr="009A3E03">
        <w:rPr>
          <w:sz w:val="24"/>
          <w:szCs w:val="24"/>
        </w:rPr>
        <w:t xml:space="preserve">is not required by </w:t>
      </w:r>
      <w:r w:rsidR="006006AC">
        <w:rPr>
          <w:sz w:val="24"/>
          <w:szCs w:val="24"/>
        </w:rPr>
        <w:t>CN</w:t>
      </w:r>
      <w:r w:rsidR="006006AC" w:rsidRPr="009A3E03">
        <w:rPr>
          <w:sz w:val="24"/>
          <w:szCs w:val="24"/>
        </w:rPr>
        <w:t xml:space="preserve">Ps </w:t>
      </w:r>
      <w:r w:rsidRPr="009A3E03">
        <w:rPr>
          <w:sz w:val="24"/>
          <w:szCs w:val="24"/>
        </w:rPr>
        <w:t xml:space="preserve">for </w:t>
      </w:r>
      <w:r w:rsidR="00932879" w:rsidRPr="009A3E03">
        <w:rPr>
          <w:sz w:val="24"/>
          <w:szCs w:val="24"/>
        </w:rPr>
        <w:t xml:space="preserve">a student’s </w:t>
      </w:r>
      <w:r w:rsidRPr="009A3E03">
        <w:rPr>
          <w:sz w:val="24"/>
          <w:szCs w:val="24"/>
        </w:rPr>
        <w:t>certification of eligibility for free and reduce price school meals, an applicat</w:t>
      </w:r>
      <w:r w:rsidR="00932879" w:rsidRPr="009A3E03">
        <w:rPr>
          <w:sz w:val="24"/>
          <w:szCs w:val="24"/>
        </w:rPr>
        <w:t>ion,</w:t>
      </w:r>
      <w:r w:rsidR="008E1CFC" w:rsidRPr="009A3E03">
        <w:rPr>
          <w:sz w:val="24"/>
          <w:szCs w:val="24"/>
        </w:rPr>
        <w:t xml:space="preserve"> </w:t>
      </w:r>
      <w:r w:rsidR="00932879" w:rsidRPr="009A3E03">
        <w:rPr>
          <w:sz w:val="24"/>
          <w:szCs w:val="24"/>
        </w:rPr>
        <w:t xml:space="preserve">whether paper or electronic, </w:t>
      </w:r>
      <w:r w:rsidRPr="009A3E03">
        <w:rPr>
          <w:sz w:val="24"/>
          <w:szCs w:val="24"/>
        </w:rPr>
        <w:t xml:space="preserve">must be </w:t>
      </w:r>
      <w:r w:rsidR="00932879" w:rsidRPr="009A3E03">
        <w:rPr>
          <w:sz w:val="24"/>
          <w:szCs w:val="24"/>
        </w:rPr>
        <w:t xml:space="preserve">considered </w:t>
      </w:r>
      <w:r w:rsidRPr="009A3E03">
        <w:rPr>
          <w:sz w:val="24"/>
          <w:szCs w:val="24"/>
        </w:rPr>
        <w:t xml:space="preserve">complete </w:t>
      </w:r>
      <w:r w:rsidR="00932879" w:rsidRPr="009A3E03">
        <w:rPr>
          <w:sz w:val="24"/>
          <w:szCs w:val="24"/>
        </w:rPr>
        <w:t xml:space="preserve">even if </w:t>
      </w:r>
      <w:r w:rsidR="000A325E">
        <w:rPr>
          <w:sz w:val="24"/>
          <w:szCs w:val="24"/>
        </w:rPr>
        <w:t xml:space="preserve">the </w:t>
      </w:r>
      <w:r w:rsidRPr="009A3E03">
        <w:rPr>
          <w:sz w:val="24"/>
          <w:szCs w:val="24"/>
        </w:rPr>
        <w:t>additional information</w:t>
      </w:r>
      <w:r w:rsidR="00932879" w:rsidRPr="009A3E03">
        <w:rPr>
          <w:sz w:val="24"/>
          <w:szCs w:val="24"/>
        </w:rPr>
        <w:t xml:space="preserve"> is not provided</w:t>
      </w:r>
      <w:r w:rsidRPr="009A3E03">
        <w:rPr>
          <w:sz w:val="24"/>
          <w:szCs w:val="24"/>
        </w:rPr>
        <w:t xml:space="preserve">.  </w:t>
      </w:r>
      <w:r w:rsidR="00932879" w:rsidRPr="009A3E03">
        <w:rPr>
          <w:sz w:val="24"/>
          <w:szCs w:val="24"/>
        </w:rPr>
        <w:t>S</w:t>
      </w:r>
      <w:r w:rsidRPr="009A3E03">
        <w:rPr>
          <w:sz w:val="24"/>
          <w:szCs w:val="24"/>
        </w:rPr>
        <w:t xml:space="preserve">ome electronic versions of free and reduced price applications </w:t>
      </w:r>
      <w:r w:rsidR="009A3E03" w:rsidRPr="009A3E03">
        <w:rPr>
          <w:sz w:val="24"/>
          <w:szCs w:val="24"/>
        </w:rPr>
        <w:t>request a</w:t>
      </w:r>
      <w:r w:rsidRPr="009A3E03">
        <w:rPr>
          <w:sz w:val="24"/>
          <w:szCs w:val="24"/>
        </w:rPr>
        <w:t xml:space="preserve"> student’s birth date as a required field</w:t>
      </w:r>
      <w:r w:rsidR="00CB0AD2">
        <w:rPr>
          <w:sz w:val="24"/>
          <w:szCs w:val="24"/>
        </w:rPr>
        <w:t xml:space="preserve"> </w:t>
      </w:r>
      <w:r w:rsidR="00C8285E">
        <w:rPr>
          <w:sz w:val="24"/>
          <w:szCs w:val="24"/>
        </w:rPr>
        <w:t>and</w:t>
      </w:r>
      <w:r w:rsidR="00932879" w:rsidRPr="009A3E03">
        <w:rPr>
          <w:sz w:val="24"/>
          <w:szCs w:val="24"/>
        </w:rPr>
        <w:t xml:space="preserve"> f</w:t>
      </w:r>
      <w:r w:rsidRPr="009A3E03">
        <w:rPr>
          <w:sz w:val="24"/>
          <w:szCs w:val="24"/>
        </w:rPr>
        <w:t xml:space="preserve">ailure to provide that additional information results in </w:t>
      </w:r>
      <w:r w:rsidR="003D0AB2" w:rsidRPr="009A3E03">
        <w:rPr>
          <w:sz w:val="24"/>
          <w:szCs w:val="24"/>
        </w:rPr>
        <w:t>the application’s</w:t>
      </w:r>
      <w:r w:rsidRPr="009A3E03">
        <w:rPr>
          <w:sz w:val="24"/>
          <w:szCs w:val="24"/>
        </w:rPr>
        <w:t xml:space="preserve"> categorization as “incomplete” or </w:t>
      </w:r>
      <w:r w:rsidR="003D0AB2" w:rsidRPr="009A3E03">
        <w:rPr>
          <w:sz w:val="24"/>
          <w:szCs w:val="24"/>
        </w:rPr>
        <w:t xml:space="preserve">blocks </w:t>
      </w:r>
      <w:r w:rsidR="009A3E03" w:rsidRPr="009A3E03">
        <w:rPr>
          <w:sz w:val="24"/>
          <w:szCs w:val="24"/>
        </w:rPr>
        <w:t>the completion</w:t>
      </w:r>
      <w:r w:rsidR="003D0AB2" w:rsidRPr="009A3E03">
        <w:rPr>
          <w:sz w:val="24"/>
          <w:szCs w:val="24"/>
        </w:rPr>
        <w:t xml:space="preserve"> </w:t>
      </w:r>
      <w:r w:rsidR="00932879" w:rsidRPr="009A3E03">
        <w:rPr>
          <w:sz w:val="24"/>
          <w:szCs w:val="24"/>
        </w:rPr>
        <w:t xml:space="preserve">of </w:t>
      </w:r>
      <w:r w:rsidRPr="009A3E03">
        <w:rPr>
          <w:sz w:val="24"/>
          <w:szCs w:val="24"/>
        </w:rPr>
        <w:t xml:space="preserve">the </w:t>
      </w:r>
      <w:r w:rsidR="00932879" w:rsidRPr="009A3E03">
        <w:rPr>
          <w:sz w:val="24"/>
          <w:szCs w:val="24"/>
        </w:rPr>
        <w:t xml:space="preserve">application </w:t>
      </w:r>
      <w:r w:rsidRPr="009A3E03">
        <w:rPr>
          <w:sz w:val="24"/>
          <w:szCs w:val="24"/>
        </w:rPr>
        <w:t>process</w:t>
      </w:r>
      <w:r w:rsidR="00932879" w:rsidRPr="009A3E03">
        <w:rPr>
          <w:sz w:val="24"/>
          <w:szCs w:val="24"/>
        </w:rPr>
        <w:t>.</w:t>
      </w:r>
      <w:r w:rsidRPr="009A3E03">
        <w:rPr>
          <w:sz w:val="24"/>
          <w:szCs w:val="24"/>
        </w:rPr>
        <w:t xml:space="preserve">  </w:t>
      </w:r>
      <w:r w:rsidR="008E1CFC" w:rsidRPr="009A3E03">
        <w:rPr>
          <w:sz w:val="24"/>
          <w:szCs w:val="24"/>
        </w:rPr>
        <w:t xml:space="preserve">Those barriers to participation must be removed.  </w:t>
      </w:r>
      <w:r w:rsidR="003D0AB2" w:rsidRPr="009A3E03">
        <w:rPr>
          <w:sz w:val="24"/>
          <w:szCs w:val="24"/>
        </w:rPr>
        <w:t>Any electronic</w:t>
      </w:r>
      <w:r w:rsidR="008E1CFC" w:rsidRPr="009A3E03">
        <w:rPr>
          <w:sz w:val="24"/>
          <w:szCs w:val="24"/>
        </w:rPr>
        <w:t xml:space="preserve"> version </w:t>
      </w:r>
      <w:r w:rsidR="00E33B5F" w:rsidRPr="009A3E03">
        <w:rPr>
          <w:sz w:val="24"/>
          <w:szCs w:val="24"/>
        </w:rPr>
        <w:t xml:space="preserve">of a free and reduced price application </w:t>
      </w:r>
      <w:r w:rsidR="008E1CFC" w:rsidRPr="009A3E03">
        <w:rPr>
          <w:sz w:val="24"/>
          <w:szCs w:val="24"/>
        </w:rPr>
        <w:t>requir</w:t>
      </w:r>
      <w:r w:rsidR="00E33B5F" w:rsidRPr="009A3E03">
        <w:rPr>
          <w:sz w:val="24"/>
          <w:szCs w:val="24"/>
        </w:rPr>
        <w:t>ing</w:t>
      </w:r>
      <w:r w:rsidR="008E1CFC" w:rsidRPr="009A3E03">
        <w:rPr>
          <w:sz w:val="24"/>
          <w:szCs w:val="24"/>
        </w:rPr>
        <w:t xml:space="preserve"> additional data </w:t>
      </w:r>
      <w:r w:rsidR="00E33B5F" w:rsidRPr="009A3E03">
        <w:rPr>
          <w:sz w:val="24"/>
          <w:szCs w:val="24"/>
        </w:rPr>
        <w:t>must</w:t>
      </w:r>
      <w:r w:rsidR="008E1CFC" w:rsidRPr="009A3E03">
        <w:rPr>
          <w:sz w:val="24"/>
          <w:szCs w:val="24"/>
        </w:rPr>
        <w:t xml:space="preserve"> </w:t>
      </w:r>
      <w:r w:rsidR="00E33B5F" w:rsidRPr="009A3E03">
        <w:rPr>
          <w:sz w:val="24"/>
          <w:szCs w:val="24"/>
        </w:rPr>
        <w:t xml:space="preserve">be </w:t>
      </w:r>
      <w:r w:rsidR="008E1CFC" w:rsidRPr="009A3E03">
        <w:rPr>
          <w:sz w:val="24"/>
          <w:szCs w:val="24"/>
        </w:rPr>
        <w:t>update</w:t>
      </w:r>
      <w:r w:rsidR="00E33B5F" w:rsidRPr="009A3E03">
        <w:rPr>
          <w:sz w:val="24"/>
          <w:szCs w:val="24"/>
        </w:rPr>
        <w:t>d so that</w:t>
      </w:r>
      <w:r w:rsidR="008E1CFC" w:rsidRPr="009A3E03">
        <w:rPr>
          <w:sz w:val="24"/>
          <w:szCs w:val="24"/>
        </w:rPr>
        <w:t xml:space="preserve"> the software </w:t>
      </w:r>
      <w:r w:rsidR="00E33B5F" w:rsidRPr="009A3E03">
        <w:rPr>
          <w:sz w:val="24"/>
          <w:szCs w:val="24"/>
        </w:rPr>
        <w:t>n</w:t>
      </w:r>
      <w:r w:rsidR="008E1CFC" w:rsidRPr="009A3E03">
        <w:rPr>
          <w:sz w:val="24"/>
          <w:szCs w:val="24"/>
        </w:rPr>
        <w:t>o longer require</w:t>
      </w:r>
      <w:r w:rsidR="00E33B5F" w:rsidRPr="009A3E03">
        <w:rPr>
          <w:sz w:val="24"/>
          <w:szCs w:val="24"/>
        </w:rPr>
        <w:t>s</w:t>
      </w:r>
      <w:r w:rsidR="008E1CFC" w:rsidRPr="009A3E03">
        <w:rPr>
          <w:sz w:val="24"/>
          <w:szCs w:val="24"/>
        </w:rPr>
        <w:t xml:space="preserve"> the additional data.  </w:t>
      </w:r>
    </w:p>
    <w:p w:rsidR="00B7354E" w:rsidRDefault="00B7354E" w:rsidP="008E1CFC">
      <w:pPr>
        <w:tabs>
          <w:tab w:val="left" w:pos="630"/>
        </w:tabs>
        <w:ind w:left="630"/>
        <w:rPr>
          <w:sz w:val="24"/>
          <w:szCs w:val="24"/>
        </w:rPr>
      </w:pPr>
    </w:p>
    <w:p w:rsidR="000669B4" w:rsidRDefault="000669B4" w:rsidP="008E1CFC">
      <w:pPr>
        <w:tabs>
          <w:tab w:val="left" w:pos="630"/>
        </w:tabs>
        <w:ind w:left="630"/>
        <w:rPr>
          <w:sz w:val="24"/>
          <w:szCs w:val="24"/>
        </w:rPr>
      </w:pPr>
    </w:p>
    <w:p w:rsidR="000A325E" w:rsidRDefault="000A325E" w:rsidP="008E1CFC">
      <w:pPr>
        <w:tabs>
          <w:tab w:val="left" w:pos="630"/>
        </w:tabs>
        <w:ind w:left="630"/>
        <w:rPr>
          <w:sz w:val="24"/>
          <w:szCs w:val="24"/>
        </w:rPr>
      </w:pPr>
      <w:r>
        <w:rPr>
          <w:sz w:val="24"/>
          <w:szCs w:val="24"/>
        </w:rPr>
        <w:t>A</w:t>
      </w:r>
      <w:r w:rsidRPr="009A3E03">
        <w:rPr>
          <w:sz w:val="24"/>
          <w:szCs w:val="24"/>
        </w:rPr>
        <w:t xml:space="preserve">n </w:t>
      </w:r>
      <w:r w:rsidR="006006AC">
        <w:rPr>
          <w:sz w:val="24"/>
          <w:szCs w:val="24"/>
        </w:rPr>
        <w:t>LE</w:t>
      </w:r>
      <w:r w:rsidR="006006AC" w:rsidRPr="009A3E03">
        <w:rPr>
          <w:sz w:val="24"/>
          <w:szCs w:val="24"/>
        </w:rPr>
        <w:t xml:space="preserve">A </w:t>
      </w:r>
      <w:r w:rsidRPr="009A3E03">
        <w:rPr>
          <w:sz w:val="24"/>
          <w:szCs w:val="24"/>
        </w:rPr>
        <w:t xml:space="preserve">may not request applicants provide information regarding citizenship.  Citizenship information is not required for certification of eligibility to participate in the </w:t>
      </w:r>
      <w:r w:rsidR="006006AC">
        <w:rPr>
          <w:sz w:val="24"/>
          <w:szCs w:val="24"/>
        </w:rPr>
        <w:t>CN</w:t>
      </w:r>
      <w:r w:rsidR="006006AC" w:rsidRPr="009A3E03">
        <w:rPr>
          <w:sz w:val="24"/>
          <w:szCs w:val="24"/>
        </w:rPr>
        <w:t>Ps</w:t>
      </w:r>
      <w:r w:rsidRPr="009A3E03">
        <w:rPr>
          <w:sz w:val="24"/>
          <w:szCs w:val="24"/>
        </w:rPr>
        <w:t>.  Requesting such information does not provide a benefit to the applicant or household and create</w:t>
      </w:r>
      <w:r w:rsidR="00C8285E">
        <w:rPr>
          <w:sz w:val="24"/>
          <w:szCs w:val="24"/>
        </w:rPr>
        <w:t>s</w:t>
      </w:r>
      <w:r w:rsidRPr="009A3E03">
        <w:rPr>
          <w:sz w:val="24"/>
          <w:szCs w:val="24"/>
        </w:rPr>
        <w:t xml:space="preserve"> a </w:t>
      </w:r>
      <w:r>
        <w:rPr>
          <w:sz w:val="24"/>
          <w:szCs w:val="24"/>
        </w:rPr>
        <w:t xml:space="preserve">perceived </w:t>
      </w:r>
      <w:r w:rsidRPr="009A3E03">
        <w:rPr>
          <w:sz w:val="24"/>
          <w:szCs w:val="24"/>
        </w:rPr>
        <w:t xml:space="preserve">barrier to participation.  </w:t>
      </w:r>
    </w:p>
    <w:p w:rsidR="000A325E" w:rsidRDefault="000A325E" w:rsidP="008E1CFC">
      <w:pPr>
        <w:tabs>
          <w:tab w:val="left" w:pos="630"/>
        </w:tabs>
        <w:ind w:left="630"/>
        <w:rPr>
          <w:sz w:val="24"/>
          <w:szCs w:val="24"/>
        </w:rPr>
      </w:pPr>
    </w:p>
    <w:p w:rsidR="000669B4" w:rsidRDefault="000669B4" w:rsidP="008E1CFC">
      <w:pPr>
        <w:tabs>
          <w:tab w:val="left" w:pos="630"/>
        </w:tabs>
        <w:ind w:left="630"/>
        <w:rPr>
          <w:sz w:val="24"/>
          <w:szCs w:val="24"/>
        </w:rPr>
      </w:pPr>
    </w:p>
    <w:p w:rsidR="000669B4" w:rsidRDefault="003D0AB2" w:rsidP="000669B4">
      <w:pPr>
        <w:tabs>
          <w:tab w:val="left" w:pos="630"/>
        </w:tabs>
        <w:ind w:left="630"/>
        <w:rPr>
          <w:sz w:val="24"/>
          <w:szCs w:val="24"/>
        </w:rPr>
      </w:pPr>
      <w:r w:rsidRPr="009A3E03">
        <w:rPr>
          <w:color w:val="000000"/>
          <w:sz w:val="24"/>
          <w:szCs w:val="24"/>
        </w:rPr>
        <w:t>We encourage schools</w:t>
      </w:r>
      <w:r w:rsidR="006006AC">
        <w:rPr>
          <w:color w:val="000000"/>
          <w:sz w:val="24"/>
          <w:szCs w:val="24"/>
        </w:rPr>
        <w:t xml:space="preserve"> </w:t>
      </w:r>
      <w:r w:rsidRPr="009A3E03">
        <w:rPr>
          <w:color w:val="000000"/>
          <w:sz w:val="24"/>
          <w:szCs w:val="24"/>
        </w:rPr>
        <w:t xml:space="preserve">to comply with this requirement as soon as possible. </w:t>
      </w:r>
      <w:r w:rsidRPr="009A3E03">
        <w:rPr>
          <w:sz w:val="24"/>
          <w:szCs w:val="24"/>
        </w:rPr>
        <w:t xml:space="preserve"> </w:t>
      </w:r>
      <w:r w:rsidR="002546D6">
        <w:rPr>
          <w:sz w:val="24"/>
          <w:szCs w:val="24"/>
        </w:rPr>
        <w:t xml:space="preserve">If </w:t>
      </w:r>
      <w:r w:rsidR="006006AC">
        <w:rPr>
          <w:sz w:val="24"/>
          <w:szCs w:val="24"/>
        </w:rPr>
        <w:t xml:space="preserve">LEAs </w:t>
      </w:r>
      <w:r w:rsidR="002546D6">
        <w:rPr>
          <w:sz w:val="24"/>
          <w:szCs w:val="24"/>
        </w:rPr>
        <w:t>have a system which requires this additional information they must</w:t>
      </w:r>
      <w:r w:rsidR="00C8285E">
        <w:rPr>
          <w:sz w:val="24"/>
          <w:szCs w:val="24"/>
        </w:rPr>
        <w:t xml:space="preserve"> have a method to</w:t>
      </w:r>
      <w:r w:rsidR="002546D6">
        <w:rPr>
          <w:sz w:val="24"/>
          <w:szCs w:val="24"/>
        </w:rPr>
        <w:t xml:space="preserve"> </w:t>
      </w:r>
      <w:r w:rsidR="00E33B5F" w:rsidRPr="009A3E03">
        <w:rPr>
          <w:sz w:val="24"/>
          <w:szCs w:val="24"/>
        </w:rPr>
        <w:t xml:space="preserve">ensure that </w:t>
      </w:r>
      <w:r w:rsidR="008E1CFC" w:rsidRPr="009A3E03">
        <w:rPr>
          <w:sz w:val="24"/>
          <w:szCs w:val="24"/>
        </w:rPr>
        <w:t>applicat</w:t>
      </w:r>
      <w:r w:rsidR="00E33B5F" w:rsidRPr="009A3E03">
        <w:rPr>
          <w:sz w:val="24"/>
          <w:szCs w:val="24"/>
        </w:rPr>
        <w:t xml:space="preserve">ions which are categorized as “incomplete” or otherwise blocked for this </w:t>
      </w:r>
      <w:r w:rsidR="00BD71C1" w:rsidRPr="009A3E03">
        <w:rPr>
          <w:sz w:val="24"/>
          <w:szCs w:val="24"/>
        </w:rPr>
        <w:t>reason</w:t>
      </w:r>
      <w:r w:rsidR="00E33B5F" w:rsidRPr="009A3E03">
        <w:rPr>
          <w:sz w:val="24"/>
          <w:szCs w:val="24"/>
        </w:rPr>
        <w:t xml:space="preserve"> </w:t>
      </w:r>
      <w:r w:rsidR="008E1CFC" w:rsidRPr="009A3E03">
        <w:rPr>
          <w:sz w:val="24"/>
          <w:szCs w:val="24"/>
        </w:rPr>
        <w:t xml:space="preserve">may still be certified </w:t>
      </w:r>
      <w:r w:rsidR="00E33B5F" w:rsidRPr="009A3E03">
        <w:rPr>
          <w:sz w:val="24"/>
          <w:szCs w:val="24"/>
        </w:rPr>
        <w:t xml:space="preserve">as </w:t>
      </w:r>
      <w:r w:rsidR="008E1CFC" w:rsidRPr="009A3E03">
        <w:rPr>
          <w:sz w:val="24"/>
          <w:szCs w:val="24"/>
        </w:rPr>
        <w:t xml:space="preserve">eligible </w:t>
      </w:r>
      <w:r w:rsidR="00E33B5F" w:rsidRPr="009A3E03">
        <w:rPr>
          <w:sz w:val="24"/>
          <w:szCs w:val="24"/>
        </w:rPr>
        <w:t xml:space="preserve">if all the required </w:t>
      </w:r>
      <w:r w:rsidR="000669B4">
        <w:rPr>
          <w:sz w:val="24"/>
          <w:szCs w:val="24"/>
        </w:rPr>
        <w:t xml:space="preserve">information has been provided. </w:t>
      </w:r>
    </w:p>
    <w:p w:rsidR="000669B4" w:rsidRDefault="000669B4" w:rsidP="008E1CFC">
      <w:pPr>
        <w:rPr>
          <w:sz w:val="24"/>
          <w:szCs w:val="24"/>
        </w:rPr>
      </w:pPr>
    </w:p>
    <w:p w:rsidR="000669B4" w:rsidRDefault="000669B4" w:rsidP="000669B4">
      <w:pPr>
        <w:ind w:left="630"/>
        <w:rPr>
          <w:sz w:val="24"/>
          <w:szCs w:val="24"/>
        </w:rPr>
      </w:pPr>
      <w:r w:rsidRPr="009A3E03">
        <w:rPr>
          <w:sz w:val="24"/>
          <w:szCs w:val="24"/>
        </w:rPr>
        <w:lastRenderedPageBreak/>
        <w:t xml:space="preserve">Regional Directors </w:t>
      </w:r>
    </w:p>
    <w:p w:rsidR="000669B4" w:rsidRDefault="000669B4" w:rsidP="000669B4">
      <w:pPr>
        <w:ind w:left="630"/>
        <w:rPr>
          <w:sz w:val="24"/>
          <w:szCs w:val="24"/>
        </w:rPr>
      </w:pPr>
      <w:r w:rsidRPr="009A3E03">
        <w:rPr>
          <w:sz w:val="24"/>
          <w:szCs w:val="24"/>
        </w:rPr>
        <w:t>State Directors</w:t>
      </w:r>
    </w:p>
    <w:p w:rsidR="000669B4" w:rsidRDefault="000D54ED" w:rsidP="000669B4">
      <w:pPr>
        <w:ind w:left="630"/>
        <w:rPr>
          <w:sz w:val="24"/>
          <w:szCs w:val="24"/>
        </w:rPr>
      </w:pPr>
      <w:r>
        <w:rPr>
          <w:sz w:val="24"/>
          <w:szCs w:val="24"/>
        </w:rPr>
        <w:t>Page 3</w:t>
      </w:r>
    </w:p>
    <w:p w:rsidR="000669B4" w:rsidRPr="009A3E03" w:rsidRDefault="000669B4" w:rsidP="008E1CFC">
      <w:pPr>
        <w:rPr>
          <w:sz w:val="24"/>
          <w:szCs w:val="24"/>
        </w:rPr>
      </w:pPr>
    </w:p>
    <w:p w:rsidR="005E0E77" w:rsidRPr="009A3E03" w:rsidRDefault="00FD50FB" w:rsidP="007146CA">
      <w:pPr>
        <w:shd w:val="clear" w:color="auto" w:fill="FFFFFF"/>
        <w:ind w:left="630"/>
        <w:rPr>
          <w:sz w:val="24"/>
          <w:szCs w:val="24"/>
        </w:rPr>
      </w:pPr>
      <w:r w:rsidRPr="009A3E03">
        <w:rPr>
          <w:sz w:val="24"/>
          <w:szCs w:val="24"/>
        </w:rPr>
        <w:t xml:space="preserve">State agencies should direct any questions concerning this guidance to the appropriate FNS Regional Office.  Regional </w:t>
      </w:r>
      <w:r w:rsidR="00E07EC4" w:rsidRPr="009A3E03">
        <w:rPr>
          <w:sz w:val="24"/>
          <w:szCs w:val="24"/>
        </w:rPr>
        <w:t>O</w:t>
      </w:r>
      <w:r w:rsidRPr="009A3E03">
        <w:rPr>
          <w:sz w:val="24"/>
          <w:szCs w:val="24"/>
        </w:rPr>
        <w:t>ffices with questions should contact the Child Nutrition Division.</w:t>
      </w:r>
    </w:p>
    <w:p w:rsidR="005E0E77" w:rsidRDefault="005E0E77" w:rsidP="00A244C5">
      <w:pPr>
        <w:autoSpaceDE w:val="0"/>
        <w:autoSpaceDN w:val="0"/>
        <w:adjustRightInd w:val="0"/>
        <w:rPr>
          <w:sz w:val="24"/>
          <w:szCs w:val="24"/>
        </w:rPr>
      </w:pPr>
    </w:p>
    <w:p w:rsidR="00A77936" w:rsidRDefault="000669B4" w:rsidP="00A244C5">
      <w:pPr>
        <w:autoSpaceDE w:val="0"/>
        <w:autoSpaceDN w:val="0"/>
        <w:adjustRightInd w:val="0"/>
        <w:rPr>
          <w:sz w:val="24"/>
          <w:szCs w:val="24"/>
        </w:rPr>
      </w:pPr>
      <w:r>
        <w:rPr>
          <w:sz w:val="24"/>
          <w:szCs w:val="24"/>
        </w:rPr>
        <w:tab/>
      </w:r>
      <w:r w:rsidR="00A32560">
        <w:rPr>
          <w:noProof/>
          <w:sz w:val="24"/>
          <w:szCs w:val="24"/>
        </w:rPr>
        <w:drawing>
          <wp:inline distT="0" distB="0" distL="0" distR="0">
            <wp:extent cx="1598295" cy="636270"/>
            <wp:effectExtent l="19050" t="0" r="190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cstate="print"/>
                    <a:srcRect/>
                    <a:stretch>
                      <a:fillRect/>
                    </a:stretch>
                  </pic:blipFill>
                  <pic:spPr bwMode="auto">
                    <a:xfrm>
                      <a:off x="0" y="0"/>
                      <a:ext cx="1598295" cy="636270"/>
                    </a:xfrm>
                    <a:prstGeom prst="rect">
                      <a:avLst/>
                    </a:prstGeom>
                    <a:noFill/>
                    <a:ln w="9525">
                      <a:noFill/>
                      <a:miter lim="800000"/>
                      <a:headEnd/>
                      <a:tailEnd/>
                    </a:ln>
                  </pic:spPr>
                </pic:pic>
              </a:graphicData>
            </a:graphic>
          </wp:inline>
        </w:drawing>
      </w:r>
    </w:p>
    <w:p w:rsidR="00A77936" w:rsidRPr="009A3E03" w:rsidRDefault="00A77936" w:rsidP="00A244C5">
      <w:pPr>
        <w:autoSpaceDE w:val="0"/>
        <w:autoSpaceDN w:val="0"/>
        <w:adjustRightInd w:val="0"/>
        <w:rPr>
          <w:sz w:val="24"/>
          <w:szCs w:val="24"/>
        </w:rPr>
      </w:pPr>
    </w:p>
    <w:p w:rsidR="005E0E77" w:rsidRPr="009A3E03" w:rsidRDefault="005E0E77" w:rsidP="00A244C5">
      <w:pPr>
        <w:autoSpaceDE w:val="0"/>
        <w:autoSpaceDN w:val="0"/>
        <w:adjustRightInd w:val="0"/>
        <w:rPr>
          <w:sz w:val="24"/>
          <w:szCs w:val="24"/>
        </w:rPr>
      </w:pPr>
    </w:p>
    <w:p w:rsidR="004E34C3" w:rsidRPr="009A3E03" w:rsidRDefault="004E34C3" w:rsidP="0031586A">
      <w:pPr>
        <w:autoSpaceDE w:val="0"/>
        <w:autoSpaceDN w:val="0"/>
        <w:adjustRightInd w:val="0"/>
        <w:ind w:left="720" w:hanging="90"/>
        <w:rPr>
          <w:sz w:val="24"/>
          <w:szCs w:val="24"/>
        </w:rPr>
      </w:pPr>
      <w:r w:rsidRPr="009A3E03">
        <w:rPr>
          <w:sz w:val="24"/>
          <w:szCs w:val="24"/>
        </w:rPr>
        <w:t>Cynthia Long</w:t>
      </w:r>
    </w:p>
    <w:p w:rsidR="004E34C3" w:rsidRPr="009A3E03" w:rsidRDefault="004E34C3" w:rsidP="0031586A">
      <w:pPr>
        <w:autoSpaceDE w:val="0"/>
        <w:autoSpaceDN w:val="0"/>
        <w:adjustRightInd w:val="0"/>
        <w:ind w:firstLine="630"/>
        <w:rPr>
          <w:sz w:val="24"/>
          <w:szCs w:val="24"/>
        </w:rPr>
      </w:pPr>
      <w:r w:rsidRPr="009A3E03">
        <w:rPr>
          <w:sz w:val="24"/>
          <w:szCs w:val="24"/>
        </w:rPr>
        <w:t>Director</w:t>
      </w:r>
    </w:p>
    <w:p w:rsidR="004E34C3" w:rsidRDefault="004E34C3" w:rsidP="0031586A">
      <w:pPr>
        <w:shd w:val="clear" w:color="auto" w:fill="FFFFFF"/>
        <w:ind w:firstLine="630"/>
        <w:rPr>
          <w:sz w:val="24"/>
          <w:szCs w:val="24"/>
        </w:rPr>
      </w:pPr>
      <w:r w:rsidRPr="009A3E03">
        <w:rPr>
          <w:sz w:val="24"/>
          <w:szCs w:val="24"/>
        </w:rPr>
        <w:t>Child Nutrition Division</w:t>
      </w: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r>
        <w:rPr>
          <w:sz w:val="24"/>
          <w:szCs w:val="24"/>
        </w:rPr>
        <w:t>Attachment</w:t>
      </w: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31586A">
      <w:pPr>
        <w:shd w:val="clear" w:color="auto" w:fill="FFFFFF"/>
        <w:ind w:firstLine="630"/>
        <w:rPr>
          <w:sz w:val="24"/>
          <w:szCs w:val="24"/>
        </w:rPr>
      </w:pPr>
    </w:p>
    <w:p w:rsidR="000669B4" w:rsidRDefault="000669B4" w:rsidP="000669B4">
      <w:pPr>
        <w:shd w:val="clear" w:color="auto" w:fill="FFFFFF"/>
        <w:rPr>
          <w:sz w:val="24"/>
          <w:szCs w:val="24"/>
        </w:rPr>
      </w:pPr>
    </w:p>
    <w:p w:rsidR="00CA228E" w:rsidRPr="009A3E03" w:rsidRDefault="00CA228E" w:rsidP="000669B4">
      <w:pPr>
        <w:shd w:val="clear" w:color="auto" w:fill="FFFFFF"/>
        <w:rPr>
          <w:sz w:val="24"/>
          <w:szCs w:val="24"/>
        </w:rPr>
      </w:pPr>
    </w:p>
    <w:p w:rsidR="00A51742" w:rsidRPr="009A3E03" w:rsidRDefault="00DC67F5" w:rsidP="00F00A42">
      <w:pPr>
        <w:jc w:val="center"/>
        <w:rPr>
          <w:b/>
          <w:sz w:val="24"/>
          <w:szCs w:val="24"/>
        </w:rPr>
      </w:pPr>
      <w:r w:rsidRPr="009A3E03">
        <w:rPr>
          <w:b/>
          <w:bCs/>
          <w:sz w:val="24"/>
          <w:szCs w:val="24"/>
        </w:rPr>
        <w:lastRenderedPageBreak/>
        <w:t xml:space="preserve">Q&amp;As: </w:t>
      </w:r>
      <w:r w:rsidR="00A51742" w:rsidRPr="009A3E03">
        <w:rPr>
          <w:b/>
          <w:sz w:val="24"/>
          <w:szCs w:val="24"/>
        </w:rPr>
        <w:t>Applications Requesting Non-Required Information</w:t>
      </w:r>
    </w:p>
    <w:p w:rsidR="00DC67F5" w:rsidRPr="009A3E03" w:rsidRDefault="00DC67F5" w:rsidP="00A51742">
      <w:pPr>
        <w:tabs>
          <w:tab w:val="left" w:pos="2430"/>
          <w:tab w:val="left" w:pos="2790"/>
          <w:tab w:val="left" w:pos="2880"/>
          <w:tab w:val="left" w:pos="3240"/>
          <w:tab w:val="left" w:pos="3600"/>
        </w:tabs>
        <w:jc w:val="center"/>
        <w:rPr>
          <w:b/>
          <w:sz w:val="24"/>
          <w:szCs w:val="24"/>
        </w:rPr>
      </w:pPr>
    </w:p>
    <w:p w:rsidR="00DC67F5" w:rsidRPr="009A3E03" w:rsidRDefault="00DC67F5" w:rsidP="00DC67F5">
      <w:pPr>
        <w:tabs>
          <w:tab w:val="left" w:pos="2430"/>
          <w:tab w:val="left" w:pos="2790"/>
          <w:tab w:val="left" w:pos="2880"/>
          <w:tab w:val="left" w:pos="3240"/>
          <w:tab w:val="left" w:pos="3600"/>
        </w:tabs>
        <w:ind w:left="2160"/>
        <w:rPr>
          <w:b/>
          <w:sz w:val="24"/>
          <w:szCs w:val="24"/>
        </w:rPr>
      </w:pPr>
    </w:p>
    <w:p w:rsidR="00030C9B" w:rsidRPr="009A3E03" w:rsidRDefault="00A51742">
      <w:pPr>
        <w:pStyle w:val="ListParagraph"/>
        <w:numPr>
          <w:ilvl w:val="0"/>
          <w:numId w:val="26"/>
        </w:numPr>
        <w:tabs>
          <w:tab w:val="left" w:pos="360"/>
        </w:tabs>
        <w:ind w:left="0" w:firstLine="0"/>
        <w:rPr>
          <w:rFonts w:ascii="Times New Roman" w:hAnsi="Times New Roman"/>
          <w:b/>
          <w:sz w:val="24"/>
          <w:szCs w:val="24"/>
        </w:rPr>
      </w:pPr>
      <w:r w:rsidRPr="009A3E03">
        <w:rPr>
          <w:rFonts w:ascii="Times New Roman" w:hAnsi="Times New Roman"/>
          <w:b/>
          <w:sz w:val="24"/>
          <w:szCs w:val="24"/>
        </w:rPr>
        <w:t>Can</w:t>
      </w:r>
      <w:r w:rsidR="00AE3CCF" w:rsidRPr="009A3E03">
        <w:rPr>
          <w:rFonts w:ascii="Times New Roman" w:hAnsi="Times New Roman"/>
          <w:b/>
          <w:sz w:val="24"/>
          <w:szCs w:val="24"/>
        </w:rPr>
        <w:t xml:space="preserve"> an SFA</w:t>
      </w:r>
      <w:r w:rsidRPr="009A3E03">
        <w:rPr>
          <w:rFonts w:ascii="Times New Roman" w:hAnsi="Times New Roman"/>
          <w:b/>
          <w:sz w:val="24"/>
          <w:szCs w:val="24"/>
        </w:rPr>
        <w:t xml:space="preserve"> add questions</w:t>
      </w:r>
      <w:r w:rsidR="001B0FF8" w:rsidRPr="009A3E03">
        <w:rPr>
          <w:rFonts w:ascii="Times New Roman" w:hAnsi="Times New Roman"/>
          <w:b/>
          <w:sz w:val="24"/>
          <w:szCs w:val="24"/>
        </w:rPr>
        <w:t xml:space="preserve"> to the application for free and reduced price school meals </w:t>
      </w:r>
      <w:r w:rsidRPr="009A3E03">
        <w:rPr>
          <w:rFonts w:ascii="Times New Roman" w:hAnsi="Times New Roman"/>
          <w:b/>
          <w:sz w:val="24"/>
          <w:szCs w:val="24"/>
        </w:rPr>
        <w:t>that request data (</w:t>
      </w:r>
      <w:r w:rsidR="001B0FF8" w:rsidRPr="009A3E03">
        <w:rPr>
          <w:rFonts w:ascii="Times New Roman" w:hAnsi="Times New Roman"/>
          <w:b/>
          <w:sz w:val="24"/>
          <w:szCs w:val="24"/>
        </w:rPr>
        <w:t>e.g.</w:t>
      </w:r>
      <w:r w:rsidRPr="009A3E03">
        <w:rPr>
          <w:rFonts w:ascii="Times New Roman" w:hAnsi="Times New Roman"/>
          <w:b/>
          <w:sz w:val="24"/>
          <w:szCs w:val="24"/>
        </w:rPr>
        <w:t xml:space="preserve"> birth date) </w:t>
      </w:r>
      <w:r w:rsidR="001B0FF8" w:rsidRPr="009A3E03">
        <w:rPr>
          <w:rFonts w:ascii="Times New Roman" w:hAnsi="Times New Roman"/>
          <w:b/>
          <w:sz w:val="24"/>
          <w:szCs w:val="24"/>
        </w:rPr>
        <w:t>not required by USDA</w:t>
      </w:r>
      <w:r w:rsidRPr="009A3E03">
        <w:rPr>
          <w:rFonts w:ascii="Times New Roman" w:hAnsi="Times New Roman"/>
          <w:b/>
          <w:sz w:val="24"/>
          <w:szCs w:val="24"/>
        </w:rPr>
        <w:t xml:space="preserve">?  </w:t>
      </w:r>
      <w:r w:rsidRPr="009A3E03">
        <w:rPr>
          <w:rFonts w:ascii="Times New Roman" w:hAnsi="Times New Roman"/>
          <w:sz w:val="24"/>
          <w:szCs w:val="24"/>
        </w:rPr>
        <w:t>Yes.</w:t>
      </w:r>
      <w:r w:rsidRPr="009A3E03">
        <w:rPr>
          <w:rFonts w:ascii="Times New Roman" w:hAnsi="Times New Roman"/>
          <w:b/>
          <w:sz w:val="24"/>
          <w:szCs w:val="24"/>
        </w:rPr>
        <w:t xml:space="preserve">  </w:t>
      </w:r>
      <w:r w:rsidR="001B0FF8" w:rsidRPr="009A3E03">
        <w:rPr>
          <w:rFonts w:ascii="Times New Roman" w:hAnsi="Times New Roman"/>
          <w:sz w:val="24"/>
          <w:szCs w:val="24"/>
        </w:rPr>
        <w:t>A</w:t>
      </w:r>
      <w:r w:rsidR="004416DD" w:rsidRPr="009A3E03">
        <w:rPr>
          <w:rFonts w:ascii="Times New Roman" w:hAnsi="Times New Roman"/>
          <w:sz w:val="24"/>
          <w:szCs w:val="24"/>
        </w:rPr>
        <w:t>n</w:t>
      </w:r>
      <w:r w:rsidRPr="009A3E03">
        <w:rPr>
          <w:rFonts w:ascii="Times New Roman" w:hAnsi="Times New Roman"/>
          <w:sz w:val="24"/>
          <w:szCs w:val="24"/>
        </w:rPr>
        <w:t xml:space="preserve"> SFA </w:t>
      </w:r>
      <w:r w:rsidR="001B0FF8" w:rsidRPr="009A3E03">
        <w:rPr>
          <w:rFonts w:ascii="Times New Roman" w:hAnsi="Times New Roman"/>
          <w:sz w:val="24"/>
          <w:szCs w:val="24"/>
        </w:rPr>
        <w:t>may</w:t>
      </w:r>
      <w:r w:rsidRPr="009A3E03">
        <w:rPr>
          <w:rFonts w:ascii="Times New Roman" w:hAnsi="Times New Roman"/>
          <w:sz w:val="24"/>
          <w:szCs w:val="24"/>
        </w:rPr>
        <w:t xml:space="preserve"> </w:t>
      </w:r>
      <w:r w:rsidR="00C20EE2" w:rsidRPr="009A3E03">
        <w:rPr>
          <w:rFonts w:ascii="Times New Roman" w:hAnsi="Times New Roman"/>
          <w:sz w:val="24"/>
          <w:szCs w:val="24"/>
        </w:rPr>
        <w:t xml:space="preserve">request </w:t>
      </w:r>
      <w:r w:rsidRPr="009A3E03">
        <w:rPr>
          <w:rFonts w:ascii="Times New Roman" w:hAnsi="Times New Roman"/>
          <w:sz w:val="24"/>
          <w:szCs w:val="24"/>
        </w:rPr>
        <w:t>add</w:t>
      </w:r>
      <w:r w:rsidR="00C20EE2" w:rsidRPr="009A3E03">
        <w:rPr>
          <w:rFonts w:ascii="Times New Roman" w:hAnsi="Times New Roman"/>
          <w:sz w:val="24"/>
          <w:szCs w:val="24"/>
        </w:rPr>
        <w:t xml:space="preserve">itional information </w:t>
      </w:r>
      <w:r w:rsidRPr="009A3E03">
        <w:rPr>
          <w:rFonts w:ascii="Times New Roman" w:hAnsi="Times New Roman"/>
          <w:sz w:val="24"/>
          <w:szCs w:val="24"/>
        </w:rPr>
        <w:t>to a</w:t>
      </w:r>
      <w:r w:rsidR="001B0FF8" w:rsidRPr="009A3E03">
        <w:rPr>
          <w:rFonts w:ascii="Times New Roman" w:hAnsi="Times New Roman"/>
          <w:sz w:val="24"/>
          <w:szCs w:val="24"/>
        </w:rPr>
        <w:t xml:space="preserve"> free and reduced price </w:t>
      </w:r>
      <w:r w:rsidRPr="009A3E03">
        <w:rPr>
          <w:rFonts w:ascii="Times New Roman" w:hAnsi="Times New Roman"/>
          <w:sz w:val="24"/>
          <w:szCs w:val="24"/>
        </w:rPr>
        <w:t>school meals application</w:t>
      </w:r>
      <w:r w:rsidR="0027426E" w:rsidRPr="009A3E03">
        <w:rPr>
          <w:rFonts w:ascii="Times New Roman" w:hAnsi="Times New Roman"/>
          <w:sz w:val="24"/>
          <w:szCs w:val="24"/>
        </w:rPr>
        <w:t>.  H</w:t>
      </w:r>
      <w:r w:rsidRPr="009A3E03">
        <w:rPr>
          <w:rFonts w:ascii="Times New Roman" w:hAnsi="Times New Roman"/>
          <w:sz w:val="24"/>
          <w:szCs w:val="24"/>
        </w:rPr>
        <w:t>owever</w:t>
      </w:r>
      <w:r w:rsidR="0027426E" w:rsidRPr="009A3E03">
        <w:rPr>
          <w:rFonts w:ascii="Times New Roman" w:hAnsi="Times New Roman"/>
          <w:sz w:val="24"/>
          <w:szCs w:val="24"/>
        </w:rPr>
        <w:t xml:space="preserve"> because such </w:t>
      </w:r>
      <w:r w:rsidR="00C20EE2" w:rsidRPr="009A3E03">
        <w:rPr>
          <w:rFonts w:ascii="Times New Roman" w:hAnsi="Times New Roman"/>
          <w:sz w:val="24"/>
          <w:szCs w:val="24"/>
        </w:rPr>
        <w:t>information</w:t>
      </w:r>
      <w:r w:rsidRPr="009A3E03">
        <w:rPr>
          <w:rFonts w:ascii="Times New Roman" w:hAnsi="Times New Roman"/>
          <w:sz w:val="24"/>
          <w:szCs w:val="24"/>
        </w:rPr>
        <w:t xml:space="preserve"> </w:t>
      </w:r>
      <w:r w:rsidR="00BD71C1">
        <w:rPr>
          <w:rFonts w:ascii="Times New Roman" w:hAnsi="Times New Roman"/>
          <w:sz w:val="24"/>
          <w:szCs w:val="24"/>
        </w:rPr>
        <w:t>is</w:t>
      </w:r>
      <w:r w:rsidR="00BD71C1" w:rsidRPr="009A3E03">
        <w:rPr>
          <w:rFonts w:ascii="Times New Roman" w:hAnsi="Times New Roman"/>
          <w:sz w:val="24"/>
          <w:szCs w:val="24"/>
        </w:rPr>
        <w:t xml:space="preserve"> </w:t>
      </w:r>
      <w:r w:rsidRPr="009A3E03">
        <w:rPr>
          <w:rFonts w:ascii="Times New Roman" w:hAnsi="Times New Roman"/>
          <w:sz w:val="24"/>
          <w:szCs w:val="24"/>
        </w:rPr>
        <w:t xml:space="preserve">not required for certification of eligibility for </w:t>
      </w:r>
      <w:r w:rsidR="0027426E" w:rsidRPr="009A3E03">
        <w:rPr>
          <w:rFonts w:ascii="Times New Roman" w:hAnsi="Times New Roman"/>
          <w:sz w:val="24"/>
          <w:szCs w:val="24"/>
        </w:rPr>
        <w:t xml:space="preserve">free and reduced price </w:t>
      </w:r>
      <w:r w:rsidRPr="009A3E03">
        <w:rPr>
          <w:rFonts w:ascii="Times New Roman" w:hAnsi="Times New Roman"/>
          <w:sz w:val="24"/>
          <w:szCs w:val="24"/>
        </w:rPr>
        <w:t>school meals</w:t>
      </w:r>
      <w:r w:rsidR="0027426E" w:rsidRPr="009A3E03">
        <w:rPr>
          <w:rFonts w:ascii="Times New Roman" w:hAnsi="Times New Roman"/>
          <w:sz w:val="24"/>
          <w:szCs w:val="24"/>
        </w:rPr>
        <w:t xml:space="preserve"> </w:t>
      </w:r>
      <w:r w:rsidR="00B255F3" w:rsidRPr="009A3E03">
        <w:rPr>
          <w:rFonts w:ascii="Times New Roman" w:hAnsi="Times New Roman"/>
          <w:sz w:val="24"/>
          <w:szCs w:val="24"/>
        </w:rPr>
        <w:t>applicants</w:t>
      </w:r>
      <w:r w:rsidR="00BA7444" w:rsidRPr="009A3E03">
        <w:rPr>
          <w:rFonts w:ascii="Times New Roman" w:hAnsi="Times New Roman"/>
          <w:sz w:val="24"/>
          <w:szCs w:val="24"/>
        </w:rPr>
        <w:t xml:space="preserve"> cannot be </w:t>
      </w:r>
      <w:r w:rsidR="00E270BF" w:rsidRPr="009A3E03">
        <w:rPr>
          <w:rFonts w:ascii="Times New Roman" w:hAnsi="Times New Roman"/>
          <w:i/>
          <w:sz w:val="24"/>
          <w:szCs w:val="24"/>
        </w:rPr>
        <w:t>required</w:t>
      </w:r>
      <w:r w:rsidR="00BA7444" w:rsidRPr="009A3E03">
        <w:rPr>
          <w:rFonts w:ascii="Times New Roman" w:hAnsi="Times New Roman"/>
          <w:sz w:val="24"/>
          <w:szCs w:val="24"/>
        </w:rPr>
        <w:t xml:space="preserve"> to </w:t>
      </w:r>
      <w:r w:rsidR="003D0AB2" w:rsidRPr="009A3E03">
        <w:rPr>
          <w:rFonts w:ascii="Times New Roman" w:hAnsi="Times New Roman"/>
          <w:sz w:val="24"/>
          <w:szCs w:val="24"/>
        </w:rPr>
        <w:t xml:space="preserve">enter </w:t>
      </w:r>
      <w:r w:rsidR="00C20EE2" w:rsidRPr="009A3E03">
        <w:rPr>
          <w:rFonts w:ascii="Times New Roman" w:hAnsi="Times New Roman"/>
          <w:sz w:val="24"/>
          <w:szCs w:val="24"/>
        </w:rPr>
        <w:t>it</w:t>
      </w:r>
      <w:r w:rsidR="00BA7444" w:rsidRPr="009A3E03">
        <w:rPr>
          <w:rFonts w:ascii="Times New Roman" w:hAnsi="Times New Roman"/>
          <w:sz w:val="24"/>
          <w:szCs w:val="24"/>
        </w:rPr>
        <w:t xml:space="preserve"> on the application. </w:t>
      </w:r>
      <w:r w:rsidR="00C20709" w:rsidRPr="009A3E03">
        <w:rPr>
          <w:rFonts w:ascii="Times New Roman" w:hAnsi="Times New Roman"/>
          <w:sz w:val="24"/>
          <w:szCs w:val="24"/>
        </w:rPr>
        <w:t xml:space="preserve"> </w:t>
      </w:r>
      <w:r w:rsidR="008C0547">
        <w:rPr>
          <w:rFonts w:ascii="Times New Roman" w:hAnsi="Times New Roman"/>
          <w:sz w:val="24"/>
          <w:szCs w:val="24"/>
        </w:rPr>
        <w:t>It should be clear to the applicant that the information is not required and t</w:t>
      </w:r>
      <w:r w:rsidR="00A328B9" w:rsidRPr="009A3E03">
        <w:rPr>
          <w:rFonts w:ascii="Times New Roman" w:hAnsi="Times New Roman"/>
          <w:sz w:val="24"/>
          <w:szCs w:val="24"/>
        </w:rPr>
        <w:t xml:space="preserve">he </w:t>
      </w:r>
      <w:r w:rsidR="004416DD" w:rsidRPr="009A3E03">
        <w:rPr>
          <w:rFonts w:ascii="Times New Roman" w:hAnsi="Times New Roman"/>
          <w:sz w:val="24"/>
          <w:szCs w:val="24"/>
        </w:rPr>
        <w:t xml:space="preserve">collection of </w:t>
      </w:r>
      <w:r w:rsidR="00A328B9" w:rsidRPr="009A3E03">
        <w:rPr>
          <w:rFonts w:ascii="Times New Roman" w:hAnsi="Times New Roman"/>
          <w:sz w:val="24"/>
          <w:szCs w:val="24"/>
        </w:rPr>
        <w:t>additional information must provide some benefit to the applicant</w:t>
      </w:r>
      <w:r w:rsidR="008C3E1A">
        <w:rPr>
          <w:rFonts w:ascii="Times New Roman" w:hAnsi="Times New Roman"/>
          <w:sz w:val="24"/>
          <w:szCs w:val="24"/>
        </w:rPr>
        <w:t>, households must be notified that the information will be shared in order to provide the benefit</w:t>
      </w:r>
      <w:r w:rsidR="00A328B9" w:rsidRPr="009A3E03">
        <w:rPr>
          <w:rFonts w:ascii="Times New Roman" w:hAnsi="Times New Roman"/>
          <w:sz w:val="24"/>
          <w:szCs w:val="24"/>
        </w:rPr>
        <w:t xml:space="preserve"> and</w:t>
      </w:r>
      <w:r w:rsidR="008C3E1A">
        <w:rPr>
          <w:rFonts w:ascii="Times New Roman" w:hAnsi="Times New Roman"/>
          <w:sz w:val="24"/>
          <w:szCs w:val="24"/>
        </w:rPr>
        <w:t xml:space="preserve"> collecting the information must</w:t>
      </w:r>
      <w:r w:rsidR="004416DD" w:rsidRPr="009A3E03">
        <w:rPr>
          <w:rFonts w:ascii="Times New Roman" w:hAnsi="Times New Roman"/>
          <w:sz w:val="24"/>
          <w:szCs w:val="24"/>
        </w:rPr>
        <w:t xml:space="preserve"> </w:t>
      </w:r>
      <w:r w:rsidR="00A328B9" w:rsidRPr="009A3E03">
        <w:rPr>
          <w:rFonts w:ascii="Times New Roman" w:hAnsi="Times New Roman"/>
          <w:sz w:val="24"/>
          <w:szCs w:val="24"/>
        </w:rPr>
        <w:t xml:space="preserve">not be a </w:t>
      </w:r>
      <w:r w:rsidR="00E614DE" w:rsidRPr="009A3E03">
        <w:rPr>
          <w:rFonts w:ascii="Times New Roman" w:hAnsi="Times New Roman"/>
          <w:sz w:val="24"/>
          <w:szCs w:val="24"/>
        </w:rPr>
        <w:t>barrier</w:t>
      </w:r>
      <w:r w:rsidR="00A328B9" w:rsidRPr="009A3E03">
        <w:rPr>
          <w:rFonts w:ascii="Times New Roman" w:hAnsi="Times New Roman"/>
          <w:sz w:val="24"/>
          <w:szCs w:val="24"/>
        </w:rPr>
        <w:t xml:space="preserve"> to applying for the </w:t>
      </w:r>
      <w:r w:rsidR="008C3E1A">
        <w:rPr>
          <w:rFonts w:ascii="Times New Roman" w:hAnsi="Times New Roman"/>
          <w:sz w:val="24"/>
          <w:szCs w:val="24"/>
        </w:rPr>
        <w:t xml:space="preserve">meal </w:t>
      </w:r>
      <w:r w:rsidR="00A328B9" w:rsidRPr="009A3E03">
        <w:rPr>
          <w:rFonts w:ascii="Times New Roman" w:hAnsi="Times New Roman"/>
          <w:sz w:val="24"/>
          <w:szCs w:val="24"/>
        </w:rPr>
        <w:t>benefit</w:t>
      </w:r>
      <w:r w:rsidR="008C3E1A">
        <w:rPr>
          <w:rFonts w:ascii="Times New Roman" w:hAnsi="Times New Roman"/>
          <w:sz w:val="24"/>
          <w:szCs w:val="24"/>
        </w:rPr>
        <w:t>s</w:t>
      </w:r>
      <w:r w:rsidR="00A328B9" w:rsidRPr="009A3E03">
        <w:rPr>
          <w:rFonts w:ascii="Times New Roman" w:hAnsi="Times New Roman"/>
          <w:sz w:val="24"/>
          <w:szCs w:val="24"/>
        </w:rPr>
        <w:t>. In addition, a</w:t>
      </w:r>
      <w:r w:rsidR="009D03E5" w:rsidRPr="009A3E03">
        <w:rPr>
          <w:rFonts w:ascii="Times New Roman" w:hAnsi="Times New Roman"/>
          <w:sz w:val="24"/>
          <w:szCs w:val="24"/>
        </w:rPr>
        <w:t xml:space="preserve">n applicant must be able to submit the application </w:t>
      </w:r>
      <w:r w:rsidR="009D48EB" w:rsidRPr="009A3E03">
        <w:rPr>
          <w:rFonts w:ascii="Times New Roman" w:hAnsi="Times New Roman"/>
          <w:sz w:val="24"/>
          <w:szCs w:val="24"/>
        </w:rPr>
        <w:t xml:space="preserve">for </w:t>
      </w:r>
      <w:r w:rsidR="003D0AB2" w:rsidRPr="009A3E03">
        <w:rPr>
          <w:rFonts w:ascii="Times New Roman" w:hAnsi="Times New Roman"/>
          <w:sz w:val="24"/>
          <w:szCs w:val="24"/>
        </w:rPr>
        <w:t>determination</w:t>
      </w:r>
      <w:r w:rsidR="009D48EB" w:rsidRPr="009A3E03">
        <w:rPr>
          <w:rFonts w:ascii="Times New Roman" w:hAnsi="Times New Roman"/>
          <w:sz w:val="24"/>
          <w:szCs w:val="24"/>
        </w:rPr>
        <w:t xml:space="preserve"> of eligibility for free or reduced price </w:t>
      </w:r>
      <w:r w:rsidR="004416DD" w:rsidRPr="009A3E03">
        <w:rPr>
          <w:rFonts w:ascii="Times New Roman" w:hAnsi="Times New Roman"/>
          <w:sz w:val="24"/>
          <w:szCs w:val="24"/>
        </w:rPr>
        <w:t xml:space="preserve">meal benefits </w:t>
      </w:r>
      <w:r w:rsidR="009D03E5" w:rsidRPr="009A3E03">
        <w:rPr>
          <w:rFonts w:ascii="Times New Roman" w:hAnsi="Times New Roman"/>
          <w:sz w:val="24"/>
          <w:szCs w:val="24"/>
        </w:rPr>
        <w:t xml:space="preserve">without </w:t>
      </w:r>
      <w:r w:rsidR="009D48EB" w:rsidRPr="009A3E03">
        <w:rPr>
          <w:rFonts w:ascii="Times New Roman" w:hAnsi="Times New Roman"/>
          <w:sz w:val="24"/>
          <w:szCs w:val="24"/>
        </w:rPr>
        <w:t xml:space="preserve">providing </w:t>
      </w:r>
      <w:r w:rsidR="009D03E5" w:rsidRPr="009A3E03">
        <w:rPr>
          <w:rFonts w:ascii="Times New Roman" w:hAnsi="Times New Roman"/>
          <w:sz w:val="24"/>
          <w:szCs w:val="24"/>
        </w:rPr>
        <w:t>the</w:t>
      </w:r>
      <w:r w:rsidR="009D48EB" w:rsidRPr="009A3E03">
        <w:rPr>
          <w:rFonts w:ascii="Times New Roman" w:hAnsi="Times New Roman"/>
          <w:sz w:val="24"/>
          <w:szCs w:val="24"/>
        </w:rPr>
        <w:t xml:space="preserve"> additional </w:t>
      </w:r>
      <w:r w:rsidR="009D03E5" w:rsidRPr="009A3E03">
        <w:rPr>
          <w:rFonts w:ascii="Times New Roman" w:hAnsi="Times New Roman"/>
          <w:sz w:val="24"/>
          <w:szCs w:val="24"/>
        </w:rPr>
        <w:t>non-required data.</w:t>
      </w:r>
    </w:p>
    <w:p w:rsidR="00A51742" w:rsidRPr="009A3E03" w:rsidRDefault="00A51742" w:rsidP="00A51742">
      <w:pPr>
        <w:pStyle w:val="ListParagraph"/>
        <w:ind w:left="0"/>
        <w:rPr>
          <w:rFonts w:ascii="Times New Roman" w:hAnsi="Times New Roman"/>
          <w:sz w:val="24"/>
          <w:szCs w:val="24"/>
        </w:rPr>
      </w:pPr>
    </w:p>
    <w:p w:rsidR="00972366" w:rsidRDefault="00972366" w:rsidP="00972366">
      <w:pPr>
        <w:pStyle w:val="ListParagraph"/>
        <w:ind w:left="0"/>
        <w:rPr>
          <w:rFonts w:ascii="Times New Roman" w:hAnsi="Times New Roman"/>
          <w:sz w:val="24"/>
          <w:szCs w:val="24"/>
        </w:rPr>
      </w:pPr>
      <w:r>
        <w:rPr>
          <w:rFonts w:ascii="Times New Roman" w:hAnsi="Times New Roman"/>
          <w:b/>
          <w:sz w:val="24"/>
          <w:szCs w:val="24"/>
        </w:rPr>
        <w:t>2</w:t>
      </w:r>
      <w:r w:rsidRPr="00972366">
        <w:rPr>
          <w:rFonts w:ascii="Times New Roman" w:hAnsi="Times New Roman"/>
          <w:b/>
          <w:sz w:val="24"/>
          <w:szCs w:val="24"/>
        </w:rPr>
        <w:t xml:space="preserve">.  </w:t>
      </w:r>
      <w:r w:rsidR="009A6FBE" w:rsidRPr="009A3E03">
        <w:rPr>
          <w:rFonts w:ascii="Times New Roman" w:hAnsi="Times New Roman"/>
          <w:b/>
          <w:sz w:val="24"/>
          <w:szCs w:val="24"/>
        </w:rPr>
        <w:t xml:space="preserve"> </w:t>
      </w:r>
      <w:r w:rsidR="0055478B" w:rsidRPr="009A3E03">
        <w:rPr>
          <w:rFonts w:ascii="Times New Roman" w:hAnsi="Times New Roman"/>
          <w:b/>
          <w:sz w:val="24"/>
          <w:szCs w:val="24"/>
        </w:rPr>
        <w:t xml:space="preserve">How should an SFA </w:t>
      </w:r>
      <w:r w:rsidR="00E35B96" w:rsidRPr="009A3E03">
        <w:rPr>
          <w:rFonts w:ascii="Times New Roman" w:hAnsi="Times New Roman"/>
          <w:b/>
          <w:sz w:val="24"/>
          <w:szCs w:val="24"/>
        </w:rPr>
        <w:t>differentiate between</w:t>
      </w:r>
      <w:r w:rsidR="00BB014B" w:rsidRPr="009A3E03">
        <w:rPr>
          <w:rFonts w:ascii="Times New Roman" w:hAnsi="Times New Roman"/>
          <w:b/>
          <w:sz w:val="24"/>
          <w:szCs w:val="24"/>
        </w:rPr>
        <w:t xml:space="preserve"> required and non-required information</w:t>
      </w:r>
      <w:r w:rsidR="0055478B" w:rsidRPr="009A3E03">
        <w:rPr>
          <w:rFonts w:ascii="Times New Roman" w:hAnsi="Times New Roman"/>
          <w:b/>
          <w:sz w:val="24"/>
          <w:szCs w:val="24"/>
        </w:rPr>
        <w:t xml:space="preserve"> to be included on its </w:t>
      </w:r>
      <w:r w:rsidR="009A3E03" w:rsidRPr="009A3E03">
        <w:rPr>
          <w:rFonts w:ascii="Times New Roman" w:hAnsi="Times New Roman"/>
          <w:b/>
          <w:sz w:val="24"/>
          <w:szCs w:val="24"/>
        </w:rPr>
        <w:t>electronic free</w:t>
      </w:r>
      <w:r w:rsidR="0055478B" w:rsidRPr="009A3E03">
        <w:rPr>
          <w:rFonts w:ascii="Times New Roman" w:hAnsi="Times New Roman"/>
          <w:b/>
          <w:sz w:val="24"/>
          <w:szCs w:val="24"/>
        </w:rPr>
        <w:t xml:space="preserve"> and reduced price </w:t>
      </w:r>
      <w:r w:rsidR="009A6FBE" w:rsidRPr="009A3E03">
        <w:rPr>
          <w:rFonts w:ascii="Times New Roman" w:hAnsi="Times New Roman"/>
          <w:b/>
          <w:sz w:val="24"/>
          <w:szCs w:val="24"/>
        </w:rPr>
        <w:t>application,</w:t>
      </w:r>
      <w:r w:rsidR="0055478B" w:rsidRPr="009A3E03">
        <w:rPr>
          <w:rFonts w:ascii="Times New Roman" w:hAnsi="Times New Roman"/>
          <w:b/>
          <w:sz w:val="24"/>
          <w:szCs w:val="24"/>
        </w:rPr>
        <w:t xml:space="preserve"> when procuring </w:t>
      </w:r>
      <w:r w:rsidR="00455B95" w:rsidRPr="009A3E03">
        <w:rPr>
          <w:rFonts w:ascii="Times New Roman" w:hAnsi="Times New Roman"/>
          <w:b/>
          <w:sz w:val="24"/>
          <w:szCs w:val="24"/>
        </w:rPr>
        <w:t>a larger contract for software and services</w:t>
      </w:r>
      <w:r w:rsidR="0055478B" w:rsidRPr="009A3E03">
        <w:rPr>
          <w:rFonts w:ascii="Times New Roman" w:hAnsi="Times New Roman"/>
          <w:b/>
          <w:sz w:val="24"/>
          <w:szCs w:val="24"/>
        </w:rPr>
        <w:t xml:space="preserve">?   </w:t>
      </w:r>
      <w:r w:rsidR="001701AD" w:rsidRPr="009A3E03">
        <w:rPr>
          <w:rFonts w:ascii="Times New Roman" w:hAnsi="Times New Roman"/>
          <w:sz w:val="24"/>
          <w:szCs w:val="24"/>
        </w:rPr>
        <w:t xml:space="preserve">The </w:t>
      </w:r>
      <w:r w:rsidR="0055478B" w:rsidRPr="009A3E03">
        <w:rPr>
          <w:rFonts w:ascii="Times New Roman" w:hAnsi="Times New Roman"/>
          <w:sz w:val="24"/>
          <w:szCs w:val="24"/>
        </w:rPr>
        <w:t xml:space="preserve">SFA should structure the </w:t>
      </w:r>
      <w:r w:rsidR="001701AD" w:rsidRPr="009A3E03">
        <w:rPr>
          <w:rFonts w:ascii="Times New Roman" w:hAnsi="Times New Roman"/>
          <w:sz w:val="24"/>
          <w:szCs w:val="24"/>
        </w:rPr>
        <w:t>solicitation in a manner that clearly identifies specifications that are required</w:t>
      </w:r>
      <w:r w:rsidR="00E270BF" w:rsidRPr="009A3E03">
        <w:rPr>
          <w:rFonts w:ascii="Times New Roman" w:hAnsi="Times New Roman"/>
          <w:sz w:val="24"/>
          <w:szCs w:val="24"/>
        </w:rPr>
        <w:t xml:space="preserve"> for a contractor to be considered responsive</w:t>
      </w:r>
      <w:r w:rsidR="009A6FBE" w:rsidRPr="009A3E03">
        <w:rPr>
          <w:rFonts w:ascii="Times New Roman" w:hAnsi="Times New Roman"/>
          <w:sz w:val="24"/>
          <w:szCs w:val="24"/>
        </w:rPr>
        <w:t xml:space="preserve">.    </w:t>
      </w:r>
      <w:r w:rsidR="0055478B" w:rsidRPr="009A3E03">
        <w:rPr>
          <w:rFonts w:ascii="Times New Roman" w:hAnsi="Times New Roman"/>
          <w:sz w:val="24"/>
          <w:szCs w:val="24"/>
        </w:rPr>
        <w:t xml:space="preserve">An </w:t>
      </w:r>
      <w:r w:rsidR="007275F7" w:rsidRPr="009A3E03">
        <w:rPr>
          <w:rFonts w:ascii="Times New Roman" w:hAnsi="Times New Roman"/>
          <w:sz w:val="24"/>
          <w:szCs w:val="24"/>
        </w:rPr>
        <w:t xml:space="preserve">SFA </w:t>
      </w:r>
      <w:r w:rsidR="009A3E03" w:rsidRPr="009A3E03">
        <w:rPr>
          <w:rFonts w:ascii="Times New Roman" w:hAnsi="Times New Roman"/>
          <w:sz w:val="24"/>
          <w:szCs w:val="24"/>
        </w:rPr>
        <w:t>should identify</w:t>
      </w:r>
      <w:r w:rsidR="007275F7" w:rsidRPr="009A3E03">
        <w:rPr>
          <w:rFonts w:ascii="Times New Roman" w:hAnsi="Times New Roman"/>
          <w:sz w:val="24"/>
          <w:szCs w:val="24"/>
        </w:rPr>
        <w:t xml:space="preserve"> the </w:t>
      </w:r>
      <w:r w:rsidR="007275F7" w:rsidRPr="009A3E03">
        <w:rPr>
          <w:rFonts w:ascii="Times New Roman" w:hAnsi="Times New Roman"/>
          <w:sz w:val="24"/>
          <w:szCs w:val="24"/>
          <w:u w:val="single"/>
        </w:rPr>
        <w:t xml:space="preserve">required </w:t>
      </w:r>
      <w:r w:rsidR="0055478B" w:rsidRPr="009A3E03">
        <w:rPr>
          <w:rFonts w:ascii="Times New Roman" w:hAnsi="Times New Roman"/>
          <w:sz w:val="24"/>
          <w:szCs w:val="24"/>
          <w:u w:val="single"/>
        </w:rPr>
        <w:t xml:space="preserve">information and thus required </w:t>
      </w:r>
      <w:r w:rsidR="007275F7" w:rsidRPr="009A3E03">
        <w:rPr>
          <w:rFonts w:ascii="Times New Roman" w:hAnsi="Times New Roman"/>
          <w:sz w:val="24"/>
          <w:szCs w:val="24"/>
          <w:u w:val="single"/>
        </w:rPr>
        <w:t>components</w:t>
      </w:r>
      <w:r w:rsidR="007275F7" w:rsidRPr="009A3E03">
        <w:rPr>
          <w:rFonts w:ascii="Times New Roman" w:hAnsi="Times New Roman"/>
          <w:sz w:val="24"/>
          <w:szCs w:val="24"/>
        </w:rPr>
        <w:t xml:space="preserve"> </w:t>
      </w:r>
      <w:r w:rsidR="0055478B" w:rsidRPr="009A3E03">
        <w:rPr>
          <w:rFonts w:ascii="Times New Roman" w:hAnsi="Times New Roman"/>
          <w:sz w:val="24"/>
          <w:szCs w:val="24"/>
        </w:rPr>
        <w:t>of the</w:t>
      </w:r>
      <w:r w:rsidR="007275F7" w:rsidRPr="009A3E03">
        <w:rPr>
          <w:rFonts w:ascii="Times New Roman" w:hAnsi="Times New Roman"/>
          <w:sz w:val="24"/>
          <w:szCs w:val="24"/>
        </w:rPr>
        <w:t xml:space="preserve"> free and reduced price meal application in </w:t>
      </w:r>
      <w:r w:rsidR="0055478B" w:rsidRPr="009A3E03">
        <w:rPr>
          <w:rFonts w:ascii="Times New Roman" w:hAnsi="Times New Roman"/>
          <w:sz w:val="24"/>
          <w:szCs w:val="24"/>
        </w:rPr>
        <w:t>its</w:t>
      </w:r>
      <w:r w:rsidR="007275F7" w:rsidRPr="009A3E03">
        <w:rPr>
          <w:rFonts w:ascii="Times New Roman" w:hAnsi="Times New Roman"/>
          <w:sz w:val="24"/>
          <w:szCs w:val="24"/>
        </w:rPr>
        <w:t xml:space="preserve"> solicitation of an </w:t>
      </w:r>
      <w:r w:rsidR="009A6FBE" w:rsidRPr="009A3E03">
        <w:rPr>
          <w:rFonts w:ascii="Times New Roman" w:hAnsi="Times New Roman"/>
          <w:sz w:val="24"/>
          <w:szCs w:val="24"/>
        </w:rPr>
        <w:t xml:space="preserve">electronic </w:t>
      </w:r>
      <w:r w:rsidR="00E270BF" w:rsidRPr="009A3E03">
        <w:rPr>
          <w:rFonts w:ascii="Times New Roman" w:hAnsi="Times New Roman"/>
          <w:sz w:val="24"/>
          <w:szCs w:val="24"/>
        </w:rPr>
        <w:t>system</w:t>
      </w:r>
      <w:r w:rsidR="007275F7" w:rsidRPr="009A3E03">
        <w:rPr>
          <w:rFonts w:ascii="Times New Roman" w:hAnsi="Times New Roman"/>
          <w:sz w:val="24"/>
          <w:szCs w:val="24"/>
        </w:rPr>
        <w:t xml:space="preserve">. The more defined this is in the solicitation the more likely the solicitation will result in an accurate system, as well as resulting in an opportunity to negotiate a system more likely to fit within the respondents proposed cost structure.  An SFA must also be mindful that its staff must have the sufficient skill and expertise to evaluate proposals and conduct negotiations in an RFP.  </w:t>
      </w:r>
    </w:p>
    <w:p w:rsidR="00972366" w:rsidRDefault="00972366" w:rsidP="00972366">
      <w:pPr>
        <w:pStyle w:val="ListParagraph"/>
        <w:ind w:left="0" w:firstLine="720"/>
        <w:rPr>
          <w:rFonts w:ascii="Times New Roman" w:hAnsi="Times New Roman"/>
          <w:sz w:val="24"/>
          <w:szCs w:val="24"/>
        </w:rPr>
      </w:pPr>
    </w:p>
    <w:p w:rsidR="008C4F5D" w:rsidRPr="00972366" w:rsidRDefault="0055478B" w:rsidP="000669B4">
      <w:pPr>
        <w:pStyle w:val="ListParagraph"/>
        <w:ind w:left="0"/>
        <w:rPr>
          <w:rFonts w:ascii="Times New Roman" w:hAnsi="Times New Roman"/>
          <w:b/>
          <w:sz w:val="24"/>
          <w:szCs w:val="24"/>
        </w:rPr>
      </w:pPr>
      <w:r w:rsidRPr="00972366">
        <w:rPr>
          <w:rFonts w:ascii="Times New Roman" w:hAnsi="Times New Roman"/>
          <w:sz w:val="24"/>
          <w:szCs w:val="24"/>
        </w:rPr>
        <w:t xml:space="preserve">The solicitation should clarify which components of a </w:t>
      </w:r>
      <w:r w:rsidR="00DC67F5" w:rsidRPr="00972366">
        <w:rPr>
          <w:rFonts w:ascii="Times New Roman" w:hAnsi="Times New Roman"/>
          <w:sz w:val="24"/>
          <w:szCs w:val="24"/>
        </w:rPr>
        <w:t xml:space="preserve">free and reduced price meal application </w:t>
      </w:r>
      <w:r w:rsidRPr="00972366">
        <w:rPr>
          <w:rFonts w:ascii="Times New Roman" w:hAnsi="Times New Roman"/>
          <w:sz w:val="24"/>
          <w:szCs w:val="24"/>
        </w:rPr>
        <w:t xml:space="preserve">will be </w:t>
      </w:r>
      <w:r w:rsidR="00DC67F5" w:rsidRPr="00972366">
        <w:rPr>
          <w:rFonts w:ascii="Times New Roman" w:hAnsi="Times New Roman"/>
          <w:sz w:val="24"/>
          <w:szCs w:val="24"/>
        </w:rPr>
        <w:t>require</w:t>
      </w:r>
      <w:r w:rsidRPr="00972366">
        <w:rPr>
          <w:rFonts w:ascii="Times New Roman" w:hAnsi="Times New Roman"/>
          <w:sz w:val="24"/>
          <w:szCs w:val="24"/>
        </w:rPr>
        <w:t>d and which will be</w:t>
      </w:r>
      <w:r w:rsidR="00DC67F5" w:rsidRPr="00972366">
        <w:rPr>
          <w:rFonts w:ascii="Times New Roman" w:hAnsi="Times New Roman"/>
          <w:sz w:val="24"/>
          <w:szCs w:val="24"/>
        </w:rPr>
        <w:t xml:space="preserve"> additional </w:t>
      </w:r>
      <w:r w:rsidRPr="00972366">
        <w:rPr>
          <w:rFonts w:ascii="Times New Roman" w:hAnsi="Times New Roman"/>
          <w:sz w:val="24"/>
          <w:szCs w:val="24"/>
        </w:rPr>
        <w:t xml:space="preserve">information </w:t>
      </w:r>
      <w:r w:rsidR="00DC67F5" w:rsidRPr="00972366">
        <w:rPr>
          <w:rFonts w:ascii="Times New Roman" w:hAnsi="Times New Roman"/>
          <w:sz w:val="24"/>
          <w:szCs w:val="24"/>
        </w:rPr>
        <w:t>fields</w:t>
      </w:r>
      <w:r w:rsidRPr="00972366">
        <w:rPr>
          <w:rFonts w:ascii="Times New Roman" w:hAnsi="Times New Roman"/>
          <w:sz w:val="24"/>
          <w:szCs w:val="24"/>
        </w:rPr>
        <w:t xml:space="preserve">. </w:t>
      </w:r>
      <w:r w:rsidR="00DC67F5" w:rsidRPr="00972366">
        <w:rPr>
          <w:rFonts w:ascii="Times New Roman" w:hAnsi="Times New Roman"/>
          <w:sz w:val="24"/>
          <w:szCs w:val="24"/>
        </w:rPr>
        <w:t xml:space="preserve"> </w:t>
      </w:r>
      <w:r w:rsidRPr="00972366">
        <w:rPr>
          <w:rFonts w:ascii="Times New Roman" w:hAnsi="Times New Roman"/>
          <w:sz w:val="24"/>
          <w:szCs w:val="24"/>
        </w:rPr>
        <w:t xml:space="preserve">Because the free and reduced price application </w:t>
      </w:r>
      <w:r w:rsidR="00DC67F5" w:rsidRPr="00972366">
        <w:rPr>
          <w:rFonts w:ascii="Times New Roman" w:hAnsi="Times New Roman"/>
          <w:sz w:val="24"/>
          <w:szCs w:val="24"/>
        </w:rPr>
        <w:t xml:space="preserve">cannot </w:t>
      </w:r>
      <w:r w:rsidRPr="00972366">
        <w:rPr>
          <w:rFonts w:ascii="Times New Roman" w:hAnsi="Times New Roman"/>
          <w:sz w:val="24"/>
          <w:szCs w:val="24"/>
        </w:rPr>
        <w:t>ma</w:t>
      </w:r>
      <w:r w:rsidR="00DC67F5" w:rsidRPr="00972366">
        <w:rPr>
          <w:rFonts w:ascii="Times New Roman" w:hAnsi="Times New Roman"/>
          <w:sz w:val="24"/>
          <w:szCs w:val="24"/>
        </w:rPr>
        <w:t xml:space="preserve">ndate </w:t>
      </w:r>
      <w:r w:rsidRPr="00972366">
        <w:rPr>
          <w:rFonts w:ascii="Times New Roman" w:hAnsi="Times New Roman"/>
          <w:sz w:val="24"/>
          <w:szCs w:val="24"/>
        </w:rPr>
        <w:t xml:space="preserve">provision of </w:t>
      </w:r>
      <w:r w:rsidR="00FF054B" w:rsidRPr="00972366">
        <w:rPr>
          <w:rFonts w:ascii="Times New Roman" w:hAnsi="Times New Roman"/>
          <w:sz w:val="24"/>
          <w:szCs w:val="24"/>
        </w:rPr>
        <w:t xml:space="preserve">the additional information </w:t>
      </w:r>
      <w:r w:rsidRPr="00972366">
        <w:rPr>
          <w:rFonts w:ascii="Times New Roman" w:hAnsi="Times New Roman"/>
          <w:sz w:val="24"/>
          <w:szCs w:val="24"/>
        </w:rPr>
        <w:t xml:space="preserve">as </w:t>
      </w:r>
      <w:r w:rsidR="00F90681" w:rsidRPr="00972366">
        <w:rPr>
          <w:rFonts w:ascii="Times New Roman" w:hAnsi="Times New Roman"/>
          <w:sz w:val="24"/>
          <w:szCs w:val="24"/>
        </w:rPr>
        <w:t xml:space="preserve">requirement for </w:t>
      </w:r>
      <w:r w:rsidR="00A57FE6" w:rsidRPr="00972366">
        <w:rPr>
          <w:rFonts w:ascii="Times New Roman" w:hAnsi="Times New Roman"/>
          <w:sz w:val="24"/>
          <w:szCs w:val="24"/>
        </w:rPr>
        <w:t>submission of the application</w:t>
      </w:r>
      <w:r w:rsidRPr="00972366">
        <w:rPr>
          <w:rFonts w:ascii="Times New Roman" w:hAnsi="Times New Roman"/>
          <w:sz w:val="24"/>
          <w:szCs w:val="24"/>
        </w:rPr>
        <w:t>, the solicitation must be clear so the bidders may be responsive.</w:t>
      </w:r>
      <w:r w:rsidR="00CB05C3" w:rsidRPr="00972366">
        <w:rPr>
          <w:rFonts w:ascii="Times New Roman" w:hAnsi="Times New Roman"/>
          <w:sz w:val="24"/>
          <w:szCs w:val="24"/>
        </w:rPr>
        <w:t xml:space="preserve">  </w:t>
      </w:r>
      <w:r w:rsidR="00640462" w:rsidRPr="00972366">
        <w:rPr>
          <w:rFonts w:ascii="Times New Roman" w:hAnsi="Times New Roman"/>
          <w:b/>
          <w:sz w:val="24"/>
          <w:szCs w:val="24"/>
        </w:rPr>
        <w:t xml:space="preserve"> </w:t>
      </w:r>
    </w:p>
    <w:p w:rsidR="00972366" w:rsidRPr="00972366" w:rsidRDefault="00972366" w:rsidP="00972366">
      <w:pPr>
        <w:pStyle w:val="ListParagraph"/>
        <w:ind w:left="0"/>
        <w:rPr>
          <w:rFonts w:ascii="Times New Roman" w:hAnsi="Times New Roman"/>
          <w:b/>
          <w:sz w:val="24"/>
          <w:szCs w:val="24"/>
        </w:rPr>
      </w:pPr>
    </w:p>
    <w:p w:rsidR="008C4F5D" w:rsidRPr="00972366" w:rsidRDefault="00972366" w:rsidP="00972366">
      <w:pPr>
        <w:pStyle w:val="ListParagraph"/>
        <w:ind w:left="0"/>
        <w:rPr>
          <w:rFonts w:ascii="Times New Roman" w:hAnsi="Times New Roman"/>
          <w:b/>
          <w:sz w:val="24"/>
          <w:szCs w:val="24"/>
        </w:rPr>
      </w:pPr>
      <w:r>
        <w:rPr>
          <w:rFonts w:ascii="Times New Roman" w:hAnsi="Times New Roman"/>
          <w:b/>
          <w:sz w:val="24"/>
          <w:szCs w:val="24"/>
        </w:rPr>
        <w:t>3</w:t>
      </w:r>
      <w:r w:rsidRPr="00972366">
        <w:rPr>
          <w:rFonts w:ascii="Times New Roman" w:hAnsi="Times New Roman"/>
          <w:b/>
          <w:sz w:val="24"/>
          <w:szCs w:val="24"/>
        </w:rPr>
        <w:t xml:space="preserve">.  </w:t>
      </w:r>
      <w:r w:rsidR="008C4F5D" w:rsidRPr="00972366">
        <w:rPr>
          <w:rFonts w:ascii="Times New Roman" w:hAnsi="Times New Roman"/>
          <w:b/>
          <w:sz w:val="24"/>
          <w:szCs w:val="24"/>
        </w:rPr>
        <w:t xml:space="preserve">Can </w:t>
      </w:r>
      <w:r w:rsidR="00421F3E" w:rsidRPr="00972366">
        <w:rPr>
          <w:rFonts w:ascii="Times New Roman" w:hAnsi="Times New Roman"/>
          <w:b/>
          <w:sz w:val="24"/>
          <w:szCs w:val="24"/>
        </w:rPr>
        <w:t>an SFA</w:t>
      </w:r>
      <w:r w:rsidR="008C4F5D" w:rsidRPr="00972366">
        <w:rPr>
          <w:rFonts w:ascii="Times New Roman" w:hAnsi="Times New Roman"/>
          <w:b/>
          <w:sz w:val="24"/>
          <w:szCs w:val="24"/>
        </w:rPr>
        <w:t xml:space="preserve"> </w:t>
      </w:r>
      <w:r w:rsidR="008C4F5D" w:rsidRPr="008C3E1A">
        <w:rPr>
          <w:rFonts w:ascii="Times New Roman" w:hAnsi="Times New Roman"/>
          <w:b/>
          <w:sz w:val="24"/>
          <w:szCs w:val="24"/>
          <w:u w:val="single"/>
        </w:rPr>
        <w:t>req</w:t>
      </w:r>
      <w:r w:rsidR="008C4F5D" w:rsidRPr="00972366">
        <w:rPr>
          <w:rFonts w:ascii="Times New Roman" w:hAnsi="Times New Roman"/>
          <w:b/>
          <w:sz w:val="24"/>
          <w:szCs w:val="24"/>
          <w:u w:val="single"/>
        </w:rPr>
        <w:t xml:space="preserve">uire the </w:t>
      </w:r>
      <w:r w:rsidR="00421F3E" w:rsidRPr="00972366">
        <w:rPr>
          <w:rFonts w:ascii="Times New Roman" w:hAnsi="Times New Roman"/>
          <w:b/>
          <w:sz w:val="24"/>
          <w:szCs w:val="24"/>
          <w:u w:val="single"/>
        </w:rPr>
        <w:t>applicant</w:t>
      </w:r>
      <w:r w:rsidR="008C4F5D" w:rsidRPr="00972366">
        <w:rPr>
          <w:rFonts w:ascii="Times New Roman" w:hAnsi="Times New Roman"/>
          <w:b/>
          <w:sz w:val="24"/>
          <w:szCs w:val="24"/>
          <w:u w:val="single"/>
        </w:rPr>
        <w:t xml:space="preserve"> to fill out the</w:t>
      </w:r>
      <w:r w:rsidR="00421F3E" w:rsidRPr="00972366">
        <w:rPr>
          <w:rFonts w:ascii="Times New Roman" w:hAnsi="Times New Roman"/>
          <w:b/>
          <w:sz w:val="24"/>
          <w:szCs w:val="24"/>
          <w:u w:val="single"/>
        </w:rPr>
        <w:t xml:space="preserve"> non-required</w:t>
      </w:r>
      <w:r w:rsidR="008C4F5D" w:rsidRPr="00972366">
        <w:rPr>
          <w:rFonts w:ascii="Times New Roman" w:hAnsi="Times New Roman"/>
          <w:b/>
          <w:sz w:val="24"/>
          <w:szCs w:val="24"/>
          <w:u w:val="single"/>
        </w:rPr>
        <w:t xml:space="preserve"> i</w:t>
      </w:r>
      <w:r w:rsidR="008C4F5D" w:rsidRPr="00972366">
        <w:rPr>
          <w:rFonts w:ascii="Times New Roman" w:hAnsi="Times New Roman"/>
          <w:b/>
          <w:sz w:val="24"/>
          <w:szCs w:val="24"/>
        </w:rPr>
        <w:t>nformation?</w:t>
      </w:r>
      <w:r w:rsidR="00421F3E" w:rsidRPr="00972366">
        <w:rPr>
          <w:rFonts w:ascii="Times New Roman" w:hAnsi="Times New Roman"/>
          <w:b/>
          <w:sz w:val="24"/>
          <w:szCs w:val="24"/>
        </w:rPr>
        <w:t xml:space="preserve">  </w:t>
      </w:r>
      <w:r w:rsidR="008C4F5D" w:rsidRPr="00972366">
        <w:rPr>
          <w:rFonts w:ascii="Times New Roman" w:hAnsi="Times New Roman"/>
          <w:sz w:val="24"/>
          <w:szCs w:val="24"/>
        </w:rPr>
        <w:t>No</w:t>
      </w:r>
      <w:r w:rsidR="00A73810" w:rsidRPr="00972366">
        <w:rPr>
          <w:rFonts w:ascii="Times New Roman" w:hAnsi="Times New Roman"/>
          <w:sz w:val="24"/>
          <w:szCs w:val="24"/>
        </w:rPr>
        <w:t xml:space="preserve">, </w:t>
      </w:r>
      <w:r w:rsidR="008C4F5D" w:rsidRPr="00972366">
        <w:rPr>
          <w:rFonts w:ascii="Times New Roman" w:hAnsi="Times New Roman"/>
          <w:sz w:val="24"/>
          <w:szCs w:val="24"/>
        </w:rPr>
        <w:t>an application, whether paper or electronic, must be considered complete</w:t>
      </w:r>
      <w:r w:rsidR="008C3E1A">
        <w:rPr>
          <w:rFonts w:ascii="Times New Roman" w:hAnsi="Times New Roman"/>
          <w:sz w:val="24"/>
          <w:szCs w:val="24"/>
        </w:rPr>
        <w:t xml:space="preserve"> for the purposes of determining meal eligibility </w:t>
      </w:r>
      <w:r w:rsidR="008C4F5D" w:rsidRPr="00972366">
        <w:rPr>
          <w:rFonts w:ascii="Times New Roman" w:hAnsi="Times New Roman"/>
          <w:sz w:val="24"/>
          <w:szCs w:val="24"/>
        </w:rPr>
        <w:t xml:space="preserve">even if additional, non-required information is not provided.  </w:t>
      </w:r>
    </w:p>
    <w:p w:rsidR="008C4F5D" w:rsidRPr="00972366" w:rsidRDefault="008C4F5D" w:rsidP="008C4F5D">
      <w:pPr>
        <w:pStyle w:val="ListParagraph"/>
        <w:rPr>
          <w:rFonts w:ascii="Times New Roman" w:hAnsi="Times New Roman"/>
          <w:b/>
          <w:sz w:val="24"/>
          <w:szCs w:val="24"/>
        </w:rPr>
      </w:pPr>
    </w:p>
    <w:p w:rsidR="00BD71C1" w:rsidRPr="009A3E03" w:rsidRDefault="00972366" w:rsidP="000669B4">
      <w:pPr>
        <w:rPr>
          <w:sz w:val="24"/>
          <w:szCs w:val="24"/>
        </w:rPr>
      </w:pPr>
      <w:r w:rsidRPr="00972366">
        <w:rPr>
          <w:b/>
          <w:sz w:val="24"/>
          <w:szCs w:val="24"/>
        </w:rPr>
        <w:t>4</w:t>
      </w:r>
      <w:r w:rsidR="00A73810" w:rsidRPr="00972366">
        <w:rPr>
          <w:b/>
          <w:sz w:val="24"/>
          <w:szCs w:val="24"/>
        </w:rPr>
        <w:t xml:space="preserve">.  </w:t>
      </w:r>
      <w:r w:rsidR="008C4F5D" w:rsidRPr="00972366">
        <w:rPr>
          <w:rFonts w:eastAsia="Calibri"/>
          <w:b/>
          <w:sz w:val="24"/>
          <w:szCs w:val="24"/>
        </w:rPr>
        <w:t>What should the SFA do i</w:t>
      </w:r>
      <w:r w:rsidR="00A73810" w:rsidRPr="00972366">
        <w:rPr>
          <w:b/>
          <w:sz w:val="24"/>
          <w:szCs w:val="24"/>
        </w:rPr>
        <w:t>f their</w:t>
      </w:r>
      <w:r w:rsidR="008C4F5D" w:rsidRPr="00972366">
        <w:rPr>
          <w:rFonts w:eastAsia="Calibri"/>
          <w:b/>
          <w:sz w:val="24"/>
          <w:szCs w:val="24"/>
        </w:rPr>
        <w:t xml:space="preserve"> </w:t>
      </w:r>
      <w:r w:rsidR="00A73810" w:rsidRPr="00972366">
        <w:rPr>
          <w:b/>
          <w:sz w:val="24"/>
          <w:szCs w:val="24"/>
        </w:rPr>
        <w:t xml:space="preserve">current </w:t>
      </w:r>
      <w:r w:rsidR="008C4F5D" w:rsidRPr="00972366">
        <w:rPr>
          <w:rFonts w:eastAsia="Calibri"/>
          <w:b/>
          <w:sz w:val="24"/>
          <w:szCs w:val="24"/>
        </w:rPr>
        <w:t xml:space="preserve">system requires the applicant to </w:t>
      </w:r>
      <w:r w:rsidR="00A73810" w:rsidRPr="00972366">
        <w:rPr>
          <w:b/>
          <w:sz w:val="24"/>
          <w:szCs w:val="24"/>
        </w:rPr>
        <w:t xml:space="preserve">enter </w:t>
      </w:r>
      <w:r w:rsidR="008C4F5D" w:rsidRPr="00972366">
        <w:rPr>
          <w:rFonts w:eastAsia="Calibri"/>
          <w:b/>
          <w:sz w:val="24"/>
          <w:szCs w:val="24"/>
        </w:rPr>
        <w:t xml:space="preserve">non-required data </w:t>
      </w:r>
      <w:r w:rsidR="00A73810" w:rsidRPr="00972366">
        <w:rPr>
          <w:b/>
          <w:sz w:val="24"/>
          <w:szCs w:val="24"/>
        </w:rPr>
        <w:t>in order for the application to be submitted</w:t>
      </w:r>
      <w:r w:rsidR="008C4F5D" w:rsidRPr="00972366">
        <w:rPr>
          <w:rFonts w:eastAsia="Calibri"/>
          <w:b/>
          <w:sz w:val="24"/>
          <w:szCs w:val="24"/>
        </w:rPr>
        <w:t xml:space="preserve">, </w:t>
      </w:r>
      <w:r w:rsidR="00A73810" w:rsidRPr="00972366">
        <w:rPr>
          <w:b/>
          <w:sz w:val="24"/>
          <w:szCs w:val="24"/>
        </w:rPr>
        <w:t>however,</w:t>
      </w:r>
      <w:r w:rsidR="008C4F5D" w:rsidRPr="00972366">
        <w:rPr>
          <w:rFonts w:eastAsia="Calibri"/>
          <w:b/>
          <w:sz w:val="24"/>
          <w:szCs w:val="24"/>
        </w:rPr>
        <w:t xml:space="preserve"> is not able to update the application in time for applications this year?</w:t>
      </w:r>
      <w:r w:rsidR="00A73810" w:rsidRPr="00972366">
        <w:rPr>
          <w:b/>
          <w:sz w:val="24"/>
          <w:szCs w:val="24"/>
        </w:rPr>
        <w:t xml:space="preserve">  </w:t>
      </w:r>
      <w:r w:rsidR="006734FE" w:rsidRPr="00972366">
        <w:rPr>
          <w:sz w:val="24"/>
          <w:szCs w:val="24"/>
        </w:rPr>
        <w:t>Any electronic version of a free and reduced price application requiring additional data must be u</w:t>
      </w:r>
      <w:r w:rsidR="006734FE" w:rsidRPr="009A3E03">
        <w:rPr>
          <w:sz w:val="24"/>
          <w:szCs w:val="24"/>
        </w:rPr>
        <w:t xml:space="preserve">pdated so that the software no longer requires the additional data.  </w:t>
      </w:r>
      <w:r w:rsidR="006734FE">
        <w:rPr>
          <w:sz w:val="24"/>
          <w:szCs w:val="24"/>
        </w:rPr>
        <w:t>However, if a SFA is not able to update the application in time for the SY 2011-12, a</w:t>
      </w:r>
      <w:r w:rsidR="00A73810" w:rsidRPr="009A3E03">
        <w:rPr>
          <w:sz w:val="24"/>
          <w:szCs w:val="24"/>
        </w:rPr>
        <w:t xml:space="preserve">ll SFAs should ensure that applications which are categorized as “incomplete” or otherwise blocked for this reason may still be certified as eligible if all the required information has been provided.  </w:t>
      </w:r>
      <w:r>
        <w:rPr>
          <w:sz w:val="24"/>
          <w:szCs w:val="24"/>
        </w:rPr>
        <w:t>Please note i</w:t>
      </w:r>
      <w:r w:rsidRPr="009A3E03">
        <w:rPr>
          <w:sz w:val="24"/>
          <w:szCs w:val="24"/>
        </w:rPr>
        <w:t>f the correction is a material change to an existing software contract (changes that alters the terms and conditions of the contract substantially), the SFA may be required to undertake a new procurement for software</w:t>
      </w:r>
      <w:r>
        <w:rPr>
          <w:sz w:val="24"/>
          <w:szCs w:val="24"/>
        </w:rPr>
        <w:t>.</w:t>
      </w:r>
    </w:p>
    <w:sectPr w:rsidR="00BD71C1" w:rsidRPr="009A3E03" w:rsidSect="006878E0">
      <w:footerReference w:type="default" r:id="rId13"/>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03" w:rsidRDefault="00AE2203">
      <w:r>
        <w:separator/>
      </w:r>
    </w:p>
  </w:endnote>
  <w:endnote w:type="continuationSeparator" w:id="0">
    <w:p w:rsidR="00AE2203" w:rsidRDefault="00AE2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42" w:rsidRDefault="00F00A42" w:rsidP="004D0C3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E0" w:rsidRDefault="006878E0" w:rsidP="006878E0">
    <w:pPr>
      <w:pStyle w:val="Footer"/>
      <w:jc w:val="center"/>
    </w:pPr>
    <w:r>
      <w:rPr>
        <w:rFonts w:ascii="Univers" w:hAnsi="Univers"/>
        <w:sz w:val="16"/>
      </w:rPr>
      <w:t>AN EQUAL OPPORTUNITY EMPLOYER</w:t>
    </w:r>
  </w:p>
  <w:p w:rsidR="00F00A42" w:rsidRDefault="00F00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03" w:rsidRDefault="00AE2203">
      <w:r>
        <w:separator/>
      </w:r>
    </w:p>
  </w:footnote>
  <w:footnote w:type="continuationSeparator" w:id="0">
    <w:p w:rsidR="00AE2203" w:rsidRDefault="00AE2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47802C7"/>
    <w:multiLevelType w:val="hybridMultilevel"/>
    <w:tmpl w:val="A36E394A"/>
    <w:lvl w:ilvl="0" w:tplc="33383C9E">
      <w:start w:val="1"/>
      <w:numFmt w:val="bullet"/>
      <w:lvlText w:val=""/>
      <w:lvlJc w:val="left"/>
      <w:pPr>
        <w:tabs>
          <w:tab w:val="num" w:pos="360"/>
        </w:tabs>
        <w:ind w:left="360" w:hanging="360"/>
      </w:pPr>
      <w:rPr>
        <w:rFonts w:ascii="Symbol" w:hAnsi="Symbol" w:hint="default"/>
        <w:sz w:val="20"/>
      </w:rPr>
    </w:lvl>
    <w:lvl w:ilvl="1" w:tplc="39E451EC">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3177161"/>
    <w:multiLevelType w:val="hybridMultilevel"/>
    <w:tmpl w:val="EFBA3FF8"/>
    <w:lvl w:ilvl="0" w:tplc="8DB00BB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D675B2"/>
    <w:multiLevelType w:val="hybridMultilevel"/>
    <w:tmpl w:val="E00022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5"/>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1"/>
  </w:num>
  <w:num w:numId="16">
    <w:abstractNumId w:val="22"/>
  </w:num>
  <w:num w:numId="17">
    <w:abstractNumId w:val="19"/>
  </w:num>
  <w:num w:numId="18">
    <w:abstractNumId w:val="21"/>
  </w:num>
  <w:num w:numId="19">
    <w:abstractNumId w:val="20"/>
  </w:num>
  <w:num w:numId="20">
    <w:abstractNumId w:val="9"/>
  </w:num>
  <w:num w:numId="21">
    <w:abstractNumId w:val="14"/>
  </w:num>
  <w:num w:numId="22">
    <w:abstractNumId w:val="24"/>
  </w:num>
  <w:num w:numId="23">
    <w:abstractNumId w:val="13"/>
  </w:num>
  <w:num w:numId="24">
    <w:abstractNumId w:val="1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9458"/>
  </w:hdrShapeDefaults>
  <w:footnotePr>
    <w:footnote w:id="-1"/>
    <w:footnote w:id="0"/>
  </w:footnotePr>
  <w:endnotePr>
    <w:endnote w:id="-1"/>
    <w:endnote w:id="0"/>
  </w:endnotePr>
  <w:compat/>
  <w:rsids>
    <w:rsidRoot w:val="00D17810"/>
    <w:rsid w:val="000063D3"/>
    <w:rsid w:val="000100AA"/>
    <w:rsid w:val="00030C9B"/>
    <w:rsid w:val="00032DA6"/>
    <w:rsid w:val="000359CC"/>
    <w:rsid w:val="00043F7A"/>
    <w:rsid w:val="000442E6"/>
    <w:rsid w:val="00045E9B"/>
    <w:rsid w:val="000539C3"/>
    <w:rsid w:val="00053CD7"/>
    <w:rsid w:val="000669B4"/>
    <w:rsid w:val="00072001"/>
    <w:rsid w:val="00077128"/>
    <w:rsid w:val="0009746B"/>
    <w:rsid w:val="0009758C"/>
    <w:rsid w:val="00097EDA"/>
    <w:rsid w:val="000A325E"/>
    <w:rsid w:val="000B16CF"/>
    <w:rsid w:val="000B1E1F"/>
    <w:rsid w:val="000B637C"/>
    <w:rsid w:val="000C679F"/>
    <w:rsid w:val="000D060D"/>
    <w:rsid w:val="000D53EF"/>
    <w:rsid w:val="000D54ED"/>
    <w:rsid w:val="000E2631"/>
    <w:rsid w:val="000E4E5E"/>
    <w:rsid w:val="000E5B41"/>
    <w:rsid w:val="0010292F"/>
    <w:rsid w:val="001038D0"/>
    <w:rsid w:val="001170F8"/>
    <w:rsid w:val="001328FC"/>
    <w:rsid w:val="00134609"/>
    <w:rsid w:val="00141D5D"/>
    <w:rsid w:val="00151289"/>
    <w:rsid w:val="001545FA"/>
    <w:rsid w:val="00163528"/>
    <w:rsid w:val="0016505A"/>
    <w:rsid w:val="001701AD"/>
    <w:rsid w:val="00176CAB"/>
    <w:rsid w:val="001808A9"/>
    <w:rsid w:val="001A6691"/>
    <w:rsid w:val="001B0FF8"/>
    <w:rsid w:val="001C2D2B"/>
    <w:rsid w:val="001C402B"/>
    <w:rsid w:val="001C7D13"/>
    <w:rsid w:val="001E5771"/>
    <w:rsid w:val="001E610A"/>
    <w:rsid w:val="001E6AB8"/>
    <w:rsid w:val="001F4B12"/>
    <w:rsid w:val="001F50EA"/>
    <w:rsid w:val="00204A08"/>
    <w:rsid w:val="00210F18"/>
    <w:rsid w:val="00211149"/>
    <w:rsid w:val="00213C20"/>
    <w:rsid w:val="00216648"/>
    <w:rsid w:val="00221513"/>
    <w:rsid w:val="00221A7D"/>
    <w:rsid w:val="00224304"/>
    <w:rsid w:val="00234128"/>
    <w:rsid w:val="00235835"/>
    <w:rsid w:val="00236A26"/>
    <w:rsid w:val="00244821"/>
    <w:rsid w:val="00250B6C"/>
    <w:rsid w:val="002527A9"/>
    <w:rsid w:val="002546D6"/>
    <w:rsid w:val="00256BE8"/>
    <w:rsid w:val="0026617A"/>
    <w:rsid w:val="0027426E"/>
    <w:rsid w:val="00283C5B"/>
    <w:rsid w:val="00285E0A"/>
    <w:rsid w:val="002907C4"/>
    <w:rsid w:val="00291ECA"/>
    <w:rsid w:val="002939C0"/>
    <w:rsid w:val="0029417F"/>
    <w:rsid w:val="00294EE6"/>
    <w:rsid w:val="002971FA"/>
    <w:rsid w:val="002A736C"/>
    <w:rsid w:val="002C4090"/>
    <w:rsid w:val="002E0476"/>
    <w:rsid w:val="002F28E5"/>
    <w:rsid w:val="0030304F"/>
    <w:rsid w:val="0031355B"/>
    <w:rsid w:val="0031586A"/>
    <w:rsid w:val="00327D19"/>
    <w:rsid w:val="003315B2"/>
    <w:rsid w:val="00335663"/>
    <w:rsid w:val="00352E7D"/>
    <w:rsid w:val="003631AF"/>
    <w:rsid w:val="00371EFE"/>
    <w:rsid w:val="00390C42"/>
    <w:rsid w:val="00394F7F"/>
    <w:rsid w:val="003D0AB2"/>
    <w:rsid w:val="003E0490"/>
    <w:rsid w:val="003F7AEC"/>
    <w:rsid w:val="003F7B26"/>
    <w:rsid w:val="00421F3E"/>
    <w:rsid w:val="00425CC3"/>
    <w:rsid w:val="00432ABA"/>
    <w:rsid w:val="004416DD"/>
    <w:rsid w:val="00453C92"/>
    <w:rsid w:val="00454122"/>
    <w:rsid w:val="00455B95"/>
    <w:rsid w:val="00463D57"/>
    <w:rsid w:val="0046538F"/>
    <w:rsid w:val="00471C89"/>
    <w:rsid w:val="00476258"/>
    <w:rsid w:val="00494D31"/>
    <w:rsid w:val="0049615D"/>
    <w:rsid w:val="00496F28"/>
    <w:rsid w:val="00497001"/>
    <w:rsid w:val="004A1A8B"/>
    <w:rsid w:val="004A7E21"/>
    <w:rsid w:val="004B4BE8"/>
    <w:rsid w:val="004C23DC"/>
    <w:rsid w:val="004D0C3E"/>
    <w:rsid w:val="004D520D"/>
    <w:rsid w:val="004E34C3"/>
    <w:rsid w:val="004F387F"/>
    <w:rsid w:val="004F642D"/>
    <w:rsid w:val="00514658"/>
    <w:rsid w:val="005150C1"/>
    <w:rsid w:val="005156CC"/>
    <w:rsid w:val="0052524C"/>
    <w:rsid w:val="005314BB"/>
    <w:rsid w:val="00534AF9"/>
    <w:rsid w:val="00536DDB"/>
    <w:rsid w:val="00543F74"/>
    <w:rsid w:val="0055478B"/>
    <w:rsid w:val="00556F18"/>
    <w:rsid w:val="00557CFF"/>
    <w:rsid w:val="005600DC"/>
    <w:rsid w:val="00563E92"/>
    <w:rsid w:val="0056424C"/>
    <w:rsid w:val="00566C40"/>
    <w:rsid w:val="0057055F"/>
    <w:rsid w:val="0058372D"/>
    <w:rsid w:val="005877CC"/>
    <w:rsid w:val="00596A2E"/>
    <w:rsid w:val="005A0BA6"/>
    <w:rsid w:val="005A7562"/>
    <w:rsid w:val="005B3B4D"/>
    <w:rsid w:val="005B47B2"/>
    <w:rsid w:val="005B63CA"/>
    <w:rsid w:val="005C5A86"/>
    <w:rsid w:val="005C772A"/>
    <w:rsid w:val="005D0532"/>
    <w:rsid w:val="005D5315"/>
    <w:rsid w:val="005D5AD7"/>
    <w:rsid w:val="005D66D2"/>
    <w:rsid w:val="005D712A"/>
    <w:rsid w:val="005D748A"/>
    <w:rsid w:val="005E0E77"/>
    <w:rsid w:val="005F73DC"/>
    <w:rsid w:val="006006AC"/>
    <w:rsid w:val="00610FE5"/>
    <w:rsid w:val="00613738"/>
    <w:rsid w:val="00613BC0"/>
    <w:rsid w:val="006323AB"/>
    <w:rsid w:val="00633F30"/>
    <w:rsid w:val="006356B8"/>
    <w:rsid w:val="00640462"/>
    <w:rsid w:val="0064091F"/>
    <w:rsid w:val="00642800"/>
    <w:rsid w:val="00645425"/>
    <w:rsid w:val="006504D0"/>
    <w:rsid w:val="006547C2"/>
    <w:rsid w:val="006734FE"/>
    <w:rsid w:val="00675095"/>
    <w:rsid w:val="006878E0"/>
    <w:rsid w:val="00695ADA"/>
    <w:rsid w:val="00697D9A"/>
    <w:rsid w:val="006A7A4B"/>
    <w:rsid w:val="006B7250"/>
    <w:rsid w:val="006C777F"/>
    <w:rsid w:val="006D352C"/>
    <w:rsid w:val="006E02C6"/>
    <w:rsid w:val="006E097B"/>
    <w:rsid w:val="006F0715"/>
    <w:rsid w:val="006F72EA"/>
    <w:rsid w:val="00701C92"/>
    <w:rsid w:val="007146CA"/>
    <w:rsid w:val="007212F1"/>
    <w:rsid w:val="007236BD"/>
    <w:rsid w:val="00724EA7"/>
    <w:rsid w:val="007275F7"/>
    <w:rsid w:val="00727824"/>
    <w:rsid w:val="00737C9D"/>
    <w:rsid w:val="00740C78"/>
    <w:rsid w:val="00752BCA"/>
    <w:rsid w:val="00755CB8"/>
    <w:rsid w:val="00760713"/>
    <w:rsid w:val="00761108"/>
    <w:rsid w:val="0076130F"/>
    <w:rsid w:val="0076713B"/>
    <w:rsid w:val="00767324"/>
    <w:rsid w:val="00776FCE"/>
    <w:rsid w:val="007824E6"/>
    <w:rsid w:val="00791EB8"/>
    <w:rsid w:val="007933A8"/>
    <w:rsid w:val="007A326F"/>
    <w:rsid w:val="007A5204"/>
    <w:rsid w:val="007A5C2F"/>
    <w:rsid w:val="007B0EB0"/>
    <w:rsid w:val="007B120F"/>
    <w:rsid w:val="007B550F"/>
    <w:rsid w:val="007B6103"/>
    <w:rsid w:val="007B75D8"/>
    <w:rsid w:val="007C5026"/>
    <w:rsid w:val="007D3139"/>
    <w:rsid w:val="007E691E"/>
    <w:rsid w:val="007F35D2"/>
    <w:rsid w:val="007F63A8"/>
    <w:rsid w:val="007F76D5"/>
    <w:rsid w:val="00821186"/>
    <w:rsid w:val="00835497"/>
    <w:rsid w:val="00847A10"/>
    <w:rsid w:val="008506D9"/>
    <w:rsid w:val="0085082F"/>
    <w:rsid w:val="008717F7"/>
    <w:rsid w:val="00872BD9"/>
    <w:rsid w:val="00874FD5"/>
    <w:rsid w:val="00892047"/>
    <w:rsid w:val="008A3BCE"/>
    <w:rsid w:val="008A4014"/>
    <w:rsid w:val="008A78E8"/>
    <w:rsid w:val="008B6E6D"/>
    <w:rsid w:val="008C0547"/>
    <w:rsid w:val="008C2836"/>
    <w:rsid w:val="008C3E1A"/>
    <w:rsid w:val="008C4F5D"/>
    <w:rsid w:val="008C56B6"/>
    <w:rsid w:val="008C7C76"/>
    <w:rsid w:val="008D07FF"/>
    <w:rsid w:val="008D3308"/>
    <w:rsid w:val="008E1CFC"/>
    <w:rsid w:val="008E419D"/>
    <w:rsid w:val="008F3EF3"/>
    <w:rsid w:val="0091016F"/>
    <w:rsid w:val="009109AA"/>
    <w:rsid w:val="0091174A"/>
    <w:rsid w:val="00913566"/>
    <w:rsid w:val="00915FD4"/>
    <w:rsid w:val="00922D91"/>
    <w:rsid w:val="00924C3E"/>
    <w:rsid w:val="009250D7"/>
    <w:rsid w:val="0092741C"/>
    <w:rsid w:val="00932879"/>
    <w:rsid w:val="009460FB"/>
    <w:rsid w:val="00947272"/>
    <w:rsid w:val="009609B5"/>
    <w:rsid w:val="00962C0D"/>
    <w:rsid w:val="00963498"/>
    <w:rsid w:val="009656DA"/>
    <w:rsid w:val="00972366"/>
    <w:rsid w:val="009A36FC"/>
    <w:rsid w:val="009A3E03"/>
    <w:rsid w:val="009A55E2"/>
    <w:rsid w:val="009A6E2E"/>
    <w:rsid w:val="009A6FBE"/>
    <w:rsid w:val="009B6DB1"/>
    <w:rsid w:val="009D03E5"/>
    <w:rsid w:val="009D48EB"/>
    <w:rsid w:val="009D7A15"/>
    <w:rsid w:val="009F0B5B"/>
    <w:rsid w:val="009F0DBB"/>
    <w:rsid w:val="00A065AB"/>
    <w:rsid w:val="00A06A57"/>
    <w:rsid w:val="00A13DC9"/>
    <w:rsid w:val="00A17E44"/>
    <w:rsid w:val="00A23DC7"/>
    <w:rsid w:val="00A244C5"/>
    <w:rsid w:val="00A31B66"/>
    <w:rsid w:val="00A32560"/>
    <w:rsid w:val="00A328B9"/>
    <w:rsid w:val="00A40B0B"/>
    <w:rsid w:val="00A446AC"/>
    <w:rsid w:val="00A450C7"/>
    <w:rsid w:val="00A50514"/>
    <w:rsid w:val="00A51742"/>
    <w:rsid w:val="00A57FE6"/>
    <w:rsid w:val="00A67D40"/>
    <w:rsid w:val="00A73810"/>
    <w:rsid w:val="00A77936"/>
    <w:rsid w:val="00A84934"/>
    <w:rsid w:val="00A94B69"/>
    <w:rsid w:val="00AA4BF3"/>
    <w:rsid w:val="00AB14E2"/>
    <w:rsid w:val="00AC06B6"/>
    <w:rsid w:val="00AC09A9"/>
    <w:rsid w:val="00AC3D6E"/>
    <w:rsid w:val="00AD2E47"/>
    <w:rsid w:val="00AD4017"/>
    <w:rsid w:val="00AE2203"/>
    <w:rsid w:val="00AE3CCF"/>
    <w:rsid w:val="00AE68AB"/>
    <w:rsid w:val="00AE7A71"/>
    <w:rsid w:val="00AF2A67"/>
    <w:rsid w:val="00AF4512"/>
    <w:rsid w:val="00AF6EC5"/>
    <w:rsid w:val="00AF71A4"/>
    <w:rsid w:val="00B02CDD"/>
    <w:rsid w:val="00B03240"/>
    <w:rsid w:val="00B04B4D"/>
    <w:rsid w:val="00B255F3"/>
    <w:rsid w:val="00B3390A"/>
    <w:rsid w:val="00B35EB6"/>
    <w:rsid w:val="00B36391"/>
    <w:rsid w:val="00B420EE"/>
    <w:rsid w:val="00B45E93"/>
    <w:rsid w:val="00B5507A"/>
    <w:rsid w:val="00B72C5E"/>
    <w:rsid w:val="00B7354E"/>
    <w:rsid w:val="00B74278"/>
    <w:rsid w:val="00B76C10"/>
    <w:rsid w:val="00B773B4"/>
    <w:rsid w:val="00B92CBF"/>
    <w:rsid w:val="00B9694B"/>
    <w:rsid w:val="00BA7444"/>
    <w:rsid w:val="00BB014B"/>
    <w:rsid w:val="00BB5B70"/>
    <w:rsid w:val="00BB5FDE"/>
    <w:rsid w:val="00BC4D52"/>
    <w:rsid w:val="00BD71C1"/>
    <w:rsid w:val="00BE0EBF"/>
    <w:rsid w:val="00BE49BA"/>
    <w:rsid w:val="00BF6F4B"/>
    <w:rsid w:val="00C022D5"/>
    <w:rsid w:val="00C04F72"/>
    <w:rsid w:val="00C14DAE"/>
    <w:rsid w:val="00C20709"/>
    <w:rsid w:val="00C20EE2"/>
    <w:rsid w:val="00C35D7C"/>
    <w:rsid w:val="00C4082F"/>
    <w:rsid w:val="00C430C4"/>
    <w:rsid w:val="00C45AAC"/>
    <w:rsid w:val="00C527EC"/>
    <w:rsid w:val="00C60AC6"/>
    <w:rsid w:val="00C62159"/>
    <w:rsid w:val="00C76C83"/>
    <w:rsid w:val="00C77D7E"/>
    <w:rsid w:val="00C8151E"/>
    <w:rsid w:val="00C8285E"/>
    <w:rsid w:val="00CA0FA6"/>
    <w:rsid w:val="00CA19C8"/>
    <w:rsid w:val="00CA228E"/>
    <w:rsid w:val="00CA3FF9"/>
    <w:rsid w:val="00CB05C3"/>
    <w:rsid w:val="00CB0AD2"/>
    <w:rsid w:val="00CD060C"/>
    <w:rsid w:val="00CE445B"/>
    <w:rsid w:val="00CF3EC7"/>
    <w:rsid w:val="00D01AB4"/>
    <w:rsid w:val="00D05AE8"/>
    <w:rsid w:val="00D1158A"/>
    <w:rsid w:val="00D170D3"/>
    <w:rsid w:val="00D17810"/>
    <w:rsid w:val="00D20738"/>
    <w:rsid w:val="00D20AF8"/>
    <w:rsid w:val="00D2556F"/>
    <w:rsid w:val="00D3064F"/>
    <w:rsid w:val="00D31E9C"/>
    <w:rsid w:val="00D46914"/>
    <w:rsid w:val="00D50668"/>
    <w:rsid w:val="00D52DF3"/>
    <w:rsid w:val="00D61847"/>
    <w:rsid w:val="00D73E8E"/>
    <w:rsid w:val="00D94403"/>
    <w:rsid w:val="00DA061D"/>
    <w:rsid w:val="00DA6573"/>
    <w:rsid w:val="00DB75BA"/>
    <w:rsid w:val="00DC2E19"/>
    <w:rsid w:val="00DC60DD"/>
    <w:rsid w:val="00DC67F5"/>
    <w:rsid w:val="00DD571A"/>
    <w:rsid w:val="00DE2F6F"/>
    <w:rsid w:val="00DF06E2"/>
    <w:rsid w:val="00DF3833"/>
    <w:rsid w:val="00DF5F9D"/>
    <w:rsid w:val="00DF7C1F"/>
    <w:rsid w:val="00E0060D"/>
    <w:rsid w:val="00E04387"/>
    <w:rsid w:val="00E0479E"/>
    <w:rsid w:val="00E07EC4"/>
    <w:rsid w:val="00E102A5"/>
    <w:rsid w:val="00E270BF"/>
    <w:rsid w:val="00E314DE"/>
    <w:rsid w:val="00E33B5F"/>
    <w:rsid w:val="00E35B96"/>
    <w:rsid w:val="00E42CFB"/>
    <w:rsid w:val="00E438CF"/>
    <w:rsid w:val="00E60346"/>
    <w:rsid w:val="00E614DE"/>
    <w:rsid w:val="00E62FFE"/>
    <w:rsid w:val="00E669C3"/>
    <w:rsid w:val="00E66B9B"/>
    <w:rsid w:val="00E72222"/>
    <w:rsid w:val="00E76580"/>
    <w:rsid w:val="00E90C1A"/>
    <w:rsid w:val="00E935D2"/>
    <w:rsid w:val="00E956D1"/>
    <w:rsid w:val="00EA025C"/>
    <w:rsid w:val="00EA153A"/>
    <w:rsid w:val="00EA2339"/>
    <w:rsid w:val="00EA50B3"/>
    <w:rsid w:val="00EB2B6E"/>
    <w:rsid w:val="00EB35F3"/>
    <w:rsid w:val="00ED1089"/>
    <w:rsid w:val="00ED122E"/>
    <w:rsid w:val="00ED2BA7"/>
    <w:rsid w:val="00EE0778"/>
    <w:rsid w:val="00EF10EE"/>
    <w:rsid w:val="00EF54B2"/>
    <w:rsid w:val="00EF6D4E"/>
    <w:rsid w:val="00F0002D"/>
    <w:rsid w:val="00F00A42"/>
    <w:rsid w:val="00F03C5D"/>
    <w:rsid w:val="00F25191"/>
    <w:rsid w:val="00F31FF6"/>
    <w:rsid w:val="00F3388F"/>
    <w:rsid w:val="00F50059"/>
    <w:rsid w:val="00F50235"/>
    <w:rsid w:val="00F578E6"/>
    <w:rsid w:val="00F57CA4"/>
    <w:rsid w:val="00F80D63"/>
    <w:rsid w:val="00F90681"/>
    <w:rsid w:val="00F9253B"/>
    <w:rsid w:val="00FA0C45"/>
    <w:rsid w:val="00FA3B89"/>
    <w:rsid w:val="00FC2990"/>
    <w:rsid w:val="00FD50FB"/>
    <w:rsid w:val="00FE4F68"/>
    <w:rsid w:val="00FF0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87F"/>
  </w:style>
  <w:style w:type="paragraph" w:styleId="Heading1">
    <w:name w:val="heading 1"/>
    <w:basedOn w:val="Normal"/>
    <w:next w:val="Normal"/>
    <w:qFormat/>
    <w:rsid w:val="004F387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87F"/>
    <w:pPr>
      <w:tabs>
        <w:tab w:val="center" w:pos="4320"/>
        <w:tab w:val="right" w:pos="8640"/>
      </w:tabs>
    </w:pPr>
  </w:style>
  <w:style w:type="paragraph" w:styleId="Footer">
    <w:name w:val="footer"/>
    <w:basedOn w:val="Normal"/>
    <w:rsid w:val="004F387F"/>
    <w:pPr>
      <w:tabs>
        <w:tab w:val="center" w:pos="4320"/>
        <w:tab w:val="right" w:pos="8640"/>
      </w:tabs>
    </w:pPr>
  </w:style>
  <w:style w:type="paragraph" w:styleId="BodyText">
    <w:name w:val="Body Text"/>
    <w:basedOn w:val="Normal"/>
    <w:rsid w:val="004F387F"/>
    <w:pPr>
      <w:spacing w:after="120"/>
    </w:pPr>
  </w:style>
  <w:style w:type="character" w:styleId="PageNumber">
    <w:name w:val="page number"/>
    <w:basedOn w:val="DefaultParagraphFont"/>
    <w:rsid w:val="004F387F"/>
  </w:style>
  <w:style w:type="paragraph" w:styleId="Caption">
    <w:name w:val="caption"/>
    <w:basedOn w:val="Normal"/>
    <w:next w:val="Normal"/>
    <w:qFormat/>
    <w:rsid w:val="004F387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NormalWeb">
    <w:name w:val="Normal (Web)"/>
    <w:basedOn w:val="Normal"/>
    <w:uiPriority w:val="99"/>
    <w:unhideWhenUsed/>
    <w:rsid w:val="00821186"/>
    <w:pPr>
      <w:spacing w:before="100" w:beforeAutospacing="1" w:after="100" w:afterAutospacing="1"/>
    </w:pPr>
    <w:rPr>
      <w:sz w:val="24"/>
      <w:szCs w:val="24"/>
    </w:rPr>
  </w:style>
  <w:style w:type="paragraph" w:styleId="BodyText3">
    <w:name w:val="Body Text 3"/>
    <w:basedOn w:val="Normal"/>
    <w:link w:val="BodyText3Char"/>
    <w:rsid w:val="001808A9"/>
    <w:pPr>
      <w:spacing w:after="120"/>
    </w:pPr>
    <w:rPr>
      <w:sz w:val="16"/>
      <w:szCs w:val="16"/>
    </w:rPr>
  </w:style>
  <w:style w:type="character" w:customStyle="1" w:styleId="BodyText3Char">
    <w:name w:val="Body Text 3 Char"/>
    <w:basedOn w:val="DefaultParagraphFont"/>
    <w:link w:val="BodyText3"/>
    <w:rsid w:val="001808A9"/>
    <w:rPr>
      <w:sz w:val="16"/>
      <w:szCs w:val="16"/>
    </w:rPr>
  </w:style>
  <w:style w:type="character" w:styleId="CommentReference">
    <w:name w:val="annotation reference"/>
    <w:basedOn w:val="DefaultParagraphFont"/>
    <w:rsid w:val="00E07EC4"/>
    <w:rPr>
      <w:sz w:val="16"/>
      <w:szCs w:val="16"/>
    </w:rPr>
  </w:style>
  <w:style w:type="paragraph" w:styleId="CommentText">
    <w:name w:val="annotation text"/>
    <w:basedOn w:val="Normal"/>
    <w:link w:val="CommentTextChar"/>
    <w:rsid w:val="00E07EC4"/>
  </w:style>
  <w:style w:type="character" w:customStyle="1" w:styleId="CommentTextChar">
    <w:name w:val="Comment Text Char"/>
    <w:basedOn w:val="DefaultParagraphFont"/>
    <w:link w:val="CommentText"/>
    <w:rsid w:val="00E07EC4"/>
  </w:style>
  <w:style w:type="paragraph" w:styleId="CommentSubject">
    <w:name w:val="annotation subject"/>
    <w:basedOn w:val="CommentText"/>
    <w:next w:val="CommentText"/>
    <w:link w:val="CommentSubjectChar"/>
    <w:rsid w:val="00E07EC4"/>
    <w:rPr>
      <w:b/>
      <w:bCs/>
    </w:rPr>
  </w:style>
  <w:style w:type="character" w:customStyle="1" w:styleId="CommentSubjectChar">
    <w:name w:val="Comment Subject Char"/>
    <w:basedOn w:val="CommentTextChar"/>
    <w:link w:val="CommentSubject"/>
    <w:rsid w:val="00E07EC4"/>
    <w:rPr>
      <w:b/>
      <w:bCs/>
    </w:rPr>
  </w:style>
  <w:style w:type="paragraph" w:styleId="BalloonText">
    <w:name w:val="Balloon Text"/>
    <w:basedOn w:val="Normal"/>
    <w:link w:val="BalloonTextChar"/>
    <w:rsid w:val="00E07EC4"/>
    <w:rPr>
      <w:rFonts w:ascii="Tahoma" w:hAnsi="Tahoma" w:cs="Tahoma"/>
      <w:sz w:val="16"/>
      <w:szCs w:val="16"/>
    </w:rPr>
  </w:style>
  <w:style w:type="character" w:customStyle="1" w:styleId="BalloonTextChar">
    <w:name w:val="Balloon Text Char"/>
    <w:basedOn w:val="DefaultParagraphFont"/>
    <w:link w:val="BalloonText"/>
    <w:rsid w:val="00E07EC4"/>
    <w:rPr>
      <w:rFonts w:ascii="Tahoma" w:hAnsi="Tahoma" w:cs="Tahoma"/>
      <w:sz w:val="16"/>
      <w:szCs w:val="16"/>
    </w:rPr>
  </w:style>
  <w:style w:type="paragraph" w:styleId="ListParagraph">
    <w:name w:val="List Paragraph"/>
    <w:basedOn w:val="Normal"/>
    <w:uiPriority w:val="34"/>
    <w:qFormat/>
    <w:rsid w:val="00DC67F5"/>
    <w:pPr>
      <w:ind w:left="720"/>
    </w:pPr>
    <w:rPr>
      <w:rFonts w:ascii="Calibri" w:eastAsia="Calibri" w:hAnsi="Calibri"/>
      <w:sz w:val="22"/>
      <w:szCs w:val="22"/>
    </w:rPr>
  </w:style>
  <w:style w:type="character" w:styleId="FollowedHyperlink">
    <w:name w:val="FollowedHyperlink"/>
    <w:basedOn w:val="DefaultParagraphFont"/>
    <w:rsid w:val="000D54ED"/>
    <w:rPr>
      <w:color w:val="800080"/>
      <w:u w:val="single"/>
    </w:rPr>
  </w:style>
</w:styles>
</file>

<file path=word/webSettings.xml><?xml version="1.0" encoding="utf-8"?>
<w:webSettings xmlns:r="http://schemas.openxmlformats.org/officeDocument/2006/relationships" xmlns:w="http://schemas.openxmlformats.org/wordprocessingml/2006/main">
  <w:divs>
    <w:div w:id="126628799">
      <w:bodyDiv w:val="1"/>
      <w:marLeft w:val="0"/>
      <w:marRight w:val="0"/>
      <w:marTop w:val="0"/>
      <w:marBottom w:val="0"/>
      <w:divBdr>
        <w:top w:val="none" w:sz="0" w:space="0" w:color="auto"/>
        <w:left w:val="none" w:sz="0" w:space="0" w:color="auto"/>
        <w:bottom w:val="none" w:sz="0" w:space="0" w:color="auto"/>
        <w:right w:val="none" w:sz="0" w:space="0" w:color="auto"/>
      </w:divBdr>
    </w:div>
    <w:div w:id="294146567">
      <w:bodyDiv w:val="1"/>
      <w:marLeft w:val="0"/>
      <w:marRight w:val="0"/>
      <w:marTop w:val="0"/>
      <w:marBottom w:val="0"/>
      <w:divBdr>
        <w:top w:val="none" w:sz="0" w:space="0" w:color="auto"/>
        <w:left w:val="none" w:sz="0" w:space="0" w:color="auto"/>
        <w:bottom w:val="none" w:sz="0" w:space="0" w:color="auto"/>
        <w:right w:val="none" w:sz="0" w:space="0" w:color="auto"/>
      </w:divBdr>
      <w:divsChild>
        <w:div w:id="857964089">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373115173">
      <w:bodyDiv w:val="1"/>
      <w:marLeft w:val="0"/>
      <w:marRight w:val="0"/>
      <w:marTop w:val="0"/>
      <w:marBottom w:val="0"/>
      <w:divBdr>
        <w:top w:val="none" w:sz="0" w:space="0" w:color="auto"/>
        <w:left w:val="none" w:sz="0" w:space="0" w:color="auto"/>
        <w:bottom w:val="none" w:sz="0" w:space="0" w:color="auto"/>
        <w:right w:val="none" w:sz="0" w:space="0" w:color="auto"/>
      </w:divBdr>
    </w:div>
    <w:div w:id="567224996">
      <w:bodyDiv w:val="1"/>
      <w:marLeft w:val="0"/>
      <w:marRight w:val="0"/>
      <w:marTop w:val="0"/>
      <w:marBottom w:val="0"/>
      <w:divBdr>
        <w:top w:val="none" w:sz="0" w:space="0" w:color="auto"/>
        <w:left w:val="none" w:sz="0" w:space="0" w:color="auto"/>
        <w:bottom w:val="none" w:sz="0" w:space="0" w:color="auto"/>
        <w:right w:val="none" w:sz="0" w:space="0" w:color="auto"/>
      </w:divBdr>
    </w:div>
    <w:div w:id="760222806">
      <w:bodyDiv w:val="1"/>
      <w:marLeft w:val="0"/>
      <w:marRight w:val="0"/>
      <w:marTop w:val="0"/>
      <w:marBottom w:val="0"/>
      <w:divBdr>
        <w:top w:val="none" w:sz="0" w:space="0" w:color="auto"/>
        <w:left w:val="none" w:sz="0" w:space="0" w:color="auto"/>
        <w:bottom w:val="none" w:sz="0" w:space="0" w:color="auto"/>
        <w:right w:val="none" w:sz="0" w:space="0" w:color="auto"/>
      </w:divBdr>
    </w:div>
    <w:div w:id="1039550000">
      <w:bodyDiv w:val="1"/>
      <w:marLeft w:val="0"/>
      <w:marRight w:val="0"/>
      <w:marTop w:val="0"/>
      <w:marBottom w:val="0"/>
      <w:divBdr>
        <w:top w:val="none" w:sz="0" w:space="0" w:color="auto"/>
        <w:left w:val="none" w:sz="0" w:space="0" w:color="auto"/>
        <w:bottom w:val="none" w:sz="0" w:space="0" w:color="auto"/>
        <w:right w:val="none" w:sz="0" w:space="0" w:color="auto"/>
      </w:divBdr>
      <w:divsChild>
        <w:div w:id="1110080859">
          <w:marLeft w:val="0"/>
          <w:marRight w:val="0"/>
          <w:marTop w:val="0"/>
          <w:marBottom w:val="0"/>
          <w:divBdr>
            <w:top w:val="none" w:sz="0" w:space="0" w:color="auto"/>
            <w:left w:val="none" w:sz="0" w:space="0" w:color="auto"/>
            <w:bottom w:val="none" w:sz="0" w:space="0" w:color="auto"/>
            <w:right w:val="none" w:sz="0" w:space="0" w:color="auto"/>
          </w:divBdr>
          <w:divsChild>
            <w:div w:id="1823615898">
              <w:marLeft w:val="-3780"/>
              <w:marRight w:val="0"/>
              <w:marTop w:val="0"/>
              <w:marBottom w:val="0"/>
              <w:divBdr>
                <w:top w:val="none" w:sz="0" w:space="0" w:color="auto"/>
                <w:left w:val="none" w:sz="0" w:space="0" w:color="auto"/>
                <w:bottom w:val="none" w:sz="0" w:space="0" w:color="auto"/>
                <w:right w:val="none" w:sz="0" w:space="0" w:color="auto"/>
              </w:divBdr>
              <w:divsChild>
                <w:div w:id="1404793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CA9D-D7E2-4B8A-85DF-102BC2EB5BBE}">
  <ds:schemaRefs>
    <ds:schemaRef ds:uri="http://schemas.microsoft.com/office/2006/metadata/properties"/>
  </ds:schemaRefs>
</ds:datastoreItem>
</file>

<file path=customXml/itemProps2.xml><?xml version="1.0" encoding="utf-8"?>
<ds:datastoreItem xmlns:ds="http://schemas.openxmlformats.org/officeDocument/2006/customXml" ds:itemID="{7591BE9E-18D4-4CF5-B172-595DD1A8D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27AF4A-48FB-4AF0-A7DF-39DAABF229CF}">
  <ds:schemaRefs>
    <ds:schemaRef ds:uri="http://schemas.microsoft.com/sharepoint/v3/contenttype/forms"/>
  </ds:schemaRefs>
</ds:datastoreItem>
</file>

<file path=customXml/itemProps4.xml><?xml version="1.0" encoding="utf-8"?>
<ds:datastoreItem xmlns:ds="http://schemas.openxmlformats.org/officeDocument/2006/customXml" ds:itemID="{01355338-51F9-4A38-945F-D0BC3D42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Ponemon</dc:creator>
  <dc:description>Elimination of CACFP block claims requirement</dc:description>
  <cp:lastModifiedBy>aander</cp:lastModifiedBy>
  <cp:revision>2</cp:revision>
  <cp:lastPrinted>2011-09-14T18:03:00Z</cp:lastPrinted>
  <dcterms:created xsi:type="dcterms:W3CDTF">2011-10-11T20:14:00Z</dcterms:created>
  <dcterms:modified xsi:type="dcterms:W3CDTF">2011-10-11T20:14:00Z</dcterms:modified>
</cp:coreProperties>
</file>