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A244C5" w:rsidRDefault="00A244C5" w:rsidP="008A78E8">
      <w:pPr>
        <w:rPr>
          <w:sz w:val="23"/>
        </w:rPr>
      </w:pPr>
    </w:p>
    <w:p w:rsidR="00543F74" w:rsidRDefault="005127EC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38" w:rsidRPr="00A244C5" w:rsidRDefault="001C1746" w:rsidP="000D060D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14, 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MEMO CODE:</w:t>
      </w:r>
      <w:r w:rsidRPr="00A244C5">
        <w:rPr>
          <w:sz w:val="24"/>
          <w:szCs w:val="24"/>
        </w:rPr>
        <w:tab/>
      </w:r>
      <w:r w:rsidR="00CA3254">
        <w:rPr>
          <w:sz w:val="24"/>
          <w:szCs w:val="24"/>
        </w:rPr>
        <w:t xml:space="preserve">SP </w:t>
      </w:r>
      <w:r w:rsidR="001C1746">
        <w:rPr>
          <w:sz w:val="24"/>
          <w:szCs w:val="24"/>
        </w:rPr>
        <w:t>13-</w:t>
      </w:r>
      <w:r w:rsidR="00CA3254">
        <w:rPr>
          <w:sz w:val="24"/>
          <w:szCs w:val="24"/>
        </w:rPr>
        <w:t>201</w:t>
      </w:r>
      <w:r w:rsidR="00A37700">
        <w:rPr>
          <w:sz w:val="24"/>
          <w:szCs w:val="24"/>
        </w:rPr>
        <w:t>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1C1746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SUBJECT: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C45AAC">
        <w:rPr>
          <w:sz w:val="24"/>
          <w:szCs w:val="24"/>
        </w:rPr>
        <w:t xml:space="preserve">Child Nutrition </w:t>
      </w:r>
      <w:r w:rsidR="009A6E2E" w:rsidRPr="00A244C5">
        <w:rPr>
          <w:sz w:val="24"/>
          <w:szCs w:val="24"/>
        </w:rPr>
        <w:t>Rea</w:t>
      </w:r>
      <w:r w:rsidR="00610FE5" w:rsidRPr="00A244C5">
        <w:rPr>
          <w:sz w:val="24"/>
          <w:szCs w:val="24"/>
        </w:rPr>
        <w:t>uthorization</w:t>
      </w:r>
      <w:r w:rsidR="00C45AAC">
        <w:rPr>
          <w:sz w:val="24"/>
          <w:szCs w:val="24"/>
        </w:rPr>
        <w:t xml:space="preserve"> 201</w:t>
      </w:r>
      <w:r w:rsidR="00394F7F">
        <w:rPr>
          <w:sz w:val="24"/>
          <w:szCs w:val="24"/>
        </w:rPr>
        <w:t>0</w:t>
      </w:r>
      <w:r w:rsidR="00C45AAC">
        <w:rPr>
          <w:sz w:val="24"/>
          <w:szCs w:val="24"/>
        </w:rPr>
        <w:t>:</w:t>
      </w:r>
    </w:p>
    <w:p w:rsidR="00642800" w:rsidRDefault="00C45AAC" w:rsidP="00A244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3254">
        <w:rPr>
          <w:sz w:val="24"/>
          <w:szCs w:val="24"/>
        </w:rPr>
        <w:t>Letter Method for Direct Certification</w:t>
      </w:r>
    </w:p>
    <w:p w:rsidR="005877CC" w:rsidRDefault="005877CC" w:rsidP="00A244C5">
      <w:pPr>
        <w:rPr>
          <w:sz w:val="24"/>
          <w:szCs w:val="24"/>
        </w:rPr>
      </w:pPr>
    </w:p>
    <w:p w:rsidR="009A6E2E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TO: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Regional Directors</w:t>
      </w:r>
    </w:p>
    <w:p w:rsidR="00701C92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701C92" w:rsidRPr="00A244C5">
        <w:rPr>
          <w:sz w:val="24"/>
          <w:szCs w:val="24"/>
        </w:rPr>
        <w:tab/>
        <w:t>Special Nutrition Programs</w:t>
      </w:r>
    </w:p>
    <w:p w:rsidR="009A6E2E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Regions</w:t>
      </w:r>
    </w:p>
    <w:p w:rsidR="009A6E2E" w:rsidRPr="00A244C5" w:rsidRDefault="009A6E2E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State Directors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Child Nutrition Programs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States</w:t>
      </w:r>
    </w:p>
    <w:p w:rsidR="00701C92" w:rsidRPr="00A244C5" w:rsidRDefault="00701C92" w:rsidP="00A244C5">
      <w:pPr>
        <w:rPr>
          <w:sz w:val="24"/>
          <w:szCs w:val="24"/>
        </w:rPr>
      </w:pPr>
    </w:p>
    <w:p w:rsidR="00217B1E" w:rsidRDefault="0046538F" w:rsidP="00A244C5">
      <w:pPr>
        <w:shd w:val="clear" w:color="auto" w:fill="FFFFFF"/>
        <w:rPr>
          <w:sz w:val="24"/>
          <w:szCs w:val="24"/>
        </w:rPr>
      </w:pPr>
      <w:r w:rsidRPr="00A244C5">
        <w:rPr>
          <w:color w:val="333333"/>
          <w:sz w:val="24"/>
          <w:szCs w:val="24"/>
        </w:rPr>
        <w:t>T</w:t>
      </w:r>
      <w:r w:rsidR="00453C92" w:rsidRPr="00A244C5">
        <w:rPr>
          <w:color w:val="333333"/>
          <w:sz w:val="24"/>
          <w:szCs w:val="24"/>
        </w:rPr>
        <w:t>he</w:t>
      </w:r>
      <w:r w:rsidR="00335663" w:rsidRPr="00A244C5">
        <w:rPr>
          <w:color w:val="333333"/>
          <w:sz w:val="24"/>
          <w:szCs w:val="24"/>
        </w:rPr>
        <w:t xml:space="preserve"> Healthy</w:t>
      </w:r>
      <w:r w:rsidR="009A6E2E" w:rsidRPr="00A244C5">
        <w:rPr>
          <w:color w:val="333333"/>
          <w:sz w:val="24"/>
          <w:szCs w:val="24"/>
        </w:rPr>
        <w:t>,</w:t>
      </w:r>
      <w:r w:rsidR="00335663" w:rsidRPr="00A244C5">
        <w:rPr>
          <w:color w:val="333333"/>
          <w:sz w:val="24"/>
          <w:szCs w:val="24"/>
        </w:rPr>
        <w:t xml:space="preserve"> Hunger-Free Kids </w:t>
      </w:r>
      <w:r w:rsidR="009A6E2E" w:rsidRPr="00A244C5">
        <w:rPr>
          <w:color w:val="333333"/>
          <w:sz w:val="24"/>
          <w:szCs w:val="24"/>
        </w:rPr>
        <w:t xml:space="preserve">Act </w:t>
      </w:r>
      <w:r w:rsidR="00F9253B" w:rsidRPr="00A244C5">
        <w:rPr>
          <w:sz w:val="24"/>
          <w:szCs w:val="24"/>
        </w:rPr>
        <w:t>of 20</w:t>
      </w:r>
      <w:r w:rsidR="00872BD9" w:rsidRPr="00A244C5">
        <w:rPr>
          <w:sz w:val="24"/>
          <w:szCs w:val="24"/>
        </w:rPr>
        <w:t>1</w:t>
      </w:r>
      <w:r w:rsidR="00394F7F">
        <w:rPr>
          <w:sz w:val="24"/>
          <w:szCs w:val="24"/>
        </w:rPr>
        <w:t>0</w:t>
      </w:r>
      <w:r w:rsidR="00F9253B" w:rsidRPr="00A244C5">
        <w:rPr>
          <w:sz w:val="24"/>
          <w:szCs w:val="24"/>
        </w:rPr>
        <w:t xml:space="preserve"> </w:t>
      </w:r>
      <w:r w:rsidR="00A450C7">
        <w:rPr>
          <w:sz w:val="24"/>
          <w:szCs w:val="24"/>
        </w:rPr>
        <w:t>(</w:t>
      </w:r>
      <w:r w:rsidR="005877CC">
        <w:rPr>
          <w:sz w:val="24"/>
          <w:szCs w:val="24"/>
        </w:rPr>
        <w:t>the</w:t>
      </w:r>
      <w:r w:rsidR="00AF4512" w:rsidRPr="00A244C5">
        <w:rPr>
          <w:sz w:val="24"/>
          <w:szCs w:val="24"/>
        </w:rPr>
        <w:t xml:space="preserve"> Act)</w:t>
      </w:r>
      <w:r w:rsidR="00224C4A">
        <w:rPr>
          <w:sz w:val="24"/>
          <w:szCs w:val="24"/>
        </w:rPr>
        <w:t xml:space="preserve">, Public Law 111-296, was signed into law </w:t>
      </w:r>
      <w:r w:rsidR="00242EC7">
        <w:rPr>
          <w:sz w:val="24"/>
          <w:szCs w:val="24"/>
        </w:rPr>
        <w:t xml:space="preserve">by the President </w:t>
      </w:r>
      <w:r w:rsidR="00224C4A">
        <w:rPr>
          <w:sz w:val="24"/>
          <w:szCs w:val="24"/>
        </w:rPr>
        <w:t xml:space="preserve">on December 13, 2010.  </w:t>
      </w:r>
      <w:r w:rsidR="00AD46E5">
        <w:rPr>
          <w:sz w:val="24"/>
          <w:szCs w:val="24"/>
        </w:rPr>
        <w:t xml:space="preserve">The purpose of this memorandum is to implement a provision affecting </w:t>
      </w:r>
      <w:r w:rsidR="005E313D">
        <w:rPr>
          <w:sz w:val="24"/>
          <w:szCs w:val="24"/>
        </w:rPr>
        <w:t xml:space="preserve">mandatory </w:t>
      </w:r>
      <w:r w:rsidR="00AD46E5">
        <w:rPr>
          <w:sz w:val="24"/>
          <w:szCs w:val="24"/>
        </w:rPr>
        <w:t>direct certification for children in Supplemental Nutrition Assistance Program (SNAP) households.</w:t>
      </w:r>
    </w:p>
    <w:p w:rsidR="0013623F" w:rsidRDefault="007B46BF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/>
      </w:r>
      <w:r w:rsidR="00CA3254">
        <w:rPr>
          <w:iCs/>
          <w:sz w:val="24"/>
          <w:szCs w:val="24"/>
        </w:rPr>
        <w:t>Section 101(c)</w:t>
      </w:r>
      <w:r w:rsidR="00394F7F">
        <w:rPr>
          <w:iCs/>
          <w:sz w:val="24"/>
          <w:szCs w:val="24"/>
        </w:rPr>
        <w:t xml:space="preserve"> of t</w:t>
      </w:r>
      <w:r w:rsidR="00AF4512" w:rsidRPr="00A244C5">
        <w:rPr>
          <w:iCs/>
          <w:sz w:val="24"/>
          <w:szCs w:val="24"/>
        </w:rPr>
        <w:t>he Act</w:t>
      </w:r>
      <w:r w:rsidR="005D748A" w:rsidRPr="00A244C5">
        <w:rPr>
          <w:sz w:val="24"/>
          <w:szCs w:val="24"/>
        </w:rPr>
        <w:t xml:space="preserve"> amends section </w:t>
      </w:r>
      <w:r w:rsidR="00CA3254">
        <w:rPr>
          <w:sz w:val="24"/>
          <w:szCs w:val="24"/>
        </w:rPr>
        <w:t>9(b)(4)</w:t>
      </w:r>
      <w:r w:rsidR="005D748A" w:rsidRPr="00A244C5">
        <w:rPr>
          <w:sz w:val="24"/>
          <w:szCs w:val="24"/>
        </w:rPr>
        <w:t xml:space="preserve"> of the Richard B. Russell National S</w:t>
      </w:r>
      <w:r w:rsidR="004E34C3" w:rsidRPr="00A244C5">
        <w:rPr>
          <w:sz w:val="24"/>
          <w:szCs w:val="24"/>
        </w:rPr>
        <w:t xml:space="preserve">chool Lunch Act (42 U.S.C. </w:t>
      </w:r>
      <w:r w:rsidR="00CA3254">
        <w:rPr>
          <w:sz w:val="24"/>
          <w:szCs w:val="24"/>
        </w:rPr>
        <w:t>1758(b)(4)</w:t>
      </w:r>
      <w:r w:rsidR="001A0F68">
        <w:rPr>
          <w:sz w:val="24"/>
          <w:szCs w:val="24"/>
        </w:rPr>
        <w:t xml:space="preserve">) </w:t>
      </w:r>
      <w:r w:rsidR="00973B93">
        <w:rPr>
          <w:sz w:val="24"/>
          <w:szCs w:val="24"/>
        </w:rPr>
        <w:t xml:space="preserve">to clarify </w:t>
      </w:r>
      <w:r w:rsidR="007F0B2E">
        <w:rPr>
          <w:sz w:val="24"/>
          <w:szCs w:val="24"/>
        </w:rPr>
        <w:t xml:space="preserve">that </w:t>
      </w:r>
      <w:r w:rsidR="00973B93">
        <w:rPr>
          <w:sz w:val="24"/>
          <w:szCs w:val="24"/>
        </w:rPr>
        <w:t xml:space="preserve">in </w:t>
      </w:r>
      <w:r w:rsidR="008D1314">
        <w:rPr>
          <w:sz w:val="24"/>
          <w:szCs w:val="24"/>
        </w:rPr>
        <w:t xml:space="preserve">meeting the </w:t>
      </w:r>
      <w:r w:rsidR="00973B93">
        <w:rPr>
          <w:sz w:val="24"/>
          <w:szCs w:val="24"/>
        </w:rPr>
        <w:t>direct certification</w:t>
      </w:r>
      <w:r w:rsidR="008D1314">
        <w:rPr>
          <w:sz w:val="24"/>
          <w:szCs w:val="24"/>
        </w:rPr>
        <w:t xml:space="preserve"> requirements for children in SNAP households</w:t>
      </w:r>
      <w:r w:rsidR="00973B93">
        <w:rPr>
          <w:sz w:val="24"/>
          <w:szCs w:val="24"/>
        </w:rPr>
        <w:t xml:space="preserve">, </w:t>
      </w:r>
      <w:r w:rsidR="007F0B2E">
        <w:rPr>
          <w:sz w:val="24"/>
          <w:szCs w:val="24"/>
        </w:rPr>
        <w:t xml:space="preserve">households cannot be required to </w:t>
      </w:r>
      <w:r w:rsidR="00973B93">
        <w:rPr>
          <w:sz w:val="24"/>
          <w:szCs w:val="24"/>
        </w:rPr>
        <w:t xml:space="preserve">provide the local educational agency (LEA) </w:t>
      </w:r>
      <w:r w:rsidR="004765E1">
        <w:rPr>
          <w:sz w:val="24"/>
          <w:szCs w:val="24"/>
        </w:rPr>
        <w:t>with a</w:t>
      </w:r>
      <w:r w:rsidR="00217B1E">
        <w:rPr>
          <w:sz w:val="24"/>
          <w:szCs w:val="24"/>
        </w:rPr>
        <w:t>ny</w:t>
      </w:r>
      <w:r w:rsidR="004765E1">
        <w:rPr>
          <w:sz w:val="24"/>
          <w:szCs w:val="24"/>
        </w:rPr>
        <w:t xml:space="preserve"> letter </w:t>
      </w:r>
      <w:r w:rsidR="007F0B2E">
        <w:rPr>
          <w:sz w:val="24"/>
          <w:szCs w:val="24"/>
        </w:rPr>
        <w:t xml:space="preserve">notifying the </w:t>
      </w:r>
      <w:r w:rsidR="00B80855">
        <w:rPr>
          <w:sz w:val="24"/>
          <w:szCs w:val="24"/>
        </w:rPr>
        <w:t>household</w:t>
      </w:r>
      <w:r w:rsidR="00217B1E">
        <w:rPr>
          <w:sz w:val="24"/>
          <w:szCs w:val="24"/>
        </w:rPr>
        <w:t xml:space="preserve"> </w:t>
      </w:r>
      <w:r w:rsidR="004765E1">
        <w:rPr>
          <w:sz w:val="24"/>
          <w:szCs w:val="24"/>
        </w:rPr>
        <w:t xml:space="preserve">of eligibility for direct certification or </w:t>
      </w:r>
      <w:r w:rsidR="007F0B2E">
        <w:rPr>
          <w:sz w:val="24"/>
          <w:szCs w:val="24"/>
        </w:rPr>
        <w:t>eligibility for free meals</w:t>
      </w:r>
      <w:r w:rsidR="004765E1">
        <w:rPr>
          <w:sz w:val="24"/>
          <w:szCs w:val="24"/>
        </w:rPr>
        <w:t>.</w:t>
      </w:r>
      <w:r w:rsidR="001362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F47E1">
        <w:rPr>
          <w:sz w:val="24"/>
          <w:szCs w:val="24"/>
        </w:rPr>
        <w:t>This provision is effect</w:t>
      </w:r>
      <w:r w:rsidR="00224C4A">
        <w:rPr>
          <w:sz w:val="24"/>
          <w:szCs w:val="24"/>
        </w:rPr>
        <w:t xml:space="preserve">ive </w:t>
      </w:r>
    </w:p>
    <w:p w:rsidR="005C5A86" w:rsidRDefault="00224C4A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October 1, 2010</w:t>
      </w:r>
      <w:r w:rsidR="004F47E1">
        <w:rPr>
          <w:sz w:val="24"/>
          <w:szCs w:val="24"/>
        </w:rPr>
        <w:t>.</w:t>
      </w:r>
    </w:p>
    <w:p w:rsidR="0013623F" w:rsidRPr="00A244C5" w:rsidRDefault="0013623F" w:rsidP="00A244C5">
      <w:pPr>
        <w:shd w:val="clear" w:color="auto" w:fill="FFFFFF"/>
        <w:rPr>
          <w:sz w:val="24"/>
          <w:szCs w:val="24"/>
        </w:rPr>
      </w:pPr>
    </w:p>
    <w:p w:rsidR="00D94344" w:rsidRDefault="004F57B3" w:rsidP="00D94344">
      <w:pPr>
        <w:pStyle w:val="PlainText"/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means that </w:t>
      </w:r>
      <w:r w:rsidR="005E313D">
        <w:rPr>
          <w:rFonts w:ascii="Times New Roman" w:hAnsi="Times New Roman"/>
          <w:sz w:val="24"/>
          <w:szCs w:val="24"/>
        </w:rPr>
        <w:t>State</w:t>
      </w:r>
      <w:r w:rsidR="003A2D6B">
        <w:rPr>
          <w:rFonts w:ascii="Times New Roman" w:hAnsi="Times New Roman"/>
          <w:sz w:val="24"/>
          <w:szCs w:val="24"/>
        </w:rPr>
        <w:t>s</w:t>
      </w:r>
      <w:r w:rsidR="005E313D">
        <w:rPr>
          <w:rFonts w:ascii="Times New Roman" w:hAnsi="Times New Roman"/>
          <w:sz w:val="24"/>
          <w:szCs w:val="24"/>
        </w:rPr>
        <w:t xml:space="preserve"> and </w:t>
      </w:r>
      <w:r w:rsidR="003A2D6B">
        <w:rPr>
          <w:rFonts w:ascii="Times New Roman" w:hAnsi="Times New Roman"/>
          <w:sz w:val="24"/>
          <w:szCs w:val="24"/>
        </w:rPr>
        <w:t xml:space="preserve">LEAs </w:t>
      </w:r>
      <w:r w:rsidR="005E313D">
        <w:rPr>
          <w:rFonts w:ascii="Times New Roman" w:hAnsi="Times New Roman"/>
          <w:sz w:val="24"/>
          <w:szCs w:val="24"/>
        </w:rPr>
        <w:t xml:space="preserve">cannot meet the </w:t>
      </w:r>
      <w:r>
        <w:rPr>
          <w:rFonts w:ascii="Times New Roman" w:hAnsi="Times New Roman"/>
          <w:sz w:val="24"/>
          <w:szCs w:val="24"/>
        </w:rPr>
        <w:t xml:space="preserve">statutory </w:t>
      </w:r>
      <w:r w:rsidR="005E313D">
        <w:rPr>
          <w:rFonts w:ascii="Times New Roman" w:hAnsi="Times New Roman"/>
          <w:sz w:val="24"/>
          <w:szCs w:val="24"/>
        </w:rPr>
        <w:t xml:space="preserve">requirement to directly certify children in SNAP households </w:t>
      </w:r>
      <w:r w:rsidR="00246C1C">
        <w:rPr>
          <w:rFonts w:ascii="Times New Roman" w:hAnsi="Times New Roman"/>
          <w:sz w:val="24"/>
          <w:szCs w:val="24"/>
        </w:rPr>
        <w:t xml:space="preserve">by relying solely </w:t>
      </w:r>
      <w:r>
        <w:rPr>
          <w:rFonts w:ascii="Times New Roman" w:hAnsi="Times New Roman"/>
          <w:sz w:val="24"/>
          <w:szCs w:val="24"/>
        </w:rPr>
        <w:t>on the letter method.  Therefore, as soon as possible, a</w:t>
      </w:r>
      <w:r w:rsidR="00D94344">
        <w:rPr>
          <w:rFonts w:ascii="Times New Roman" w:hAnsi="Times New Roman"/>
          <w:sz w:val="24"/>
          <w:szCs w:val="24"/>
        </w:rPr>
        <w:t xml:space="preserve">ll State agencies must </w:t>
      </w:r>
      <w:r>
        <w:rPr>
          <w:rFonts w:ascii="Times New Roman" w:hAnsi="Times New Roman"/>
          <w:sz w:val="24"/>
          <w:szCs w:val="24"/>
        </w:rPr>
        <w:t xml:space="preserve">ensure they have a method in place to </w:t>
      </w:r>
      <w:r w:rsidR="00D94344">
        <w:rPr>
          <w:rFonts w:ascii="Times New Roman" w:hAnsi="Times New Roman"/>
          <w:sz w:val="24"/>
          <w:szCs w:val="24"/>
        </w:rPr>
        <w:t xml:space="preserve">exchange eligibility information from SNAP </w:t>
      </w:r>
      <w:r>
        <w:rPr>
          <w:rFonts w:ascii="Times New Roman" w:hAnsi="Times New Roman"/>
          <w:sz w:val="24"/>
          <w:szCs w:val="24"/>
        </w:rPr>
        <w:t xml:space="preserve">officials </w:t>
      </w:r>
      <w:r w:rsidR="00D94344">
        <w:rPr>
          <w:rFonts w:ascii="Times New Roman" w:hAnsi="Times New Roman"/>
          <w:sz w:val="24"/>
          <w:szCs w:val="24"/>
        </w:rPr>
        <w:t xml:space="preserve">directly with </w:t>
      </w:r>
      <w:r>
        <w:rPr>
          <w:rFonts w:ascii="Times New Roman" w:hAnsi="Times New Roman"/>
          <w:sz w:val="24"/>
          <w:szCs w:val="24"/>
        </w:rPr>
        <w:t>LEAs</w:t>
      </w:r>
      <w:r w:rsidR="000D494E">
        <w:rPr>
          <w:rFonts w:ascii="Times New Roman" w:hAnsi="Times New Roman"/>
          <w:sz w:val="24"/>
          <w:szCs w:val="24"/>
        </w:rPr>
        <w:t>.</w:t>
      </w:r>
      <w:r w:rsidR="00D94344">
        <w:rPr>
          <w:rFonts w:ascii="Times New Roman" w:hAnsi="Times New Roman"/>
          <w:sz w:val="24"/>
          <w:szCs w:val="24"/>
        </w:rPr>
        <w:t xml:space="preserve">  </w:t>
      </w:r>
      <w:r w:rsidR="00C27980">
        <w:rPr>
          <w:rFonts w:ascii="Times New Roman" w:hAnsi="Times New Roman"/>
          <w:sz w:val="24"/>
          <w:szCs w:val="24"/>
        </w:rPr>
        <w:t>A</w:t>
      </w:r>
      <w:r w:rsidR="004765E1">
        <w:rPr>
          <w:rFonts w:ascii="Times New Roman" w:hAnsi="Times New Roman"/>
          <w:sz w:val="24"/>
          <w:szCs w:val="24"/>
        </w:rPr>
        <w:t xml:space="preserve"> letter </w:t>
      </w:r>
      <w:r w:rsidR="008710E7">
        <w:rPr>
          <w:rFonts w:ascii="Times New Roman" w:hAnsi="Times New Roman"/>
          <w:sz w:val="24"/>
          <w:szCs w:val="24"/>
        </w:rPr>
        <w:t xml:space="preserve">notifying </w:t>
      </w:r>
      <w:r>
        <w:rPr>
          <w:rFonts w:ascii="Times New Roman" w:hAnsi="Times New Roman"/>
          <w:sz w:val="24"/>
          <w:szCs w:val="24"/>
        </w:rPr>
        <w:t xml:space="preserve">SNAP </w:t>
      </w:r>
      <w:r w:rsidR="00D94344">
        <w:rPr>
          <w:rFonts w:ascii="Times New Roman" w:hAnsi="Times New Roman"/>
          <w:sz w:val="24"/>
          <w:szCs w:val="24"/>
        </w:rPr>
        <w:t>families</w:t>
      </w:r>
      <w:r w:rsidR="00EB1571">
        <w:rPr>
          <w:rFonts w:ascii="Times New Roman" w:hAnsi="Times New Roman"/>
          <w:sz w:val="24"/>
          <w:szCs w:val="24"/>
        </w:rPr>
        <w:t xml:space="preserve"> of </w:t>
      </w:r>
      <w:r w:rsidR="00D94344">
        <w:rPr>
          <w:rFonts w:ascii="Times New Roman" w:hAnsi="Times New Roman"/>
          <w:sz w:val="24"/>
          <w:szCs w:val="24"/>
        </w:rPr>
        <w:t>their children’s categorical eligibility</w:t>
      </w:r>
      <w:r>
        <w:rPr>
          <w:rFonts w:ascii="Times New Roman" w:hAnsi="Times New Roman"/>
          <w:sz w:val="24"/>
          <w:szCs w:val="24"/>
        </w:rPr>
        <w:t xml:space="preserve"> </w:t>
      </w:r>
      <w:r w:rsidR="004765E1">
        <w:rPr>
          <w:rFonts w:ascii="Times New Roman" w:hAnsi="Times New Roman"/>
          <w:sz w:val="24"/>
          <w:szCs w:val="24"/>
        </w:rPr>
        <w:t xml:space="preserve">may only be used </w:t>
      </w:r>
      <w:r w:rsidR="00A767D2" w:rsidRPr="00A767D2">
        <w:rPr>
          <w:rFonts w:ascii="Times New Roman" w:hAnsi="Times New Roman"/>
          <w:sz w:val="24"/>
          <w:szCs w:val="24"/>
        </w:rPr>
        <w:t>to help ensure that families whose children are not matched during a data exchange are aware of their eligibility for free meals.</w:t>
      </w:r>
    </w:p>
    <w:p w:rsidR="00D94344" w:rsidRDefault="00D94344" w:rsidP="00D94344">
      <w:pPr>
        <w:pStyle w:val="PlainText"/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D94344" w:rsidRPr="004B3473" w:rsidRDefault="00D94344" w:rsidP="00D94344">
      <w:pPr>
        <w:pStyle w:val="PlainText"/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note that </w:t>
      </w:r>
      <w:r w:rsidR="008710E7">
        <w:rPr>
          <w:rFonts w:ascii="Times New Roman" w:hAnsi="Times New Roman"/>
          <w:sz w:val="24"/>
          <w:szCs w:val="24"/>
        </w:rPr>
        <w:t xml:space="preserve">this provision of the Act applies only </w:t>
      </w:r>
      <w:r>
        <w:rPr>
          <w:rFonts w:ascii="Times New Roman" w:hAnsi="Times New Roman"/>
          <w:sz w:val="24"/>
          <w:szCs w:val="24"/>
        </w:rPr>
        <w:t xml:space="preserve">to </w:t>
      </w:r>
      <w:r w:rsidR="008710E7">
        <w:rPr>
          <w:rFonts w:ascii="Times New Roman" w:hAnsi="Times New Roman"/>
          <w:sz w:val="24"/>
          <w:szCs w:val="24"/>
        </w:rPr>
        <w:t xml:space="preserve">directly certified children in </w:t>
      </w:r>
      <w:r>
        <w:rPr>
          <w:rFonts w:ascii="Times New Roman" w:hAnsi="Times New Roman"/>
          <w:sz w:val="24"/>
          <w:szCs w:val="24"/>
        </w:rPr>
        <w:t>SNAP</w:t>
      </w:r>
      <w:r w:rsidR="008710E7">
        <w:rPr>
          <w:rFonts w:ascii="Times New Roman" w:hAnsi="Times New Roman"/>
          <w:sz w:val="24"/>
          <w:szCs w:val="24"/>
        </w:rPr>
        <w:t xml:space="preserve"> households</w:t>
      </w:r>
      <w:r>
        <w:rPr>
          <w:rFonts w:ascii="Times New Roman" w:hAnsi="Times New Roman"/>
          <w:sz w:val="24"/>
          <w:szCs w:val="24"/>
        </w:rPr>
        <w:t xml:space="preserve">.  </w:t>
      </w:r>
      <w:r w:rsidR="00EB1571">
        <w:rPr>
          <w:rFonts w:ascii="Times New Roman" w:hAnsi="Times New Roman"/>
          <w:sz w:val="24"/>
          <w:szCs w:val="24"/>
        </w:rPr>
        <w:t xml:space="preserve">It does not affect the </w:t>
      </w:r>
      <w:r w:rsidR="008710E7">
        <w:rPr>
          <w:rFonts w:ascii="Times New Roman" w:hAnsi="Times New Roman"/>
          <w:sz w:val="24"/>
          <w:szCs w:val="24"/>
        </w:rPr>
        <w:t>certification</w:t>
      </w:r>
      <w:r w:rsidR="00EB1571">
        <w:rPr>
          <w:rFonts w:ascii="Times New Roman" w:hAnsi="Times New Roman"/>
          <w:sz w:val="24"/>
          <w:szCs w:val="24"/>
        </w:rPr>
        <w:t xml:space="preserve"> requirements for Temporary Assistance for Needy Families (TANF) or the Food Distribution Program on Indian Reservations (FDPIR)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402B" w:rsidRDefault="001C402B" w:rsidP="00A244C5">
      <w:pPr>
        <w:shd w:val="clear" w:color="auto" w:fill="FFFFFF"/>
        <w:rPr>
          <w:sz w:val="24"/>
          <w:szCs w:val="24"/>
        </w:rPr>
      </w:pPr>
    </w:p>
    <w:p w:rsidR="0013623F" w:rsidRDefault="0013623F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Regional Directors</w:t>
      </w:r>
    </w:p>
    <w:p w:rsidR="0013623F" w:rsidRDefault="0013623F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13623F" w:rsidRDefault="0013623F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13623F" w:rsidRDefault="0013623F" w:rsidP="00A244C5">
      <w:pPr>
        <w:shd w:val="clear" w:color="auto" w:fill="FFFFFF"/>
        <w:rPr>
          <w:sz w:val="24"/>
          <w:szCs w:val="24"/>
        </w:rPr>
      </w:pPr>
    </w:p>
    <w:p w:rsidR="005E0E77" w:rsidRPr="00A244C5" w:rsidRDefault="00FD50FB" w:rsidP="00A244C5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State agencies should direct any questions concerning this</w:t>
      </w:r>
      <w:r w:rsidR="0025264A">
        <w:rPr>
          <w:sz w:val="24"/>
          <w:szCs w:val="24"/>
        </w:rPr>
        <w:t xml:space="preserve"> guidance to the appropriate Food and Nutrition Service</w:t>
      </w:r>
      <w:r w:rsidRPr="00A244C5">
        <w:rPr>
          <w:sz w:val="24"/>
          <w:szCs w:val="24"/>
        </w:rPr>
        <w:t xml:space="preserve"> Regional Office.  Regional </w:t>
      </w:r>
      <w:r w:rsidR="00E07EC4" w:rsidRPr="00A244C5">
        <w:rPr>
          <w:sz w:val="24"/>
          <w:szCs w:val="24"/>
        </w:rPr>
        <w:t>O</w:t>
      </w:r>
      <w:r w:rsidRPr="00A244C5">
        <w:rPr>
          <w:sz w:val="24"/>
          <w:szCs w:val="24"/>
        </w:rPr>
        <w:t>ffices with questions should contact the Child Nutrition Division.</w:t>
      </w:r>
    </w:p>
    <w:p w:rsidR="00876669" w:rsidRDefault="00876669" w:rsidP="00876669">
      <w:pPr>
        <w:autoSpaceDE w:val="0"/>
        <w:autoSpaceDN w:val="0"/>
        <w:adjustRightInd w:val="0"/>
        <w:rPr>
          <w:sz w:val="24"/>
          <w:szCs w:val="24"/>
        </w:rPr>
      </w:pPr>
    </w:p>
    <w:p w:rsidR="00876669" w:rsidRDefault="005127EC" w:rsidP="00876669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52525" cy="457200"/>
            <wp:effectExtent l="19050" t="0" r="9525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69" w:rsidRDefault="00876669" w:rsidP="00876669">
      <w:pPr>
        <w:autoSpaceDE w:val="0"/>
        <w:autoSpaceDN w:val="0"/>
        <w:adjustRightInd w:val="0"/>
        <w:rPr>
          <w:sz w:val="24"/>
          <w:szCs w:val="24"/>
        </w:rPr>
      </w:pPr>
    </w:p>
    <w:p w:rsidR="00876669" w:rsidRPr="00A244C5" w:rsidRDefault="00876669" w:rsidP="0087666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Cynthia Long</w:t>
      </w:r>
    </w:p>
    <w:p w:rsidR="00876669" w:rsidRPr="00A244C5" w:rsidRDefault="00876669" w:rsidP="00876669">
      <w:pPr>
        <w:autoSpaceDE w:val="0"/>
        <w:autoSpaceDN w:val="0"/>
        <w:adjustRightInd w:val="0"/>
        <w:rPr>
          <w:sz w:val="24"/>
          <w:szCs w:val="24"/>
        </w:rPr>
      </w:pPr>
      <w:r w:rsidRPr="00A244C5">
        <w:rPr>
          <w:sz w:val="24"/>
          <w:szCs w:val="24"/>
        </w:rPr>
        <w:t>Director</w:t>
      </w:r>
    </w:p>
    <w:p w:rsidR="00876669" w:rsidRPr="00876669" w:rsidRDefault="00876669" w:rsidP="00876669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Child Nutrition Division</w:t>
      </w:r>
    </w:p>
    <w:sectPr w:rsidR="00876669" w:rsidRPr="00876669" w:rsidSect="00791EB8"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21" w:rsidRDefault="00E07821">
      <w:r>
        <w:separator/>
      </w:r>
    </w:p>
  </w:endnote>
  <w:endnote w:type="continuationSeparator" w:id="0">
    <w:p w:rsidR="00E07821" w:rsidRDefault="00E0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E5" w:rsidRDefault="00AD46E5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21" w:rsidRDefault="00E07821">
      <w:r>
        <w:separator/>
      </w:r>
    </w:p>
  </w:footnote>
  <w:footnote w:type="continuationSeparator" w:id="0">
    <w:p w:rsidR="00E07821" w:rsidRDefault="00E0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2"/>
  </w:num>
  <w:num w:numId="15">
    <w:abstractNumId w:val="11"/>
  </w:num>
  <w:num w:numId="16">
    <w:abstractNumId w:val="21"/>
  </w:num>
  <w:num w:numId="17">
    <w:abstractNumId w:val="18"/>
  </w:num>
  <w:num w:numId="18">
    <w:abstractNumId w:val="20"/>
  </w:num>
  <w:num w:numId="19">
    <w:abstractNumId w:val="19"/>
  </w:num>
  <w:num w:numId="20">
    <w:abstractNumId w:val="9"/>
  </w:num>
  <w:num w:numId="21">
    <w:abstractNumId w:val="14"/>
  </w:num>
  <w:num w:numId="22">
    <w:abstractNumId w:val="22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12CC3"/>
    <w:rsid w:val="000359CC"/>
    <w:rsid w:val="00043F7A"/>
    <w:rsid w:val="000442E6"/>
    <w:rsid w:val="00045E9B"/>
    <w:rsid w:val="000539C3"/>
    <w:rsid w:val="00053CD7"/>
    <w:rsid w:val="00072001"/>
    <w:rsid w:val="00077128"/>
    <w:rsid w:val="00095445"/>
    <w:rsid w:val="0009746B"/>
    <w:rsid w:val="000A2B29"/>
    <w:rsid w:val="000B16CF"/>
    <w:rsid w:val="000B1E1F"/>
    <w:rsid w:val="000D060D"/>
    <w:rsid w:val="000D494E"/>
    <w:rsid w:val="000E5B41"/>
    <w:rsid w:val="0010292F"/>
    <w:rsid w:val="001170F8"/>
    <w:rsid w:val="001328FC"/>
    <w:rsid w:val="00132D54"/>
    <w:rsid w:val="0013623F"/>
    <w:rsid w:val="00141D5D"/>
    <w:rsid w:val="00151289"/>
    <w:rsid w:val="00152BDE"/>
    <w:rsid w:val="001545FA"/>
    <w:rsid w:val="00154DA4"/>
    <w:rsid w:val="00163528"/>
    <w:rsid w:val="0016505A"/>
    <w:rsid w:val="001808A9"/>
    <w:rsid w:val="001A0F68"/>
    <w:rsid w:val="001C1746"/>
    <w:rsid w:val="001C2D2B"/>
    <w:rsid w:val="001C402B"/>
    <w:rsid w:val="001E2C65"/>
    <w:rsid w:val="001E610A"/>
    <w:rsid w:val="001F50EA"/>
    <w:rsid w:val="00207BB0"/>
    <w:rsid w:val="00210F18"/>
    <w:rsid w:val="00213C20"/>
    <w:rsid w:val="00217B1E"/>
    <w:rsid w:val="00221513"/>
    <w:rsid w:val="00221A7D"/>
    <w:rsid w:val="00224304"/>
    <w:rsid w:val="00224C4A"/>
    <w:rsid w:val="00242EC7"/>
    <w:rsid w:val="00244821"/>
    <w:rsid w:val="00246C1C"/>
    <w:rsid w:val="00250B6C"/>
    <w:rsid w:val="0025264A"/>
    <w:rsid w:val="002527A9"/>
    <w:rsid w:val="00256BE8"/>
    <w:rsid w:val="0026617A"/>
    <w:rsid w:val="00267C78"/>
    <w:rsid w:val="00285E0A"/>
    <w:rsid w:val="002907C4"/>
    <w:rsid w:val="00291ECA"/>
    <w:rsid w:val="002939C0"/>
    <w:rsid w:val="00294EE6"/>
    <w:rsid w:val="002E0C26"/>
    <w:rsid w:val="002E42EC"/>
    <w:rsid w:val="002E5EEA"/>
    <w:rsid w:val="002E6D5E"/>
    <w:rsid w:val="002F0586"/>
    <w:rsid w:val="002F28E5"/>
    <w:rsid w:val="0031355B"/>
    <w:rsid w:val="00320244"/>
    <w:rsid w:val="00335663"/>
    <w:rsid w:val="0036665A"/>
    <w:rsid w:val="00371EFE"/>
    <w:rsid w:val="00393FE3"/>
    <w:rsid w:val="00394F7F"/>
    <w:rsid w:val="003A2D6B"/>
    <w:rsid w:val="003C4557"/>
    <w:rsid w:val="003E0490"/>
    <w:rsid w:val="003F7AEC"/>
    <w:rsid w:val="00432ABA"/>
    <w:rsid w:val="00453C92"/>
    <w:rsid w:val="0045478C"/>
    <w:rsid w:val="00463D57"/>
    <w:rsid w:val="0046538F"/>
    <w:rsid w:val="004765E1"/>
    <w:rsid w:val="004809D8"/>
    <w:rsid w:val="00494D31"/>
    <w:rsid w:val="0049615D"/>
    <w:rsid w:val="004A1A8B"/>
    <w:rsid w:val="004C23DC"/>
    <w:rsid w:val="004C73E5"/>
    <w:rsid w:val="004D0C3E"/>
    <w:rsid w:val="004E34C3"/>
    <w:rsid w:val="004F47E1"/>
    <w:rsid w:val="004F57B3"/>
    <w:rsid w:val="004F642D"/>
    <w:rsid w:val="00504985"/>
    <w:rsid w:val="005066A9"/>
    <w:rsid w:val="005127EC"/>
    <w:rsid w:val="005156CC"/>
    <w:rsid w:val="00523AFE"/>
    <w:rsid w:val="0054304C"/>
    <w:rsid w:val="00543F74"/>
    <w:rsid w:val="00557CFF"/>
    <w:rsid w:val="005827FA"/>
    <w:rsid w:val="0058372D"/>
    <w:rsid w:val="005877CC"/>
    <w:rsid w:val="00596A2E"/>
    <w:rsid w:val="005B5308"/>
    <w:rsid w:val="005C30CE"/>
    <w:rsid w:val="005C5A86"/>
    <w:rsid w:val="005D0532"/>
    <w:rsid w:val="005D5315"/>
    <w:rsid w:val="005D66D2"/>
    <w:rsid w:val="005D712A"/>
    <w:rsid w:val="005D748A"/>
    <w:rsid w:val="005E0E77"/>
    <w:rsid w:val="005E313D"/>
    <w:rsid w:val="005E7636"/>
    <w:rsid w:val="005F73DC"/>
    <w:rsid w:val="00610FE5"/>
    <w:rsid w:val="00613738"/>
    <w:rsid w:val="00613BC0"/>
    <w:rsid w:val="00633F30"/>
    <w:rsid w:val="00642800"/>
    <w:rsid w:val="00645425"/>
    <w:rsid w:val="006547C2"/>
    <w:rsid w:val="006C777F"/>
    <w:rsid w:val="006F0715"/>
    <w:rsid w:val="00701C92"/>
    <w:rsid w:val="00724EA7"/>
    <w:rsid w:val="00734B9E"/>
    <w:rsid w:val="00737C9D"/>
    <w:rsid w:val="00761108"/>
    <w:rsid w:val="0076713B"/>
    <w:rsid w:val="00767324"/>
    <w:rsid w:val="00776FCE"/>
    <w:rsid w:val="007824E6"/>
    <w:rsid w:val="00791EB8"/>
    <w:rsid w:val="007933A8"/>
    <w:rsid w:val="007A5204"/>
    <w:rsid w:val="007A5C2F"/>
    <w:rsid w:val="007B0EB0"/>
    <w:rsid w:val="007B46BF"/>
    <w:rsid w:val="007B550F"/>
    <w:rsid w:val="007B75D8"/>
    <w:rsid w:val="007C28C1"/>
    <w:rsid w:val="007C5026"/>
    <w:rsid w:val="007F0B2E"/>
    <w:rsid w:val="007F63A8"/>
    <w:rsid w:val="00821186"/>
    <w:rsid w:val="00835497"/>
    <w:rsid w:val="00847A10"/>
    <w:rsid w:val="00857F3F"/>
    <w:rsid w:val="008710E7"/>
    <w:rsid w:val="008717F7"/>
    <w:rsid w:val="00872BD9"/>
    <w:rsid w:val="00876669"/>
    <w:rsid w:val="008A3BCE"/>
    <w:rsid w:val="008A4014"/>
    <w:rsid w:val="008A5399"/>
    <w:rsid w:val="008A78E8"/>
    <w:rsid w:val="008A7A52"/>
    <w:rsid w:val="008B6E6D"/>
    <w:rsid w:val="008C4143"/>
    <w:rsid w:val="008C56B6"/>
    <w:rsid w:val="008D1314"/>
    <w:rsid w:val="008D3308"/>
    <w:rsid w:val="008E419D"/>
    <w:rsid w:val="008F3EF3"/>
    <w:rsid w:val="00913566"/>
    <w:rsid w:val="00915FD4"/>
    <w:rsid w:val="00924C3E"/>
    <w:rsid w:val="009250D7"/>
    <w:rsid w:val="0092741C"/>
    <w:rsid w:val="00937074"/>
    <w:rsid w:val="00937FC9"/>
    <w:rsid w:val="009460FB"/>
    <w:rsid w:val="00947272"/>
    <w:rsid w:val="00962C0D"/>
    <w:rsid w:val="00973B93"/>
    <w:rsid w:val="009A6E2E"/>
    <w:rsid w:val="009F57F9"/>
    <w:rsid w:val="00A244C5"/>
    <w:rsid w:val="00A3193A"/>
    <w:rsid w:val="00A37700"/>
    <w:rsid w:val="00A40B0B"/>
    <w:rsid w:val="00A42901"/>
    <w:rsid w:val="00A446AC"/>
    <w:rsid w:val="00A450C7"/>
    <w:rsid w:val="00A50514"/>
    <w:rsid w:val="00A54646"/>
    <w:rsid w:val="00A767D2"/>
    <w:rsid w:val="00A90EC4"/>
    <w:rsid w:val="00AA4BF3"/>
    <w:rsid w:val="00AC09A9"/>
    <w:rsid w:val="00AC3D6E"/>
    <w:rsid w:val="00AD46E5"/>
    <w:rsid w:val="00AE22C8"/>
    <w:rsid w:val="00AE68AB"/>
    <w:rsid w:val="00AF074C"/>
    <w:rsid w:val="00AF2A67"/>
    <w:rsid w:val="00AF4512"/>
    <w:rsid w:val="00AF6EC5"/>
    <w:rsid w:val="00B03240"/>
    <w:rsid w:val="00B3390A"/>
    <w:rsid w:val="00B35EB6"/>
    <w:rsid w:val="00B36391"/>
    <w:rsid w:val="00B420EE"/>
    <w:rsid w:val="00B45E93"/>
    <w:rsid w:val="00B5507A"/>
    <w:rsid w:val="00B736F9"/>
    <w:rsid w:val="00B773B4"/>
    <w:rsid w:val="00B80855"/>
    <w:rsid w:val="00B92CBF"/>
    <w:rsid w:val="00B9694B"/>
    <w:rsid w:val="00BB5B70"/>
    <w:rsid w:val="00BB5FDE"/>
    <w:rsid w:val="00BD01B3"/>
    <w:rsid w:val="00BE0EBF"/>
    <w:rsid w:val="00BF4EDB"/>
    <w:rsid w:val="00BF6F4B"/>
    <w:rsid w:val="00C27980"/>
    <w:rsid w:val="00C430C4"/>
    <w:rsid w:val="00C45AAC"/>
    <w:rsid w:val="00C53360"/>
    <w:rsid w:val="00C609E3"/>
    <w:rsid w:val="00C60AC6"/>
    <w:rsid w:val="00CA3254"/>
    <w:rsid w:val="00CF067D"/>
    <w:rsid w:val="00CF3EC7"/>
    <w:rsid w:val="00D01189"/>
    <w:rsid w:val="00D01AB4"/>
    <w:rsid w:val="00D05AE8"/>
    <w:rsid w:val="00D1158A"/>
    <w:rsid w:val="00D17810"/>
    <w:rsid w:val="00D2556F"/>
    <w:rsid w:val="00D3064F"/>
    <w:rsid w:val="00D61847"/>
    <w:rsid w:val="00D94344"/>
    <w:rsid w:val="00D94403"/>
    <w:rsid w:val="00D94BFA"/>
    <w:rsid w:val="00D96F9B"/>
    <w:rsid w:val="00DA061D"/>
    <w:rsid w:val="00DA6573"/>
    <w:rsid w:val="00DC2E19"/>
    <w:rsid w:val="00DF06E2"/>
    <w:rsid w:val="00E0479E"/>
    <w:rsid w:val="00E07821"/>
    <w:rsid w:val="00E07CA6"/>
    <w:rsid w:val="00E07EC4"/>
    <w:rsid w:val="00E231F1"/>
    <w:rsid w:val="00E52D56"/>
    <w:rsid w:val="00E56D94"/>
    <w:rsid w:val="00E60346"/>
    <w:rsid w:val="00E62EED"/>
    <w:rsid w:val="00E62FFE"/>
    <w:rsid w:val="00E669C3"/>
    <w:rsid w:val="00E66B9B"/>
    <w:rsid w:val="00E72222"/>
    <w:rsid w:val="00E76580"/>
    <w:rsid w:val="00E935D2"/>
    <w:rsid w:val="00EA2339"/>
    <w:rsid w:val="00EA50B3"/>
    <w:rsid w:val="00EB1571"/>
    <w:rsid w:val="00EB2B6E"/>
    <w:rsid w:val="00EB35F3"/>
    <w:rsid w:val="00ED1089"/>
    <w:rsid w:val="00ED739B"/>
    <w:rsid w:val="00EF10EE"/>
    <w:rsid w:val="00F035BF"/>
    <w:rsid w:val="00F13B2D"/>
    <w:rsid w:val="00F25191"/>
    <w:rsid w:val="00F3388F"/>
    <w:rsid w:val="00F51DC0"/>
    <w:rsid w:val="00F57CA4"/>
    <w:rsid w:val="00F80942"/>
    <w:rsid w:val="00F80D63"/>
    <w:rsid w:val="00F84D08"/>
    <w:rsid w:val="00F9253B"/>
    <w:rsid w:val="00FB5DD2"/>
    <w:rsid w:val="00FC75D5"/>
    <w:rsid w:val="00FD50FB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9434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4344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HARED\DMT!!!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Child Nutrition Reauthorization 2010: Letter Method for Direct Certification
</Description0>
    <Issue_x0020_Date xmlns="76983112-C951-433B-8FB5-570596957979">2011-01-14T06:00:00+00:00</Issue_x0020_Date>
  </documentManagement>
</p:properties>
</file>

<file path=customXml/itemProps1.xml><?xml version="1.0" encoding="utf-8"?>
<ds:datastoreItem xmlns:ds="http://schemas.openxmlformats.org/officeDocument/2006/customXml" ds:itemID="{A98DE26C-8A2E-4246-809D-55AA58214E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E974B3-18E8-4FB3-A352-8F548CDBE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295F3-AE97-41B0-AF2C-8C2445375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537231-998F-46BF-AF71-31FF459D454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Ponemon</dc:creator>
  <dc:description>Elimination of CACFP block claims requirement</dc:description>
  <cp:lastModifiedBy>aander</cp:lastModifiedBy>
  <cp:revision>2</cp:revision>
  <cp:lastPrinted>2011-01-14T21:48:00Z</cp:lastPrinted>
  <dcterms:created xsi:type="dcterms:W3CDTF">2011-08-22T19:46:00Z</dcterms:created>
  <dcterms:modified xsi:type="dcterms:W3CDTF">2011-08-22T19:46:00Z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