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F748E" w14:textId="77777777" w:rsidR="006F27DD" w:rsidRPr="00743317" w:rsidRDefault="00743317" w:rsidP="00743317">
      <w:pPr>
        <w:jc w:val="center"/>
        <w:rPr>
          <w:b/>
        </w:rPr>
      </w:pPr>
      <w:r w:rsidRPr="00743317">
        <w:rPr>
          <w:b/>
        </w:rPr>
        <w:t xml:space="preserve">2017-2018 </w:t>
      </w:r>
      <w:r w:rsidR="006F27DD" w:rsidRPr="00743317">
        <w:rPr>
          <w:b/>
        </w:rPr>
        <w:t>MTSS District Coaching FAQ</w:t>
      </w:r>
    </w:p>
    <w:p w14:paraId="55C76019" w14:textId="77777777" w:rsidR="00743317" w:rsidRDefault="00743317" w:rsidP="00743317">
      <w:pPr>
        <w:jc w:val="center"/>
      </w:pPr>
    </w:p>
    <w:p w14:paraId="5CBE8A3A" w14:textId="77777777" w:rsidR="006F27DD" w:rsidRPr="000276BE" w:rsidRDefault="006F27DD">
      <w:pPr>
        <w:rPr>
          <w:u w:val="single"/>
        </w:rPr>
      </w:pPr>
      <w:r w:rsidRPr="000276BE">
        <w:rPr>
          <w:u w:val="single"/>
        </w:rPr>
        <w:t xml:space="preserve">What is the MTSS District Coaching project? </w:t>
      </w:r>
    </w:p>
    <w:p w14:paraId="14C9C989" w14:textId="6BB5F550" w:rsidR="00726CDC" w:rsidRDefault="006F27DD">
      <w:r>
        <w:t xml:space="preserve">The Wyoming Department of Education (WDE) </w:t>
      </w:r>
      <w:r w:rsidR="002D5221">
        <w:t>successively completed the 1</w:t>
      </w:r>
      <w:r w:rsidR="002D5221" w:rsidRPr="000276BE">
        <w:rPr>
          <w:vertAlign w:val="superscript"/>
        </w:rPr>
        <w:t>st</w:t>
      </w:r>
      <w:r w:rsidR="002D5221">
        <w:t xml:space="preserve"> year of the MTSS Coaching Project through funding with the </w:t>
      </w:r>
      <w:r>
        <w:t>State Personnel Development Grant (SPDG)</w:t>
      </w:r>
      <w:r w:rsidR="002A3118">
        <w:t>.  To view recent</w:t>
      </w:r>
      <w:r w:rsidR="00726CDC">
        <w:t xml:space="preserve"> MTSS Coaching Project webinars and resources please visit the Project WIN site: </w:t>
      </w:r>
    </w:p>
    <w:p w14:paraId="1C4546EB" w14:textId="77777777" w:rsidR="00726CDC" w:rsidRDefault="00726CDC">
      <w:r>
        <w:t xml:space="preserve"> </w:t>
      </w:r>
      <w:hyperlink r:id="rId7" w:history="1">
        <w:r w:rsidRPr="00726CDC">
          <w:rPr>
            <w:rStyle w:val="Hyperlink"/>
          </w:rPr>
          <w:t>http://wyominginstructionalnetwork.com/spdginitiatives/mtss/</w:t>
        </w:r>
      </w:hyperlink>
      <w:r>
        <w:t xml:space="preserve"> </w:t>
      </w:r>
    </w:p>
    <w:p w14:paraId="28BE570D" w14:textId="66C25F56" w:rsidR="006F27DD" w:rsidRDefault="000276BE">
      <w:r>
        <w:t>During</w:t>
      </w:r>
      <w:r w:rsidR="002A3118">
        <w:t xml:space="preserve"> the</w:t>
      </w:r>
      <w:r w:rsidR="006F27DD">
        <w:t xml:space="preserve"> </w:t>
      </w:r>
      <w:r>
        <w:t>2</w:t>
      </w:r>
      <w:r w:rsidRPr="000276BE">
        <w:rPr>
          <w:vertAlign w:val="superscript"/>
        </w:rPr>
        <w:t>nd</w:t>
      </w:r>
      <w:r>
        <w:t xml:space="preserve"> year of implementation,</w:t>
      </w:r>
      <w:r w:rsidR="006F27DD">
        <w:t xml:space="preserve"> WDE will continue to provide professional development and technical assistance in collaboration with the designated district coach</w:t>
      </w:r>
      <w:r w:rsidR="002D5221">
        <w:t>es</w:t>
      </w:r>
      <w:r w:rsidR="006F27DD">
        <w:t xml:space="preserve">.  The WDE welcomes </w:t>
      </w:r>
      <w:r w:rsidR="006F27DD" w:rsidRPr="005B5537">
        <w:rPr>
          <w:b/>
          <w:i/>
        </w:rPr>
        <w:t xml:space="preserve">new </w:t>
      </w:r>
      <w:r w:rsidR="006F27DD">
        <w:t>districts who</w:t>
      </w:r>
      <w:r w:rsidR="005B5537">
        <w:t xml:space="preserve"> are interested in increasing </w:t>
      </w:r>
      <w:r>
        <w:t>M</w:t>
      </w:r>
      <w:r w:rsidR="005B5537">
        <w:t>TSS district-wide</w:t>
      </w:r>
      <w:r>
        <w:t xml:space="preserve">.  </w:t>
      </w:r>
    </w:p>
    <w:p w14:paraId="291E519C" w14:textId="77777777" w:rsidR="000276BE" w:rsidRPr="000276BE" w:rsidRDefault="006F27DD">
      <w:pPr>
        <w:rPr>
          <w:u w:val="single"/>
        </w:rPr>
      </w:pPr>
      <w:r w:rsidRPr="000276BE">
        <w:rPr>
          <w:u w:val="single"/>
        </w:rPr>
        <w:t xml:space="preserve">What is Multi-tiered Systems of Support (MTSS)? </w:t>
      </w:r>
    </w:p>
    <w:p w14:paraId="0B2D96E1" w14:textId="77777777" w:rsidR="006F27DD" w:rsidRDefault="006F27DD">
      <w:r>
        <w:t xml:space="preserve">A comprehensive system of differentiated supports that includes evidence-based instruction, universal screening, progress monitoring, formative assessments, research-based interventions matched to students’ needs, and educational decision-making using student outcome data. </w:t>
      </w:r>
    </w:p>
    <w:p w14:paraId="6F01FAF8" w14:textId="77777777" w:rsidR="006F27DD" w:rsidRDefault="006F27DD">
      <w:r>
        <w:t xml:space="preserve">School districts are seeing valuable outcomes where MTSS is being implemented in schools with rigor and fidelity. Research and current practices show that schools and districts engaged in aligning resources, promoting greater collaboration, and striving to serve students through a rigorous MTSS model who demonstrates needs academically and behaviorally leads to: </w:t>
      </w:r>
    </w:p>
    <w:p w14:paraId="3A05F601" w14:textId="77777777" w:rsidR="006F27DD" w:rsidRDefault="006F27DD" w:rsidP="006F27DD">
      <w:pPr>
        <w:pStyle w:val="ListParagraph"/>
        <w:numPr>
          <w:ilvl w:val="0"/>
          <w:numId w:val="2"/>
        </w:numPr>
      </w:pPr>
      <w:r>
        <w:t xml:space="preserve">gains in reading and math assessment scores for all students; </w:t>
      </w:r>
    </w:p>
    <w:p w14:paraId="11BB4C39" w14:textId="77777777" w:rsidR="006F27DD" w:rsidRDefault="006F27DD" w:rsidP="006F27DD">
      <w:pPr>
        <w:pStyle w:val="ListParagraph"/>
        <w:numPr>
          <w:ilvl w:val="0"/>
          <w:numId w:val="2"/>
        </w:numPr>
      </w:pPr>
      <w:r>
        <w:t>a decrease in inappropriate referrals to special education</w:t>
      </w:r>
    </w:p>
    <w:p w14:paraId="5967E199" w14:textId="77777777" w:rsidR="006F27DD" w:rsidRDefault="006F27DD" w:rsidP="006F27DD">
      <w:pPr>
        <w:pStyle w:val="ListParagraph"/>
        <w:numPr>
          <w:ilvl w:val="0"/>
          <w:numId w:val="1"/>
        </w:numPr>
      </w:pPr>
      <w:r>
        <w:t xml:space="preserve">a decrease in suspensions and expulsions; </w:t>
      </w:r>
    </w:p>
    <w:p w14:paraId="0146A1F2" w14:textId="77777777" w:rsidR="006F27DD" w:rsidRDefault="006F27DD" w:rsidP="006F27DD">
      <w:pPr>
        <w:pStyle w:val="ListParagraph"/>
        <w:numPr>
          <w:ilvl w:val="0"/>
          <w:numId w:val="1"/>
        </w:numPr>
      </w:pPr>
      <w:r>
        <w:t>improved collaboration between general and special education; and</w:t>
      </w:r>
    </w:p>
    <w:p w14:paraId="0DBF81F5" w14:textId="77777777" w:rsidR="000276BE" w:rsidRDefault="006F27DD" w:rsidP="000276BE">
      <w:pPr>
        <w:pStyle w:val="ListParagraph"/>
        <w:numPr>
          <w:ilvl w:val="0"/>
          <w:numId w:val="1"/>
        </w:numPr>
      </w:pPr>
      <w:proofErr w:type="gramStart"/>
      <w:r>
        <w:t>corresponding</w:t>
      </w:r>
      <w:proofErr w:type="gramEnd"/>
      <w:r>
        <w:t xml:space="preserve"> cost benefits</w:t>
      </w:r>
      <w:r w:rsidR="002D5221">
        <w:t>.</w:t>
      </w:r>
    </w:p>
    <w:p w14:paraId="06E93A99" w14:textId="77777777" w:rsidR="000276BE" w:rsidRPr="000276BE" w:rsidRDefault="000276BE" w:rsidP="000276BE">
      <w:pPr>
        <w:rPr>
          <w:u w:val="single"/>
        </w:rPr>
      </w:pPr>
      <w:r w:rsidRPr="000276BE">
        <w:rPr>
          <w:u w:val="single"/>
        </w:rPr>
        <w:t xml:space="preserve">What are the benefits for the districts? </w:t>
      </w:r>
    </w:p>
    <w:p w14:paraId="3C79AD1A" w14:textId="55D27051" w:rsidR="000276BE" w:rsidRDefault="000276BE" w:rsidP="000276BE">
      <w:r>
        <w:t xml:space="preserve">Refer to the Give and Get document Project WIN site- </w:t>
      </w:r>
      <w:hyperlink r:id="rId8" w:history="1">
        <w:r w:rsidR="002D5221" w:rsidRPr="00850460">
          <w:rPr>
            <w:rStyle w:val="Hyperlink"/>
          </w:rPr>
          <w:t>http://wyominginstructionalnetwork.com/spdginitiatives/mtss/mtss-coaching/mtss-district-coaching-project/</w:t>
        </w:r>
      </w:hyperlink>
      <w:r w:rsidR="002D5221">
        <w:t xml:space="preserve"> </w:t>
      </w:r>
    </w:p>
    <w:p w14:paraId="22F29268" w14:textId="77777777" w:rsidR="000276BE" w:rsidRDefault="000276BE" w:rsidP="000276BE">
      <w:pPr>
        <w:pStyle w:val="ListParagraph"/>
        <w:numPr>
          <w:ilvl w:val="0"/>
          <w:numId w:val="1"/>
        </w:numPr>
      </w:pPr>
      <w:r>
        <w:t>Building the districts</w:t>
      </w:r>
      <w:r w:rsidR="002D5221">
        <w:t>’</w:t>
      </w:r>
      <w:r>
        <w:t xml:space="preserve"> MTSS efforts and capacity </w:t>
      </w:r>
    </w:p>
    <w:p w14:paraId="4EE75461" w14:textId="77777777" w:rsidR="000276BE" w:rsidRDefault="000276BE" w:rsidP="000276BE">
      <w:pPr>
        <w:pStyle w:val="ListParagraph"/>
        <w:numPr>
          <w:ilvl w:val="0"/>
          <w:numId w:val="1"/>
        </w:numPr>
      </w:pPr>
      <w:r>
        <w:t xml:space="preserve">Improved outcomes for ALL students </w:t>
      </w:r>
    </w:p>
    <w:p w14:paraId="1B9CFAB6" w14:textId="77777777" w:rsidR="000276BE" w:rsidRDefault="000276BE" w:rsidP="000276BE">
      <w:pPr>
        <w:pStyle w:val="ListParagraph"/>
        <w:numPr>
          <w:ilvl w:val="0"/>
          <w:numId w:val="1"/>
        </w:numPr>
      </w:pPr>
      <w:r>
        <w:t>Professional learning opportunity with colleagues, state</w:t>
      </w:r>
      <w:r w:rsidR="002D5221">
        <w:t>,</w:t>
      </w:r>
      <w:r>
        <w:t xml:space="preserve"> and national experts </w:t>
      </w:r>
    </w:p>
    <w:p w14:paraId="704ADA0D" w14:textId="77777777" w:rsidR="000276BE" w:rsidRDefault="000276BE" w:rsidP="000276BE">
      <w:pPr>
        <w:pStyle w:val="ListParagraph"/>
        <w:numPr>
          <w:ilvl w:val="0"/>
          <w:numId w:val="1"/>
        </w:numPr>
      </w:pPr>
      <w:r>
        <w:t>Reimbursement for time and travel</w:t>
      </w:r>
    </w:p>
    <w:p w14:paraId="029C1EEF" w14:textId="77777777" w:rsidR="000276BE" w:rsidRDefault="000276BE" w:rsidP="000276BE">
      <w:pPr>
        <w:rPr>
          <w:u w:val="single"/>
        </w:rPr>
      </w:pPr>
      <w:r w:rsidRPr="000276BE">
        <w:rPr>
          <w:u w:val="single"/>
        </w:rPr>
        <w:t>How are districts selected to receive MTSS Coaching support?</w:t>
      </w:r>
    </w:p>
    <w:p w14:paraId="3A5B7431" w14:textId="77777777" w:rsidR="000276BE" w:rsidRDefault="000276BE" w:rsidP="000276BE">
      <w:r>
        <w:t>Current districts and those that are interested should complete and sub</w:t>
      </w:r>
      <w:r w:rsidR="00585127">
        <w:t>mit the following items by May 19th</w:t>
      </w:r>
      <w:r>
        <w:t xml:space="preserve">, 2017: </w:t>
      </w:r>
    </w:p>
    <w:p w14:paraId="61854C93" w14:textId="182E80C5" w:rsidR="000276BE" w:rsidRDefault="000276BE" w:rsidP="000276BE">
      <w:r>
        <w:t xml:space="preserve">MTSS Coaching Application- </w:t>
      </w:r>
      <w:hyperlink r:id="rId9" w:history="1">
        <w:r w:rsidR="002D5221" w:rsidRPr="00850460">
          <w:rPr>
            <w:rStyle w:val="Hyperlink"/>
            <w:rFonts w:cs="Times New Roman"/>
          </w:rPr>
          <w:t>https://www.surveymonkey.com/r/MTSSDistrictCoachingApp</w:t>
        </w:r>
      </w:hyperlink>
      <w:r w:rsidR="002D5221">
        <w:rPr>
          <w:rFonts w:ascii="Times New Roman" w:eastAsia="Times New Roman" w:hAnsi="Times New Roman" w:cs="Times New Roman"/>
          <w:sz w:val="24"/>
          <w:szCs w:val="24"/>
        </w:rPr>
        <w:t xml:space="preserve"> </w:t>
      </w:r>
    </w:p>
    <w:p w14:paraId="51D78CE7" w14:textId="77777777" w:rsidR="002A3118" w:rsidRDefault="002A3118" w:rsidP="000276BE">
      <w:pPr>
        <w:rPr>
          <w:u w:val="single"/>
        </w:rPr>
      </w:pPr>
    </w:p>
    <w:p w14:paraId="55454A2A" w14:textId="4B0ED178" w:rsidR="000276BE" w:rsidRPr="000276BE" w:rsidRDefault="000276BE" w:rsidP="000276BE">
      <w:pPr>
        <w:rPr>
          <w:u w:val="single"/>
        </w:rPr>
      </w:pPr>
      <w:r w:rsidRPr="000276BE">
        <w:rPr>
          <w:u w:val="single"/>
        </w:rPr>
        <w:t xml:space="preserve">What </w:t>
      </w:r>
      <w:r w:rsidR="00B51629">
        <w:rPr>
          <w:u w:val="single"/>
        </w:rPr>
        <w:t>are</w:t>
      </w:r>
      <w:r w:rsidR="00B51629" w:rsidRPr="000276BE">
        <w:rPr>
          <w:u w:val="single"/>
        </w:rPr>
        <w:t xml:space="preserve"> </w:t>
      </w:r>
      <w:r w:rsidRPr="000276BE">
        <w:rPr>
          <w:u w:val="single"/>
        </w:rPr>
        <w:t xml:space="preserve">the responsibilities of the district coach? </w:t>
      </w:r>
    </w:p>
    <w:p w14:paraId="5E3B1BB3" w14:textId="77777777" w:rsidR="007778C7" w:rsidRDefault="000276BE" w:rsidP="000276BE">
      <w:r>
        <w:t>The MTSS District Coach will play an important role in the district’s current MTSS initiative while building the district’s capacity to sustain the MTSS framework. Each district coach is respo</w:t>
      </w:r>
      <w:r w:rsidR="007778C7">
        <w:t>nsible for the following:</w:t>
      </w:r>
      <w:r>
        <w:t xml:space="preserve"> </w:t>
      </w:r>
    </w:p>
    <w:p w14:paraId="48668989" w14:textId="77777777" w:rsidR="00D440BF" w:rsidRPr="001311C8" w:rsidRDefault="00D440BF" w:rsidP="00D440BF">
      <w:pPr>
        <w:pStyle w:val="ListParagraph"/>
        <w:numPr>
          <w:ilvl w:val="0"/>
          <w:numId w:val="6"/>
        </w:numPr>
      </w:pPr>
      <w:r w:rsidRPr="001311C8">
        <w:t xml:space="preserve">Attend at least one (1) of the </w:t>
      </w:r>
      <w:r>
        <w:t>four</w:t>
      </w:r>
      <w:r w:rsidRPr="001311C8">
        <w:t xml:space="preserve"> (</w:t>
      </w:r>
      <w:r>
        <w:t>4</w:t>
      </w:r>
      <w:r w:rsidRPr="001311C8">
        <w:t xml:space="preserve">) onsite coaches’ trainings </w:t>
      </w:r>
    </w:p>
    <w:p w14:paraId="20B71C0C" w14:textId="77777777" w:rsidR="00D440BF" w:rsidRPr="001311C8" w:rsidRDefault="00D440BF" w:rsidP="00D440BF">
      <w:pPr>
        <w:pStyle w:val="ListParagraph"/>
        <w:numPr>
          <w:ilvl w:val="1"/>
          <w:numId w:val="6"/>
        </w:numPr>
      </w:pPr>
      <w:r w:rsidRPr="001311C8">
        <w:t>Three onsite regional trainings- location TBA</w:t>
      </w:r>
    </w:p>
    <w:p w14:paraId="2BBBB295" w14:textId="77777777" w:rsidR="00D440BF" w:rsidRDefault="00D440BF" w:rsidP="00D440BF">
      <w:pPr>
        <w:pStyle w:val="ListParagraph"/>
        <w:numPr>
          <w:ilvl w:val="0"/>
          <w:numId w:val="6"/>
        </w:numPr>
      </w:pPr>
      <w:r w:rsidRPr="001311C8">
        <w:t>Attend four (4) coaches webinars (</w:t>
      </w:r>
      <w:proofErr w:type="spellStart"/>
      <w:r w:rsidRPr="001311C8">
        <w:t>WebEX</w:t>
      </w:r>
      <w:proofErr w:type="spellEnd"/>
      <w:r w:rsidRPr="001311C8">
        <w:t xml:space="preserve">) </w:t>
      </w:r>
    </w:p>
    <w:p w14:paraId="5ABEB6C6" w14:textId="77777777" w:rsidR="00D440BF" w:rsidRPr="001311C8" w:rsidRDefault="00D440BF" w:rsidP="00D440BF">
      <w:pPr>
        <w:pStyle w:val="ListParagraph"/>
        <w:numPr>
          <w:ilvl w:val="0"/>
          <w:numId w:val="6"/>
        </w:numPr>
      </w:pPr>
      <w:r>
        <w:t>Attend the MTSS Summit in May 2018</w:t>
      </w:r>
    </w:p>
    <w:p w14:paraId="650FC26B" w14:textId="56E0CDDE" w:rsidR="007778C7" w:rsidRDefault="000276BE" w:rsidP="007778C7">
      <w:pPr>
        <w:pStyle w:val="ListParagraph"/>
        <w:numPr>
          <w:ilvl w:val="0"/>
          <w:numId w:val="6"/>
        </w:numPr>
      </w:pPr>
      <w:r>
        <w:t>Provid</w:t>
      </w:r>
      <w:r w:rsidR="00340EFB">
        <w:t>e</w:t>
      </w:r>
      <w:r>
        <w:t xml:space="preserve"> 8-10 hours of MTSS district implementation coaching support per month (e.g., prep, data-collection, review/analysis, coaching and development</w:t>
      </w:r>
      <w:r w:rsidR="00B51629">
        <w:t>)</w:t>
      </w:r>
      <w:r>
        <w:t xml:space="preserve"> </w:t>
      </w:r>
    </w:p>
    <w:p w14:paraId="28A2742A" w14:textId="737F0FF8" w:rsidR="000276BE" w:rsidRPr="00E51CE4" w:rsidRDefault="000276BE" w:rsidP="007778C7">
      <w:pPr>
        <w:pStyle w:val="ListParagraph"/>
        <w:numPr>
          <w:ilvl w:val="0"/>
          <w:numId w:val="6"/>
        </w:numPr>
        <w:rPr>
          <w:u w:val="single"/>
        </w:rPr>
      </w:pPr>
      <w:r>
        <w:t>Complete additional agreed</w:t>
      </w:r>
      <w:r w:rsidR="00340EFB">
        <w:t>-</w:t>
      </w:r>
      <w:r>
        <w:t xml:space="preserve">upon activities (e.g., development of a district MTSS Guidance Document, share-out at designated statewide professional development </w:t>
      </w:r>
      <w:r w:rsidR="00A10716">
        <w:t>webinars/</w:t>
      </w:r>
      <w:r>
        <w:t>events)</w:t>
      </w:r>
    </w:p>
    <w:p w14:paraId="29A32D8D" w14:textId="77777777" w:rsidR="007778C7" w:rsidRPr="007778C7" w:rsidRDefault="007778C7" w:rsidP="007778C7">
      <w:pPr>
        <w:rPr>
          <w:u w:val="single"/>
        </w:rPr>
      </w:pPr>
      <w:bookmarkStart w:id="0" w:name="_GoBack"/>
      <w:bookmarkEnd w:id="0"/>
      <w:r w:rsidRPr="007778C7">
        <w:rPr>
          <w:u w:val="single"/>
        </w:rPr>
        <w:t xml:space="preserve">What type of support will the district coach receive through the project? </w:t>
      </w:r>
    </w:p>
    <w:p w14:paraId="74174AC5" w14:textId="77777777" w:rsidR="007778C7" w:rsidRDefault="007778C7" w:rsidP="007778C7">
      <w:r>
        <w:t xml:space="preserve">MTSS District Coaches will be adequately supported throughout the project. Below are the types of support the project provides. </w:t>
      </w:r>
    </w:p>
    <w:p w14:paraId="3C00F934" w14:textId="77777777" w:rsidR="00D440BF" w:rsidRDefault="00D440BF" w:rsidP="00D440BF">
      <w:pPr>
        <w:pStyle w:val="ListParagraph"/>
        <w:numPr>
          <w:ilvl w:val="0"/>
          <w:numId w:val="6"/>
        </w:numPr>
      </w:pPr>
      <w:r>
        <w:t xml:space="preserve">Reimbursement for travel to onsite regional trainings (designated district MTSS coach) </w:t>
      </w:r>
    </w:p>
    <w:p w14:paraId="530A1325" w14:textId="424964E8" w:rsidR="007778C7" w:rsidRDefault="007778C7" w:rsidP="00E51CE4">
      <w:pPr>
        <w:pStyle w:val="ListParagraph"/>
        <w:numPr>
          <w:ilvl w:val="0"/>
          <w:numId w:val="6"/>
        </w:numPr>
      </w:pPr>
      <w:r>
        <w:t xml:space="preserve">MTSS and Systems Coaching training provided by state MTSS coach, Bart Lyman </w:t>
      </w:r>
    </w:p>
    <w:p w14:paraId="448D4683" w14:textId="0D84BA47" w:rsidR="007778C7" w:rsidRDefault="007778C7" w:rsidP="00E51CE4">
      <w:pPr>
        <w:pStyle w:val="ListParagraph"/>
        <w:numPr>
          <w:ilvl w:val="0"/>
          <w:numId w:val="6"/>
        </w:numPr>
      </w:pPr>
      <w:r>
        <w:t xml:space="preserve">Ongoing remote and web-based technical assistance </w:t>
      </w:r>
    </w:p>
    <w:p w14:paraId="7AD6E1C8" w14:textId="4B2521A9" w:rsidR="007778C7" w:rsidRDefault="007778C7" w:rsidP="00E51CE4">
      <w:pPr>
        <w:pStyle w:val="ListParagraph"/>
        <w:numPr>
          <w:ilvl w:val="0"/>
          <w:numId w:val="6"/>
        </w:numPr>
      </w:pPr>
      <w:r>
        <w:t>In addition, each MTSS District Coach will have the opportunity to identify individual needs and develop a customized coaching technical assistance plan.</w:t>
      </w:r>
    </w:p>
    <w:p w14:paraId="20A0BFD4" w14:textId="77777777" w:rsidR="007778C7" w:rsidRPr="007778C7" w:rsidRDefault="007778C7" w:rsidP="007778C7">
      <w:pPr>
        <w:rPr>
          <w:u w:val="single"/>
        </w:rPr>
      </w:pPr>
    </w:p>
    <w:p w14:paraId="51EBD965" w14:textId="77777777" w:rsidR="007778C7" w:rsidRPr="007778C7" w:rsidRDefault="007778C7" w:rsidP="007778C7">
      <w:pPr>
        <w:rPr>
          <w:u w:val="single"/>
        </w:rPr>
      </w:pPr>
    </w:p>
    <w:sectPr w:rsidR="007778C7" w:rsidRPr="007778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09F8A" w14:textId="77777777" w:rsidR="006E3A3E" w:rsidRDefault="006E3A3E" w:rsidP="002A3118">
      <w:pPr>
        <w:spacing w:after="0" w:line="240" w:lineRule="auto"/>
      </w:pPr>
      <w:r>
        <w:separator/>
      </w:r>
    </w:p>
  </w:endnote>
  <w:endnote w:type="continuationSeparator" w:id="0">
    <w:p w14:paraId="5094657F" w14:textId="77777777" w:rsidR="006E3A3E" w:rsidRDefault="006E3A3E" w:rsidP="002A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83C64" w14:textId="77777777" w:rsidR="002A3118" w:rsidRDefault="002A3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DBAD6" w14:textId="77777777" w:rsidR="002A3118" w:rsidRDefault="002A31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7A22F" w14:textId="77777777" w:rsidR="002A3118" w:rsidRDefault="002A3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F8714" w14:textId="77777777" w:rsidR="006E3A3E" w:rsidRDefault="006E3A3E" w:rsidP="002A3118">
      <w:pPr>
        <w:spacing w:after="0" w:line="240" w:lineRule="auto"/>
      </w:pPr>
      <w:r>
        <w:separator/>
      </w:r>
    </w:p>
  </w:footnote>
  <w:footnote w:type="continuationSeparator" w:id="0">
    <w:p w14:paraId="106F9FC8" w14:textId="77777777" w:rsidR="006E3A3E" w:rsidRDefault="006E3A3E" w:rsidP="002A3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5E14B" w14:textId="77777777" w:rsidR="002A3118" w:rsidRDefault="002A3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DCBC0" w14:textId="4C8EE4D2" w:rsidR="002A3118" w:rsidRDefault="002A31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1F24A" w14:textId="77777777" w:rsidR="002A3118" w:rsidRDefault="002A3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7AE7"/>
    <w:multiLevelType w:val="hybridMultilevel"/>
    <w:tmpl w:val="A02C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A21C8"/>
    <w:multiLevelType w:val="hybridMultilevel"/>
    <w:tmpl w:val="FF063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6033F"/>
    <w:multiLevelType w:val="hybridMultilevel"/>
    <w:tmpl w:val="668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A542F"/>
    <w:multiLevelType w:val="hybridMultilevel"/>
    <w:tmpl w:val="9BA4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14DDF"/>
    <w:multiLevelType w:val="hybridMultilevel"/>
    <w:tmpl w:val="EA02D392"/>
    <w:lvl w:ilvl="0" w:tplc="FA2AC4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F35C1"/>
    <w:multiLevelType w:val="hybridMultilevel"/>
    <w:tmpl w:val="B08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24040E"/>
    <w:multiLevelType w:val="hybridMultilevel"/>
    <w:tmpl w:val="76F6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DD"/>
    <w:rsid w:val="000276BE"/>
    <w:rsid w:val="002A3118"/>
    <w:rsid w:val="002D5221"/>
    <w:rsid w:val="002E3208"/>
    <w:rsid w:val="00340EFB"/>
    <w:rsid w:val="00345B5C"/>
    <w:rsid w:val="00410A4D"/>
    <w:rsid w:val="00415933"/>
    <w:rsid w:val="00585127"/>
    <w:rsid w:val="005B5537"/>
    <w:rsid w:val="006E3A3E"/>
    <w:rsid w:val="006F27DD"/>
    <w:rsid w:val="00726CDC"/>
    <w:rsid w:val="00743317"/>
    <w:rsid w:val="00763288"/>
    <w:rsid w:val="007778C7"/>
    <w:rsid w:val="007B5B1A"/>
    <w:rsid w:val="007F4F9F"/>
    <w:rsid w:val="00870E2C"/>
    <w:rsid w:val="00914B50"/>
    <w:rsid w:val="00A10716"/>
    <w:rsid w:val="00A112A3"/>
    <w:rsid w:val="00B51629"/>
    <w:rsid w:val="00BB6076"/>
    <w:rsid w:val="00C10F04"/>
    <w:rsid w:val="00C740CB"/>
    <w:rsid w:val="00D440BF"/>
    <w:rsid w:val="00D57F09"/>
    <w:rsid w:val="00E51CE4"/>
    <w:rsid w:val="00EA0C82"/>
    <w:rsid w:val="00F02FDC"/>
    <w:rsid w:val="00F4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1C07A"/>
  <w15:chartTrackingRefBased/>
  <w15:docId w15:val="{5AE57243-31D8-40F0-8E29-70373A5D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DD"/>
    <w:pPr>
      <w:ind w:left="720"/>
      <w:contextualSpacing/>
    </w:pPr>
  </w:style>
  <w:style w:type="character" w:styleId="Hyperlink">
    <w:name w:val="Hyperlink"/>
    <w:basedOn w:val="DefaultParagraphFont"/>
    <w:uiPriority w:val="99"/>
    <w:unhideWhenUsed/>
    <w:rsid w:val="00726CDC"/>
    <w:rPr>
      <w:color w:val="0563C1" w:themeColor="hyperlink"/>
      <w:u w:val="single"/>
    </w:rPr>
  </w:style>
  <w:style w:type="paragraph" w:styleId="Header">
    <w:name w:val="header"/>
    <w:basedOn w:val="Normal"/>
    <w:link w:val="HeaderChar"/>
    <w:uiPriority w:val="99"/>
    <w:unhideWhenUsed/>
    <w:rsid w:val="002A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18"/>
  </w:style>
  <w:style w:type="paragraph" w:styleId="Footer">
    <w:name w:val="footer"/>
    <w:basedOn w:val="Normal"/>
    <w:link w:val="FooterChar"/>
    <w:uiPriority w:val="99"/>
    <w:unhideWhenUsed/>
    <w:rsid w:val="002A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18"/>
  </w:style>
  <w:style w:type="character" w:customStyle="1" w:styleId="Mention">
    <w:name w:val="Mention"/>
    <w:basedOn w:val="DefaultParagraphFont"/>
    <w:uiPriority w:val="99"/>
    <w:semiHidden/>
    <w:unhideWhenUsed/>
    <w:rsid w:val="002D5221"/>
    <w:rPr>
      <w:color w:val="2B579A"/>
      <w:shd w:val="clear" w:color="auto" w:fill="E6E6E6"/>
    </w:rPr>
  </w:style>
  <w:style w:type="paragraph" w:styleId="BalloonText">
    <w:name w:val="Balloon Text"/>
    <w:basedOn w:val="Normal"/>
    <w:link w:val="BalloonTextChar"/>
    <w:uiPriority w:val="99"/>
    <w:semiHidden/>
    <w:unhideWhenUsed/>
    <w:rsid w:val="0034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EFB"/>
    <w:rPr>
      <w:rFonts w:ascii="Segoe UI" w:hAnsi="Segoe UI" w:cs="Segoe UI"/>
      <w:sz w:val="18"/>
      <w:szCs w:val="18"/>
    </w:rPr>
  </w:style>
  <w:style w:type="character" w:styleId="CommentReference">
    <w:name w:val="annotation reference"/>
    <w:basedOn w:val="DefaultParagraphFont"/>
    <w:uiPriority w:val="99"/>
    <w:semiHidden/>
    <w:unhideWhenUsed/>
    <w:rsid w:val="00340EFB"/>
    <w:rPr>
      <w:sz w:val="16"/>
      <w:szCs w:val="16"/>
    </w:rPr>
  </w:style>
  <w:style w:type="paragraph" w:styleId="CommentText">
    <w:name w:val="annotation text"/>
    <w:basedOn w:val="Normal"/>
    <w:link w:val="CommentTextChar"/>
    <w:uiPriority w:val="99"/>
    <w:semiHidden/>
    <w:unhideWhenUsed/>
    <w:rsid w:val="00340EFB"/>
    <w:pPr>
      <w:spacing w:line="240" w:lineRule="auto"/>
    </w:pPr>
    <w:rPr>
      <w:sz w:val="20"/>
      <w:szCs w:val="20"/>
    </w:rPr>
  </w:style>
  <w:style w:type="character" w:customStyle="1" w:styleId="CommentTextChar">
    <w:name w:val="Comment Text Char"/>
    <w:basedOn w:val="DefaultParagraphFont"/>
    <w:link w:val="CommentText"/>
    <w:uiPriority w:val="99"/>
    <w:semiHidden/>
    <w:rsid w:val="00340EFB"/>
    <w:rPr>
      <w:sz w:val="20"/>
      <w:szCs w:val="20"/>
    </w:rPr>
  </w:style>
  <w:style w:type="paragraph" w:styleId="CommentSubject">
    <w:name w:val="annotation subject"/>
    <w:basedOn w:val="CommentText"/>
    <w:next w:val="CommentText"/>
    <w:link w:val="CommentSubjectChar"/>
    <w:uiPriority w:val="99"/>
    <w:semiHidden/>
    <w:unhideWhenUsed/>
    <w:rsid w:val="00340EFB"/>
    <w:rPr>
      <w:b/>
      <w:bCs/>
    </w:rPr>
  </w:style>
  <w:style w:type="character" w:customStyle="1" w:styleId="CommentSubjectChar">
    <w:name w:val="Comment Subject Char"/>
    <w:basedOn w:val="CommentTextChar"/>
    <w:link w:val="CommentSubject"/>
    <w:uiPriority w:val="99"/>
    <w:semiHidden/>
    <w:rsid w:val="00340E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yominginstructionalnetwork.com/spdginitiatives/mtss/mtss-coaching/mtss-district-coaching-proje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yominginstructionalnetwork.com/spdginitiatives/mtss/%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rveymonkey.com/r/MTSSDistrictCoachingAp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Hiler</dc:creator>
  <cp:keywords/>
  <dc:description/>
  <cp:lastModifiedBy>Nicholas Whynott</cp:lastModifiedBy>
  <cp:revision>3</cp:revision>
  <dcterms:created xsi:type="dcterms:W3CDTF">2017-05-08T16:52:00Z</dcterms:created>
  <dcterms:modified xsi:type="dcterms:W3CDTF">2017-05-08T16:52:00Z</dcterms:modified>
</cp:coreProperties>
</file>