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1B" w:rsidRPr="009B4819" w:rsidRDefault="00550A1B" w:rsidP="00401CE4">
      <w:pPr>
        <w:pStyle w:val="Heading1"/>
        <w:spacing w:before="0"/>
        <w:rPr>
          <w:rFonts w:ascii="Arial Narrow" w:hAnsi="Arial Narrow"/>
        </w:rPr>
      </w:pPr>
    </w:p>
    <w:p w:rsidR="0062397A" w:rsidRPr="009B4819" w:rsidRDefault="00AF577E" w:rsidP="00401CE4">
      <w:pPr>
        <w:pStyle w:val="Heading2"/>
        <w:spacing w:line="240" w:lineRule="auto"/>
        <w:ind w:left="139"/>
        <w:rPr>
          <w:rFonts w:ascii="Arial Narrow" w:hAnsi="Arial Narrow"/>
          <w:color w:val="0070C0"/>
          <w:sz w:val="22"/>
          <w:szCs w:val="22"/>
        </w:rPr>
      </w:pPr>
      <w:r w:rsidRPr="009B4819">
        <w:rPr>
          <w:rFonts w:ascii="Arial Narrow" w:hAnsi="Arial Narrow"/>
          <w:color w:val="0070C0"/>
          <w:sz w:val="22"/>
          <w:szCs w:val="22"/>
        </w:rPr>
        <w:t>About the Teacher of the Year Program</w:t>
      </w:r>
    </w:p>
    <w:p w:rsidR="00D52501" w:rsidRPr="009B4819" w:rsidRDefault="00D52501" w:rsidP="00401CE4">
      <w:pPr>
        <w:pStyle w:val="BodyText"/>
        <w:ind w:left="139" w:right="461"/>
        <w:rPr>
          <w:rFonts w:ascii="Arial Narrow" w:hAnsi="Arial Narrow"/>
          <w:sz w:val="22"/>
          <w:szCs w:val="22"/>
        </w:rPr>
      </w:pPr>
      <w:r w:rsidRPr="009B4819">
        <w:rPr>
          <w:rFonts w:ascii="Arial Narrow" w:hAnsi="Arial Narrow"/>
          <w:sz w:val="22"/>
          <w:szCs w:val="22"/>
        </w:rPr>
        <w:t>The Teacher of the Year Program recognizes the contributions of a certified classroom teacher in kindergarten through grade twelve. There are three awards for which a teacher may be eligible:</w:t>
      </w:r>
    </w:p>
    <w:p w:rsidR="00D52501" w:rsidRPr="009B4819" w:rsidRDefault="00D52501" w:rsidP="00401CE4">
      <w:pPr>
        <w:pStyle w:val="BodyText"/>
        <w:ind w:left="139" w:right="461"/>
        <w:rPr>
          <w:rFonts w:ascii="Arial Narrow" w:hAnsi="Arial Narrow"/>
          <w:sz w:val="22"/>
          <w:szCs w:val="22"/>
        </w:rPr>
      </w:pPr>
    </w:p>
    <w:p w:rsidR="00D52501" w:rsidRPr="009B4819" w:rsidRDefault="00D52501" w:rsidP="00401CE4">
      <w:pPr>
        <w:pStyle w:val="BodyText"/>
        <w:numPr>
          <w:ilvl w:val="0"/>
          <w:numId w:val="8"/>
        </w:numPr>
        <w:ind w:right="461"/>
        <w:rPr>
          <w:rFonts w:ascii="Arial Narrow" w:hAnsi="Arial Narrow"/>
          <w:sz w:val="22"/>
          <w:szCs w:val="22"/>
        </w:rPr>
      </w:pPr>
      <w:r w:rsidRPr="009B4819">
        <w:rPr>
          <w:rFonts w:ascii="Arial Narrow" w:hAnsi="Arial Narrow"/>
          <w:b/>
          <w:sz w:val="22"/>
          <w:szCs w:val="22"/>
        </w:rPr>
        <w:t>District</w:t>
      </w:r>
      <w:r w:rsidRPr="009B4819">
        <w:rPr>
          <w:rFonts w:ascii="Arial Narrow" w:hAnsi="Arial Narrow"/>
          <w:sz w:val="22"/>
          <w:szCs w:val="22"/>
        </w:rPr>
        <w:t xml:space="preserve"> Teacher of the Year (DTOY)</w:t>
      </w:r>
    </w:p>
    <w:p w:rsidR="00D52501" w:rsidRPr="009B4819" w:rsidRDefault="00D52501" w:rsidP="00401CE4">
      <w:pPr>
        <w:pStyle w:val="BodyText"/>
        <w:numPr>
          <w:ilvl w:val="0"/>
          <w:numId w:val="8"/>
        </w:numPr>
        <w:ind w:right="461"/>
        <w:rPr>
          <w:rFonts w:ascii="Arial Narrow" w:hAnsi="Arial Narrow"/>
          <w:sz w:val="22"/>
          <w:szCs w:val="22"/>
        </w:rPr>
      </w:pPr>
      <w:r w:rsidRPr="009B4819">
        <w:rPr>
          <w:rFonts w:ascii="Arial Narrow" w:hAnsi="Arial Narrow"/>
          <w:b/>
          <w:sz w:val="22"/>
          <w:szCs w:val="22"/>
        </w:rPr>
        <w:t>Wyoming</w:t>
      </w:r>
      <w:r w:rsidRPr="009B4819">
        <w:rPr>
          <w:rFonts w:ascii="Arial Narrow" w:hAnsi="Arial Narrow"/>
          <w:sz w:val="22"/>
          <w:szCs w:val="22"/>
        </w:rPr>
        <w:t xml:space="preserve"> Teacher of the Year (WTOY)</w:t>
      </w:r>
    </w:p>
    <w:p w:rsidR="00D52501" w:rsidRPr="009B4819" w:rsidRDefault="00D52501" w:rsidP="00401CE4">
      <w:pPr>
        <w:pStyle w:val="BodyText"/>
        <w:numPr>
          <w:ilvl w:val="0"/>
          <w:numId w:val="8"/>
        </w:numPr>
        <w:ind w:right="461"/>
        <w:rPr>
          <w:rFonts w:ascii="Arial Narrow" w:hAnsi="Arial Narrow"/>
          <w:sz w:val="22"/>
          <w:szCs w:val="22"/>
        </w:rPr>
      </w:pPr>
      <w:r w:rsidRPr="009B4819">
        <w:rPr>
          <w:rFonts w:ascii="Arial Narrow" w:hAnsi="Arial Narrow"/>
          <w:b/>
          <w:sz w:val="22"/>
          <w:szCs w:val="22"/>
        </w:rPr>
        <w:t>National</w:t>
      </w:r>
      <w:r w:rsidRPr="009B4819">
        <w:rPr>
          <w:rFonts w:ascii="Arial Narrow" w:hAnsi="Arial Narrow"/>
          <w:sz w:val="22"/>
          <w:szCs w:val="22"/>
        </w:rPr>
        <w:t xml:space="preserve"> Teacher of the Year (NTOY)</w:t>
      </w:r>
    </w:p>
    <w:p w:rsidR="00D52501" w:rsidRPr="009B4819" w:rsidRDefault="00D52501" w:rsidP="00401CE4">
      <w:pPr>
        <w:pStyle w:val="BodyText"/>
        <w:ind w:left="139" w:right="461"/>
        <w:rPr>
          <w:rFonts w:ascii="Arial Narrow" w:hAnsi="Arial Narrow"/>
          <w:sz w:val="22"/>
          <w:szCs w:val="22"/>
        </w:rPr>
      </w:pPr>
    </w:p>
    <w:p w:rsidR="006A4124" w:rsidRPr="009B4819" w:rsidRDefault="00825618" w:rsidP="00401CE4">
      <w:pPr>
        <w:pStyle w:val="BodyText"/>
        <w:ind w:left="139" w:right="461"/>
        <w:rPr>
          <w:rFonts w:ascii="Arial Narrow" w:hAnsi="Arial Narrow"/>
          <w:sz w:val="22"/>
          <w:szCs w:val="22"/>
        </w:rPr>
      </w:pPr>
      <w:r w:rsidRPr="009B4819">
        <w:rPr>
          <w:rFonts w:ascii="Arial Narrow" w:hAnsi="Arial Narrow"/>
          <w:sz w:val="22"/>
          <w:szCs w:val="22"/>
        </w:rPr>
        <w:t xml:space="preserve">Each </w:t>
      </w:r>
      <w:r w:rsidR="006A4124" w:rsidRPr="009B4819">
        <w:rPr>
          <w:rFonts w:ascii="Arial Narrow" w:hAnsi="Arial Narrow"/>
          <w:sz w:val="22"/>
          <w:szCs w:val="22"/>
        </w:rPr>
        <w:t>DTOY</w:t>
      </w:r>
      <w:r w:rsidR="00965BE1" w:rsidRPr="009B4819">
        <w:rPr>
          <w:rFonts w:ascii="Arial Narrow" w:hAnsi="Arial Narrow"/>
          <w:sz w:val="22"/>
          <w:szCs w:val="22"/>
        </w:rPr>
        <w:t xml:space="preserve"> </w:t>
      </w:r>
      <w:r w:rsidR="00375505" w:rsidRPr="009B4819">
        <w:rPr>
          <w:rFonts w:ascii="Arial Narrow" w:hAnsi="Arial Narrow"/>
          <w:sz w:val="22"/>
          <w:szCs w:val="22"/>
        </w:rPr>
        <w:t>awardee</w:t>
      </w:r>
      <w:r w:rsidR="00251379" w:rsidRPr="009B4819">
        <w:rPr>
          <w:rFonts w:ascii="Arial Narrow" w:hAnsi="Arial Narrow"/>
          <w:sz w:val="22"/>
          <w:szCs w:val="22"/>
        </w:rPr>
        <w:t xml:space="preserve"> is eligible to be considered for the </w:t>
      </w:r>
      <w:r w:rsidR="006A4124" w:rsidRPr="009B4819">
        <w:rPr>
          <w:rFonts w:ascii="Arial Narrow" w:hAnsi="Arial Narrow"/>
          <w:sz w:val="22"/>
          <w:szCs w:val="22"/>
        </w:rPr>
        <w:t>WTOY</w:t>
      </w:r>
      <w:r w:rsidR="00375505" w:rsidRPr="009B4819">
        <w:rPr>
          <w:rFonts w:ascii="Arial Narrow" w:hAnsi="Arial Narrow"/>
          <w:sz w:val="22"/>
          <w:szCs w:val="22"/>
        </w:rPr>
        <w:t xml:space="preserve"> award</w:t>
      </w:r>
      <w:r w:rsidR="00134947" w:rsidRPr="009B4819">
        <w:rPr>
          <w:rFonts w:ascii="Arial Narrow" w:hAnsi="Arial Narrow"/>
          <w:sz w:val="22"/>
          <w:szCs w:val="22"/>
        </w:rPr>
        <w:t xml:space="preserve">. </w:t>
      </w:r>
      <w:r w:rsidR="00753863" w:rsidRPr="009B4819">
        <w:rPr>
          <w:rFonts w:ascii="Arial Narrow" w:hAnsi="Arial Narrow"/>
          <w:sz w:val="22"/>
          <w:szCs w:val="22"/>
        </w:rPr>
        <w:t>Candidates</w:t>
      </w:r>
      <w:r w:rsidR="00375505" w:rsidRPr="009B4819">
        <w:rPr>
          <w:rFonts w:ascii="Arial Narrow" w:hAnsi="Arial Narrow"/>
          <w:sz w:val="22"/>
          <w:szCs w:val="22"/>
        </w:rPr>
        <w:t xml:space="preserve"> wishing to be considered</w:t>
      </w:r>
      <w:r w:rsidR="00753863" w:rsidRPr="009B4819">
        <w:rPr>
          <w:rFonts w:ascii="Arial Narrow" w:hAnsi="Arial Narrow"/>
          <w:sz w:val="22"/>
          <w:szCs w:val="22"/>
        </w:rPr>
        <w:t xml:space="preserve"> for </w:t>
      </w:r>
      <w:r w:rsidR="006A4124" w:rsidRPr="009B4819">
        <w:rPr>
          <w:rFonts w:ascii="Arial Narrow" w:hAnsi="Arial Narrow"/>
          <w:sz w:val="22"/>
          <w:szCs w:val="22"/>
        </w:rPr>
        <w:t>both the DTOY and WTOY</w:t>
      </w:r>
      <w:r w:rsidR="00753863" w:rsidRPr="009B4819">
        <w:rPr>
          <w:rFonts w:ascii="Arial Narrow" w:hAnsi="Arial Narrow"/>
          <w:sz w:val="22"/>
          <w:szCs w:val="22"/>
        </w:rPr>
        <w:t xml:space="preserve"> award</w:t>
      </w:r>
      <w:r w:rsidR="006A4124" w:rsidRPr="009B4819">
        <w:rPr>
          <w:rFonts w:ascii="Arial Narrow" w:hAnsi="Arial Narrow"/>
          <w:sz w:val="22"/>
          <w:szCs w:val="22"/>
        </w:rPr>
        <w:t>s</w:t>
      </w:r>
      <w:r w:rsidR="00753863" w:rsidRPr="009B4819">
        <w:rPr>
          <w:rFonts w:ascii="Arial Narrow" w:hAnsi="Arial Narrow"/>
          <w:sz w:val="22"/>
          <w:szCs w:val="22"/>
        </w:rPr>
        <w:t xml:space="preserve"> must</w:t>
      </w:r>
      <w:r w:rsidR="00255B39" w:rsidRPr="009B4819">
        <w:rPr>
          <w:rFonts w:ascii="Arial Narrow" w:hAnsi="Arial Narrow"/>
          <w:sz w:val="22"/>
          <w:szCs w:val="22"/>
        </w:rPr>
        <w:t xml:space="preserve"> complete this application in its entirety</w:t>
      </w:r>
      <w:r w:rsidR="006A4124" w:rsidRPr="009B4819">
        <w:rPr>
          <w:rFonts w:ascii="Arial Narrow" w:hAnsi="Arial Narrow"/>
          <w:sz w:val="22"/>
          <w:szCs w:val="22"/>
        </w:rPr>
        <w:t xml:space="preserve">. </w:t>
      </w:r>
    </w:p>
    <w:p w:rsidR="006A4124" w:rsidRPr="009B4819" w:rsidRDefault="006A4124" w:rsidP="00401CE4">
      <w:pPr>
        <w:pStyle w:val="BodyText"/>
        <w:ind w:left="139" w:right="461"/>
        <w:rPr>
          <w:rFonts w:ascii="Arial Narrow" w:hAnsi="Arial Narrow"/>
          <w:sz w:val="22"/>
          <w:szCs w:val="22"/>
        </w:rPr>
      </w:pPr>
    </w:p>
    <w:p w:rsidR="0062397A" w:rsidRPr="009B4819" w:rsidRDefault="006A4124" w:rsidP="00401CE4">
      <w:pPr>
        <w:pStyle w:val="BodyText"/>
        <w:ind w:left="139" w:right="461"/>
        <w:rPr>
          <w:rFonts w:ascii="Arial Narrow" w:hAnsi="Arial Narrow"/>
          <w:sz w:val="22"/>
          <w:szCs w:val="22"/>
        </w:rPr>
      </w:pPr>
      <w:r w:rsidRPr="009B4819">
        <w:rPr>
          <w:rFonts w:ascii="Arial Narrow" w:hAnsi="Arial Narrow"/>
          <w:sz w:val="22"/>
          <w:szCs w:val="22"/>
          <w:u w:val="single"/>
        </w:rPr>
        <w:t>IMPORTANT</w:t>
      </w:r>
      <w:r w:rsidRPr="009B4819">
        <w:rPr>
          <w:rFonts w:ascii="Arial Narrow" w:hAnsi="Arial Narrow"/>
          <w:sz w:val="22"/>
          <w:szCs w:val="22"/>
        </w:rPr>
        <w:t xml:space="preserve">: </w:t>
      </w:r>
      <w:r w:rsidR="00375505" w:rsidRPr="009B4819">
        <w:rPr>
          <w:rFonts w:ascii="Arial Narrow" w:hAnsi="Arial Narrow"/>
          <w:sz w:val="22"/>
          <w:szCs w:val="22"/>
        </w:rPr>
        <w:t>T</w:t>
      </w:r>
      <w:r w:rsidR="00BB3CDE" w:rsidRPr="009B4819">
        <w:rPr>
          <w:rFonts w:ascii="Arial Narrow" w:hAnsi="Arial Narrow"/>
          <w:sz w:val="22"/>
          <w:szCs w:val="22"/>
        </w:rPr>
        <w:t xml:space="preserve">his application is used </w:t>
      </w:r>
      <w:r w:rsidRPr="009B4819">
        <w:rPr>
          <w:rFonts w:ascii="Arial Narrow" w:hAnsi="Arial Narrow"/>
          <w:sz w:val="22"/>
          <w:szCs w:val="22"/>
        </w:rPr>
        <w:t>in the selection of</w:t>
      </w:r>
      <w:r w:rsidR="00BB3CDE" w:rsidRPr="009B4819">
        <w:rPr>
          <w:rFonts w:ascii="Arial Narrow" w:hAnsi="Arial Narrow"/>
          <w:sz w:val="22"/>
          <w:szCs w:val="22"/>
        </w:rPr>
        <w:t xml:space="preserve"> the </w:t>
      </w:r>
      <w:r w:rsidR="00FE7122" w:rsidRPr="009B4819">
        <w:rPr>
          <w:rFonts w:ascii="Arial Narrow" w:hAnsi="Arial Narrow"/>
          <w:sz w:val="22"/>
          <w:szCs w:val="22"/>
        </w:rPr>
        <w:t xml:space="preserve">DTOY, </w:t>
      </w:r>
      <w:r w:rsidRPr="009B4819">
        <w:rPr>
          <w:rFonts w:ascii="Arial Narrow" w:hAnsi="Arial Narrow"/>
          <w:sz w:val="22"/>
          <w:szCs w:val="22"/>
        </w:rPr>
        <w:t>WTOY</w:t>
      </w:r>
      <w:r w:rsidR="00FE7122" w:rsidRPr="009B4819">
        <w:rPr>
          <w:rFonts w:ascii="Arial Narrow" w:hAnsi="Arial Narrow"/>
          <w:sz w:val="22"/>
          <w:szCs w:val="22"/>
        </w:rPr>
        <w:t>, and NTOY</w:t>
      </w:r>
      <w:r w:rsidRPr="009B4819">
        <w:rPr>
          <w:rFonts w:ascii="Arial Narrow" w:hAnsi="Arial Narrow"/>
          <w:sz w:val="22"/>
          <w:szCs w:val="22"/>
        </w:rPr>
        <w:t>.</w:t>
      </w:r>
      <w:r w:rsidR="00375505" w:rsidRPr="009B4819">
        <w:rPr>
          <w:rFonts w:ascii="Arial Narrow" w:hAnsi="Arial Narrow"/>
          <w:sz w:val="22"/>
          <w:szCs w:val="22"/>
        </w:rPr>
        <w:t xml:space="preserve"> </w:t>
      </w:r>
      <w:r w:rsidRPr="009B4819">
        <w:rPr>
          <w:rFonts w:ascii="Arial Narrow" w:hAnsi="Arial Narrow"/>
          <w:sz w:val="22"/>
          <w:szCs w:val="22"/>
        </w:rPr>
        <w:t>The</w:t>
      </w:r>
      <w:r w:rsidR="00375505" w:rsidRPr="009B4819">
        <w:rPr>
          <w:rFonts w:ascii="Arial Narrow" w:hAnsi="Arial Narrow"/>
          <w:sz w:val="22"/>
          <w:szCs w:val="22"/>
        </w:rPr>
        <w:t xml:space="preserve"> </w:t>
      </w:r>
      <w:r w:rsidR="00375505" w:rsidRPr="009B4819">
        <w:rPr>
          <w:rFonts w:ascii="Arial Narrow" w:hAnsi="Arial Narrow"/>
          <w:b/>
          <w:sz w:val="22"/>
          <w:szCs w:val="22"/>
        </w:rPr>
        <w:t>school district</w:t>
      </w:r>
      <w:r w:rsidR="00375505" w:rsidRPr="009B4819">
        <w:rPr>
          <w:rFonts w:ascii="Arial Narrow" w:hAnsi="Arial Narrow"/>
          <w:sz w:val="22"/>
          <w:szCs w:val="22"/>
        </w:rPr>
        <w:t xml:space="preserve"> will forward the application of </w:t>
      </w:r>
      <w:r w:rsidRPr="009B4819">
        <w:rPr>
          <w:rFonts w:ascii="Arial Narrow" w:hAnsi="Arial Narrow"/>
          <w:sz w:val="22"/>
          <w:szCs w:val="22"/>
        </w:rPr>
        <w:t xml:space="preserve">its </w:t>
      </w:r>
      <w:r w:rsidR="009C08CC" w:rsidRPr="009B4819">
        <w:rPr>
          <w:rFonts w:ascii="Arial Narrow" w:hAnsi="Arial Narrow"/>
          <w:sz w:val="22"/>
          <w:szCs w:val="22"/>
        </w:rPr>
        <w:t xml:space="preserve">successful </w:t>
      </w:r>
      <w:r w:rsidRPr="009B4819">
        <w:rPr>
          <w:rFonts w:ascii="Arial Narrow" w:hAnsi="Arial Narrow"/>
          <w:sz w:val="22"/>
          <w:szCs w:val="22"/>
        </w:rPr>
        <w:t xml:space="preserve">DTOY </w:t>
      </w:r>
      <w:r w:rsidR="009C08CC" w:rsidRPr="009B4819">
        <w:rPr>
          <w:rFonts w:ascii="Arial Narrow" w:hAnsi="Arial Narrow"/>
          <w:sz w:val="22"/>
          <w:szCs w:val="22"/>
        </w:rPr>
        <w:t xml:space="preserve">candidate to the Wyoming Department of Education (WDE) no later than </w:t>
      </w:r>
      <w:r w:rsidR="009C08CC" w:rsidRPr="009B4819">
        <w:rPr>
          <w:rFonts w:ascii="Arial Narrow" w:hAnsi="Arial Narrow"/>
          <w:b/>
          <w:i/>
          <w:color w:val="FF0000"/>
          <w:sz w:val="22"/>
          <w:szCs w:val="22"/>
          <w:u w:val="single"/>
        </w:rPr>
        <w:t>Monday, May 8, 2017</w:t>
      </w:r>
      <w:r w:rsidR="009C08CC" w:rsidRPr="009B4819">
        <w:rPr>
          <w:rFonts w:ascii="Arial Narrow" w:hAnsi="Arial Narrow"/>
          <w:sz w:val="22"/>
          <w:szCs w:val="22"/>
        </w:rPr>
        <w:t>.</w:t>
      </w:r>
      <w:r w:rsidR="00324C22" w:rsidRPr="009B4819">
        <w:rPr>
          <w:rFonts w:ascii="Arial Narrow" w:hAnsi="Arial Narrow"/>
          <w:sz w:val="22"/>
          <w:szCs w:val="22"/>
        </w:rPr>
        <w:t xml:space="preserve"> Upon receipt of this application </w:t>
      </w:r>
      <w:r w:rsidR="00324C22" w:rsidRPr="009B4819">
        <w:rPr>
          <w:rFonts w:ascii="Arial Narrow" w:hAnsi="Arial Narrow"/>
          <w:b/>
          <w:sz w:val="22"/>
          <w:szCs w:val="22"/>
        </w:rPr>
        <w:t>from the school district</w:t>
      </w:r>
      <w:r w:rsidR="00324C22" w:rsidRPr="009B4819">
        <w:rPr>
          <w:rFonts w:ascii="Arial Narrow" w:hAnsi="Arial Narrow"/>
          <w:sz w:val="22"/>
          <w:szCs w:val="22"/>
        </w:rPr>
        <w:t xml:space="preserve">, </w:t>
      </w:r>
      <w:r w:rsidRPr="009B4819">
        <w:rPr>
          <w:rFonts w:ascii="Arial Narrow" w:hAnsi="Arial Narrow"/>
          <w:sz w:val="22"/>
          <w:szCs w:val="22"/>
        </w:rPr>
        <w:t>the DTOY</w:t>
      </w:r>
      <w:r w:rsidR="00324C22" w:rsidRPr="009B4819">
        <w:rPr>
          <w:rFonts w:ascii="Arial Narrow" w:hAnsi="Arial Narrow"/>
          <w:sz w:val="22"/>
          <w:szCs w:val="22"/>
        </w:rPr>
        <w:t xml:space="preserve"> </w:t>
      </w:r>
      <w:r w:rsidR="00AF1790" w:rsidRPr="009B4819">
        <w:rPr>
          <w:rFonts w:ascii="Arial Narrow" w:hAnsi="Arial Narrow"/>
          <w:sz w:val="22"/>
          <w:szCs w:val="22"/>
        </w:rPr>
        <w:t>will be considered</w:t>
      </w:r>
      <w:r w:rsidR="00324C22" w:rsidRPr="009B4819">
        <w:rPr>
          <w:rFonts w:ascii="Arial Narrow" w:hAnsi="Arial Narrow"/>
          <w:sz w:val="22"/>
          <w:szCs w:val="22"/>
        </w:rPr>
        <w:t xml:space="preserve"> for the </w:t>
      </w:r>
      <w:r w:rsidRPr="009B4819">
        <w:rPr>
          <w:rFonts w:ascii="Arial Narrow" w:hAnsi="Arial Narrow"/>
          <w:sz w:val="22"/>
          <w:szCs w:val="22"/>
        </w:rPr>
        <w:t>WTOY</w:t>
      </w:r>
      <w:r w:rsidR="00324C22" w:rsidRPr="009B4819">
        <w:rPr>
          <w:rFonts w:ascii="Arial Narrow" w:hAnsi="Arial Narrow"/>
          <w:sz w:val="22"/>
          <w:szCs w:val="22"/>
        </w:rPr>
        <w:t xml:space="preserve"> award.</w:t>
      </w:r>
    </w:p>
    <w:p w:rsidR="004A0B52" w:rsidRPr="009B4819" w:rsidRDefault="004A0B52" w:rsidP="00401CE4">
      <w:pPr>
        <w:pStyle w:val="BodyText"/>
        <w:ind w:left="139" w:right="461"/>
        <w:rPr>
          <w:rFonts w:ascii="Arial Narrow" w:hAnsi="Arial Narrow"/>
          <w:sz w:val="22"/>
          <w:szCs w:val="22"/>
        </w:rPr>
      </w:pPr>
    </w:p>
    <w:p w:rsidR="001D48FF" w:rsidRPr="009B4819" w:rsidRDefault="001D48FF" w:rsidP="00401CE4">
      <w:pPr>
        <w:pStyle w:val="BodyText"/>
        <w:ind w:left="139" w:right="461"/>
        <w:rPr>
          <w:rFonts w:ascii="Arial Narrow" w:hAnsi="Arial Narrow"/>
          <w:b/>
          <w:color w:val="0070C0"/>
          <w:sz w:val="22"/>
          <w:szCs w:val="22"/>
        </w:rPr>
      </w:pPr>
      <w:r w:rsidRPr="009B4819">
        <w:rPr>
          <w:rFonts w:ascii="Arial Narrow" w:hAnsi="Arial Narrow"/>
          <w:b/>
          <w:color w:val="0070C0"/>
          <w:sz w:val="22"/>
          <w:szCs w:val="22"/>
        </w:rPr>
        <w:t>DTOY Selection Process</w:t>
      </w:r>
    </w:p>
    <w:p w:rsidR="004A0B52" w:rsidRPr="009B4819" w:rsidRDefault="004A0B52" w:rsidP="00401CE4">
      <w:pPr>
        <w:pStyle w:val="BodyText"/>
        <w:ind w:left="139" w:right="461"/>
        <w:rPr>
          <w:rFonts w:ascii="Arial Narrow" w:hAnsi="Arial Narrow"/>
          <w:sz w:val="22"/>
          <w:szCs w:val="22"/>
        </w:rPr>
      </w:pPr>
      <w:r w:rsidRPr="009B4819">
        <w:rPr>
          <w:rFonts w:ascii="Arial Narrow" w:hAnsi="Arial Narrow"/>
          <w:sz w:val="22"/>
          <w:szCs w:val="22"/>
        </w:rPr>
        <w:t>Each school district may determine its own nomination and review process.</w:t>
      </w:r>
      <w:r w:rsidR="00424C93" w:rsidRPr="009B4819">
        <w:rPr>
          <w:rFonts w:ascii="Arial Narrow" w:hAnsi="Arial Narrow"/>
          <w:sz w:val="22"/>
          <w:szCs w:val="22"/>
        </w:rPr>
        <w:t xml:space="preserve"> A teacher can be nominated from each school in the district, or districts may choose to nominate teachers from one small, one medium, and one large school within the district. The method for selecting candidates is entirely up to the district</w:t>
      </w:r>
      <w:r w:rsidR="00B915EE" w:rsidRPr="009B4819">
        <w:rPr>
          <w:rFonts w:ascii="Arial Narrow" w:hAnsi="Arial Narrow"/>
          <w:sz w:val="22"/>
          <w:szCs w:val="22"/>
        </w:rPr>
        <w:t>, and teachers can be nominated by parents, students, colleagues, principals, and so on</w:t>
      </w:r>
      <w:r w:rsidR="00424C93" w:rsidRPr="009B4819">
        <w:rPr>
          <w:rFonts w:ascii="Arial Narrow" w:hAnsi="Arial Narrow"/>
          <w:sz w:val="22"/>
          <w:szCs w:val="22"/>
        </w:rPr>
        <w:t>.</w:t>
      </w:r>
      <w:r w:rsidRPr="009B4819">
        <w:rPr>
          <w:rFonts w:ascii="Arial Narrow" w:hAnsi="Arial Narrow"/>
          <w:sz w:val="22"/>
          <w:szCs w:val="22"/>
        </w:rPr>
        <w:t xml:space="preserve"> The </w:t>
      </w:r>
      <w:r w:rsidR="00B915EE" w:rsidRPr="009B4819">
        <w:rPr>
          <w:rFonts w:ascii="Arial Narrow" w:hAnsi="Arial Narrow"/>
          <w:sz w:val="22"/>
          <w:szCs w:val="22"/>
        </w:rPr>
        <w:t xml:space="preserve">DTOY </w:t>
      </w:r>
      <w:r w:rsidR="00A5605A" w:rsidRPr="009B4819">
        <w:rPr>
          <w:rFonts w:ascii="Arial Narrow" w:hAnsi="Arial Narrow"/>
          <w:sz w:val="22"/>
          <w:szCs w:val="22"/>
        </w:rPr>
        <w:t>review</w:t>
      </w:r>
      <w:r w:rsidRPr="009B4819">
        <w:rPr>
          <w:rFonts w:ascii="Arial Narrow" w:hAnsi="Arial Narrow"/>
          <w:sz w:val="22"/>
          <w:szCs w:val="22"/>
        </w:rPr>
        <w:t xml:space="preserve"> committee may consist of building principals, district superintendents, colleagues, student organizations, building staff/faculty, general public, and local </w:t>
      </w:r>
      <w:r w:rsidR="00B915EE" w:rsidRPr="009B4819">
        <w:rPr>
          <w:rFonts w:ascii="Arial Narrow" w:hAnsi="Arial Narrow"/>
          <w:sz w:val="22"/>
          <w:szCs w:val="22"/>
        </w:rPr>
        <w:t>legislators</w:t>
      </w:r>
      <w:r w:rsidR="00A5605A" w:rsidRPr="009B4819">
        <w:rPr>
          <w:rFonts w:ascii="Arial Narrow" w:hAnsi="Arial Narrow"/>
          <w:sz w:val="22"/>
          <w:szCs w:val="22"/>
        </w:rPr>
        <w:t xml:space="preserve"> (relatives of the DTOY candidates should be excluded from the review process)</w:t>
      </w:r>
      <w:r w:rsidR="0066416C" w:rsidRPr="009B4819">
        <w:rPr>
          <w:rFonts w:ascii="Arial Narrow" w:hAnsi="Arial Narrow"/>
          <w:sz w:val="22"/>
          <w:szCs w:val="22"/>
        </w:rPr>
        <w:t xml:space="preserve">. </w:t>
      </w:r>
      <w:r w:rsidR="0066416C" w:rsidRPr="009B4819">
        <w:rPr>
          <w:rFonts w:ascii="Arial Narrow" w:hAnsi="Arial Narrow"/>
          <w:b/>
          <w:i/>
          <w:sz w:val="22"/>
          <w:szCs w:val="22"/>
        </w:rPr>
        <w:t>Districts must submit</w:t>
      </w:r>
      <w:r w:rsidR="009C7791" w:rsidRPr="009B4819">
        <w:rPr>
          <w:rFonts w:ascii="Arial Narrow" w:hAnsi="Arial Narrow"/>
          <w:b/>
          <w:i/>
          <w:sz w:val="22"/>
          <w:szCs w:val="22"/>
        </w:rPr>
        <w:t xml:space="preserve"> </w:t>
      </w:r>
      <w:r w:rsidR="0066416C" w:rsidRPr="009B4819">
        <w:rPr>
          <w:rFonts w:ascii="Arial Narrow" w:hAnsi="Arial Narrow"/>
          <w:b/>
          <w:i/>
          <w:sz w:val="22"/>
          <w:szCs w:val="22"/>
        </w:rPr>
        <w:t xml:space="preserve">the 2018 DTOY Submission Form along with all of the contents of this application to the WDE no later than </w:t>
      </w:r>
      <w:r w:rsidR="0066416C" w:rsidRPr="009B4819">
        <w:rPr>
          <w:rFonts w:ascii="Arial Narrow" w:hAnsi="Arial Narrow"/>
          <w:b/>
          <w:i/>
          <w:color w:val="FF0000"/>
          <w:sz w:val="22"/>
          <w:szCs w:val="22"/>
          <w:u w:val="single"/>
        </w:rPr>
        <w:t>Monday, May 8, 2017</w:t>
      </w:r>
      <w:r w:rsidR="0066416C" w:rsidRPr="009B4819">
        <w:rPr>
          <w:rFonts w:ascii="Arial Narrow" w:hAnsi="Arial Narrow"/>
          <w:sz w:val="22"/>
          <w:szCs w:val="22"/>
        </w:rPr>
        <w:t>.</w:t>
      </w:r>
      <w:r w:rsidR="009C7791" w:rsidRPr="009B4819">
        <w:rPr>
          <w:rFonts w:ascii="Arial Narrow" w:hAnsi="Arial Narrow"/>
          <w:sz w:val="22"/>
          <w:szCs w:val="22"/>
        </w:rPr>
        <w:t xml:space="preserve"> Only the application for the DTOY awardee </w:t>
      </w:r>
      <w:r w:rsidR="006D1A1E" w:rsidRPr="009B4819">
        <w:rPr>
          <w:rFonts w:ascii="Arial Narrow" w:hAnsi="Arial Narrow"/>
          <w:sz w:val="22"/>
          <w:szCs w:val="22"/>
        </w:rPr>
        <w:t>should</w:t>
      </w:r>
      <w:r w:rsidR="008747DF" w:rsidRPr="009B4819">
        <w:rPr>
          <w:rFonts w:ascii="Arial Narrow" w:hAnsi="Arial Narrow"/>
          <w:sz w:val="22"/>
          <w:szCs w:val="22"/>
        </w:rPr>
        <w:t xml:space="preserve"> be forwarded to the WDE. </w:t>
      </w:r>
      <w:r w:rsidR="00DF55EB" w:rsidRPr="009B4819">
        <w:rPr>
          <w:rFonts w:ascii="Arial Narrow" w:hAnsi="Arial Narrow"/>
          <w:sz w:val="22"/>
          <w:szCs w:val="22"/>
        </w:rPr>
        <w:t>The DTOY awardees from each district will be considered for the WTOY award.</w:t>
      </w:r>
      <w:r w:rsidR="00B31908" w:rsidRPr="009B4819">
        <w:rPr>
          <w:rFonts w:ascii="Arial Narrow" w:hAnsi="Arial Narrow"/>
          <w:sz w:val="22"/>
          <w:szCs w:val="22"/>
        </w:rPr>
        <w:t xml:space="preserve"> </w:t>
      </w:r>
      <w:r w:rsidR="00CA1A79" w:rsidRPr="009B4819">
        <w:rPr>
          <w:rFonts w:ascii="Arial Narrow" w:hAnsi="Arial Narrow"/>
          <w:sz w:val="22"/>
          <w:szCs w:val="22"/>
        </w:rPr>
        <w:t xml:space="preserve">The WTOY awardee from each state will be considered for the NTOY award. </w:t>
      </w:r>
      <w:r w:rsidR="00B31908" w:rsidRPr="009B4819">
        <w:rPr>
          <w:rFonts w:ascii="Arial Narrow" w:hAnsi="Arial Narrow"/>
          <w:sz w:val="22"/>
          <w:szCs w:val="22"/>
        </w:rPr>
        <w:t>The timeline and selection process for the WTOY</w:t>
      </w:r>
      <w:r w:rsidR="00CA1A79" w:rsidRPr="009B4819">
        <w:rPr>
          <w:rFonts w:ascii="Arial Narrow" w:hAnsi="Arial Narrow"/>
          <w:sz w:val="22"/>
          <w:szCs w:val="22"/>
        </w:rPr>
        <w:t xml:space="preserve"> and NTOY</w:t>
      </w:r>
      <w:r w:rsidR="00B31908" w:rsidRPr="009B4819">
        <w:rPr>
          <w:rFonts w:ascii="Arial Narrow" w:hAnsi="Arial Narrow"/>
          <w:sz w:val="22"/>
          <w:szCs w:val="22"/>
        </w:rPr>
        <w:t xml:space="preserve"> award</w:t>
      </w:r>
      <w:r w:rsidR="00CA1A79" w:rsidRPr="009B4819">
        <w:rPr>
          <w:rFonts w:ascii="Arial Narrow" w:hAnsi="Arial Narrow"/>
          <w:sz w:val="22"/>
          <w:szCs w:val="22"/>
        </w:rPr>
        <w:t>s</w:t>
      </w:r>
      <w:r w:rsidR="00B31908" w:rsidRPr="009B4819">
        <w:rPr>
          <w:rFonts w:ascii="Arial Narrow" w:hAnsi="Arial Narrow"/>
          <w:sz w:val="22"/>
          <w:szCs w:val="22"/>
        </w:rPr>
        <w:t xml:space="preserve"> is detailed in this application packet.</w:t>
      </w:r>
    </w:p>
    <w:p w:rsidR="008747DF" w:rsidRPr="009B4819" w:rsidRDefault="008747DF" w:rsidP="00401CE4">
      <w:pPr>
        <w:pStyle w:val="BodyText"/>
        <w:ind w:left="139" w:right="461"/>
        <w:rPr>
          <w:rFonts w:ascii="Arial Narrow" w:hAnsi="Arial Narrow"/>
          <w:sz w:val="22"/>
          <w:szCs w:val="22"/>
        </w:rPr>
      </w:pPr>
    </w:p>
    <w:p w:rsidR="00C24A8E" w:rsidRPr="009B4819" w:rsidRDefault="00C24A8E" w:rsidP="00401CE4">
      <w:pPr>
        <w:pStyle w:val="BodyText"/>
        <w:ind w:left="139" w:right="461"/>
        <w:rPr>
          <w:rFonts w:ascii="Arial Narrow" w:hAnsi="Arial Narrow"/>
          <w:b/>
          <w:color w:val="0070C0"/>
          <w:sz w:val="22"/>
          <w:szCs w:val="22"/>
        </w:rPr>
      </w:pPr>
      <w:r w:rsidRPr="009B4819">
        <w:rPr>
          <w:rFonts w:ascii="Arial Narrow" w:hAnsi="Arial Narrow"/>
          <w:b/>
          <w:color w:val="0070C0"/>
          <w:sz w:val="22"/>
          <w:szCs w:val="22"/>
        </w:rPr>
        <w:t>Duties &amp; Responsibilities</w:t>
      </w:r>
      <w:r w:rsidR="004176D3" w:rsidRPr="009B4819">
        <w:rPr>
          <w:rFonts w:ascii="Arial Narrow" w:hAnsi="Arial Narrow"/>
          <w:b/>
          <w:color w:val="0070C0"/>
          <w:sz w:val="22"/>
          <w:szCs w:val="22"/>
        </w:rPr>
        <w:t xml:space="preserve"> of the WTOY</w:t>
      </w:r>
    </w:p>
    <w:p w:rsidR="00A773E6" w:rsidRPr="009B4819" w:rsidRDefault="00CB1380" w:rsidP="00401CE4">
      <w:pPr>
        <w:pStyle w:val="BodyText"/>
        <w:ind w:left="139" w:right="461"/>
        <w:rPr>
          <w:rFonts w:ascii="Arial Narrow" w:hAnsi="Arial Narrow"/>
          <w:sz w:val="22"/>
          <w:szCs w:val="22"/>
        </w:rPr>
      </w:pPr>
      <w:r w:rsidRPr="009B4819">
        <w:rPr>
          <w:rFonts w:ascii="Arial Narrow" w:hAnsi="Arial Narrow"/>
          <w:sz w:val="22"/>
          <w:szCs w:val="22"/>
        </w:rPr>
        <w:t>The successful candidate who will serve</w:t>
      </w:r>
      <w:r w:rsidR="00A773E6" w:rsidRPr="009B4819">
        <w:rPr>
          <w:rFonts w:ascii="Arial Narrow" w:hAnsi="Arial Narrow"/>
          <w:sz w:val="22"/>
          <w:szCs w:val="22"/>
        </w:rPr>
        <w:t xml:space="preserve"> as </w:t>
      </w:r>
      <w:r w:rsidR="007333AD" w:rsidRPr="009B4819">
        <w:rPr>
          <w:rFonts w:ascii="Arial Narrow" w:hAnsi="Arial Narrow"/>
          <w:sz w:val="22"/>
          <w:szCs w:val="22"/>
        </w:rPr>
        <w:t xml:space="preserve">the </w:t>
      </w:r>
      <w:r w:rsidR="00A773E6" w:rsidRPr="009B4819">
        <w:rPr>
          <w:rFonts w:ascii="Arial Narrow" w:hAnsi="Arial Narrow"/>
          <w:sz w:val="22"/>
          <w:szCs w:val="22"/>
        </w:rPr>
        <w:t xml:space="preserve">Wyoming Teacher of the Year must maintain his/her current employment position. If the </w:t>
      </w:r>
      <w:r w:rsidR="007333AD" w:rsidRPr="009B4819">
        <w:rPr>
          <w:rFonts w:ascii="Arial Narrow" w:hAnsi="Arial Narrow"/>
          <w:sz w:val="22"/>
          <w:szCs w:val="22"/>
        </w:rPr>
        <w:t>WTOY</w:t>
      </w:r>
      <w:r w:rsidR="00A773E6" w:rsidRPr="009B4819">
        <w:rPr>
          <w:rFonts w:ascii="Arial Narrow" w:hAnsi="Arial Narrow"/>
          <w:sz w:val="22"/>
          <w:szCs w:val="22"/>
        </w:rPr>
        <w:t xml:space="preserve"> is selected as the National Teacher of the Year, </w:t>
      </w:r>
      <w:r w:rsidR="00A773E6" w:rsidRPr="009B4819">
        <w:rPr>
          <w:rFonts w:ascii="Arial Narrow" w:hAnsi="Arial Narrow"/>
          <w:i/>
          <w:sz w:val="22"/>
          <w:szCs w:val="22"/>
        </w:rPr>
        <w:t>they will be released from classroom responsibilities during the year of national recognition</w:t>
      </w:r>
      <w:r w:rsidR="00A773E6" w:rsidRPr="009B4819">
        <w:rPr>
          <w:rFonts w:ascii="Arial Narrow" w:hAnsi="Arial Narrow"/>
          <w:sz w:val="22"/>
          <w:szCs w:val="22"/>
        </w:rPr>
        <w:t>.</w:t>
      </w:r>
    </w:p>
    <w:p w:rsidR="00C24A8E" w:rsidRPr="009B4819" w:rsidRDefault="00C24A8E" w:rsidP="00401CE4">
      <w:pPr>
        <w:pStyle w:val="BodyText"/>
        <w:ind w:left="139" w:right="461"/>
        <w:rPr>
          <w:rFonts w:ascii="Arial Narrow" w:hAnsi="Arial Narrow"/>
          <w:sz w:val="22"/>
          <w:szCs w:val="22"/>
        </w:rPr>
      </w:pPr>
    </w:p>
    <w:p w:rsidR="00C24A8E" w:rsidRPr="009B4819" w:rsidRDefault="00C24A8E" w:rsidP="00401CE4">
      <w:pPr>
        <w:ind w:left="139" w:right="180"/>
        <w:rPr>
          <w:rFonts w:ascii="Arial Narrow" w:hAnsi="Arial Narrow"/>
        </w:rPr>
      </w:pPr>
      <w:r w:rsidRPr="009B4819">
        <w:rPr>
          <w:rFonts w:ascii="Arial Narrow" w:hAnsi="Arial Narrow"/>
        </w:rPr>
        <w:t xml:space="preserve">Being named Wyoming Teacher of the Year comes with significant responsibility--representing the teaching profession in Wyoming. </w:t>
      </w:r>
    </w:p>
    <w:p w:rsidR="00C24A8E" w:rsidRPr="009B4819" w:rsidRDefault="00C24A8E" w:rsidP="00401CE4">
      <w:pPr>
        <w:ind w:left="139" w:right="180"/>
        <w:rPr>
          <w:rFonts w:ascii="Arial Narrow" w:hAnsi="Arial Narrow"/>
          <w:sz w:val="16"/>
          <w:szCs w:val="16"/>
        </w:rPr>
      </w:pPr>
    </w:p>
    <w:p w:rsidR="00C24A8E" w:rsidRPr="009B4819" w:rsidRDefault="00C24A8E" w:rsidP="00401CE4">
      <w:pPr>
        <w:ind w:left="139" w:right="180"/>
        <w:rPr>
          <w:rFonts w:ascii="Arial Narrow" w:hAnsi="Arial Narrow"/>
        </w:rPr>
      </w:pPr>
      <w:r w:rsidRPr="009B4819">
        <w:rPr>
          <w:rFonts w:ascii="Arial Narrow" w:hAnsi="Arial Narrow"/>
        </w:rPr>
        <w:t>The Teacher of the Year acts as:</w:t>
      </w:r>
    </w:p>
    <w:p w:rsidR="00C24A8E" w:rsidRPr="009B4819" w:rsidRDefault="00C24A8E" w:rsidP="00401CE4">
      <w:pPr>
        <w:widowControl/>
        <w:numPr>
          <w:ilvl w:val="0"/>
          <w:numId w:val="9"/>
        </w:numPr>
        <w:tabs>
          <w:tab w:val="clear" w:pos="720"/>
          <w:tab w:val="num" w:pos="859"/>
        </w:tabs>
        <w:autoSpaceDE/>
        <w:autoSpaceDN/>
        <w:ind w:left="859" w:right="180"/>
        <w:rPr>
          <w:rFonts w:ascii="Arial Narrow" w:hAnsi="Arial Narrow"/>
        </w:rPr>
      </w:pPr>
      <w:r w:rsidRPr="009B4819">
        <w:rPr>
          <w:rFonts w:ascii="Arial Narrow" w:hAnsi="Arial Narrow"/>
        </w:rPr>
        <w:t>A liaison between the teaching community, Wyoming Legislature, Wyoming Department of Education, districts and communities</w:t>
      </w:r>
      <w:r w:rsidR="0032388C" w:rsidRPr="009B4819">
        <w:rPr>
          <w:rFonts w:ascii="Arial Narrow" w:hAnsi="Arial Narrow"/>
        </w:rPr>
        <w:t>.</w:t>
      </w:r>
    </w:p>
    <w:p w:rsidR="00C24A8E" w:rsidRPr="009B4819" w:rsidRDefault="00C24A8E" w:rsidP="00401CE4">
      <w:pPr>
        <w:widowControl/>
        <w:numPr>
          <w:ilvl w:val="0"/>
          <w:numId w:val="9"/>
        </w:numPr>
        <w:tabs>
          <w:tab w:val="clear" w:pos="720"/>
          <w:tab w:val="num" w:pos="859"/>
        </w:tabs>
        <w:autoSpaceDE/>
        <w:autoSpaceDN/>
        <w:ind w:left="859" w:right="180"/>
        <w:rPr>
          <w:rFonts w:ascii="Arial Narrow" w:hAnsi="Arial Narrow"/>
        </w:rPr>
      </w:pPr>
      <w:r w:rsidRPr="009B4819">
        <w:rPr>
          <w:rFonts w:ascii="Arial Narrow" w:hAnsi="Arial Narrow"/>
        </w:rPr>
        <w:t>An education ambassador to businesses, parents, service organizations, and media.</w:t>
      </w:r>
    </w:p>
    <w:p w:rsidR="00C24A8E" w:rsidRPr="009B4819" w:rsidRDefault="00C24A8E" w:rsidP="00401CE4">
      <w:pPr>
        <w:widowControl/>
        <w:numPr>
          <w:ilvl w:val="0"/>
          <w:numId w:val="9"/>
        </w:numPr>
        <w:tabs>
          <w:tab w:val="clear" w:pos="720"/>
          <w:tab w:val="num" w:pos="859"/>
        </w:tabs>
        <w:autoSpaceDE/>
        <w:autoSpaceDN/>
        <w:ind w:left="859" w:right="180"/>
        <w:rPr>
          <w:rFonts w:ascii="Arial Narrow" w:hAnsi="Arial Narrow"/>
        </w:rPr>
      </w:pPr>
      <w:r w:rsidRPr="009B4819">
        <w:rPr>
          <w:rFonts w:ascii="Arial Narrow" w:hAnsi="Arial Narrow"/>
        </w:rPr>
        <w:t>A resource on the state of the profession; to be available for workshops and conferences around the state.</w:t>
      </w:r>
    </w:p>
    <w:p w:rsidR="00C24A8E" w:rsidRPr="009B4819" w:rsidRDefault="00C24A8E" w:rsidP="00401CE4">
      <w:pPr>
        <w:widowControl/>
        <w:numPr>
          <w:ilvl w:val="0"/>
          <w:numId w:val="9"/>
        </w:numPr>
        <w:tabs>
          <w:tab w:val="clear" w:pos="720"/>
          <w:tab w:val="num" w:pos="859"/>
        </w:tabs>
        <w:autoSpaceDE/>
        <w:autoSpaceDN/>
        <w:ind w:left="859" w:right="180"/>
        <w:rPr>
          <w:rFonts w:ascii="Arial Narrow" w:hAnsi="Arial Narrow"/>
        </w:rPr>
      </w:pPr>
      <w:r w:rsidRPr="009B4819">
        <w:rPr>
          <w:rFonts w:ascii="Arial Narrow" w:hAnsi="Arial Narrow"/>
        </w:rPr>
        <w:t>An education leader involved in teacher forums and education reform.</w:t>
      </w:r>
    </w:p>
    <w:p w:rsidR="00C24A8E" w:rsidRPr="009B4819" w:rsidRDefault="00C24A8E" w:rsidP="00401CE4">
      <w:pPr>
        <w:ind w:left="139" w:right="180"/>
        <w:rPr>
          <w:rFonts w:ascii="Arial Narrow" w:hAnsi="Arial Narrow"/>
          <w:b/>
          <w:sz w:val="16"/>
          <w:szCs w:val="16"/>
        </w:rPr>
      </w:pPr>
    </w:p>
    <w:p w:rsidR="00C24A8E" w:rsidRPr="009B4819" w:rsidRDefault="00C24A8E" w:rsidP="00401CE4">
      <w:pPr>
        <w:ind w:left="139" w:right="180"/>
        <w:rPr>
          <w:rFonts w:ascii="Arial Narrow" w:hAnsi="Arial Narrow"/>
        </w:rPr>
      </w:pPr>
      <w:r w:rsidRPr="009B4819">
        <w:rPr>
          <w:rFonts w:ascii="Arial Narrow" w:hAnsi="Arial Narrow"/>
        </w:rPr>
        <w:t xml:space="preserve">The Wyoming Teacher of the Year is also expected to attend </w:t>
      </w:r>
      <w:r w:rsidR="0032388C" w:rsidRPr="009B4819">
        <w:rPr>
          <w:rFonts w:ascii="Arial Narrow" w:hAnsi="Arial Narrow"/>
        </w:rPr>
        <w:t xml:space="preserve">both state and </w:t>
      </w:r>
      <w:r w:rsidRPr="009B4819">
        <w:rPr>
          <w:rFonts w:ascii="Arial Narrow" w:hAnsi="Arial Narrow"/>
        </w:rPr>
        <w:t>national events such as education meetings, conferences</w:t>
      </w:r>
      <w:r w:rsidR="0032388C" w:rsidRPr="009B4819">
        <w:rPr>
          <w:rFonts w:ascii="Arial Narrow" w:hAnsi="Arial Narrow"/>
        </w:rPr>
        <w:t>,</w:t>
      </w:r>
      <w:r w:rsidRPr="009B4819">
        <w:rPr>
          <w:rFonts w:ascii="Arial Narrow" w:hAnsi="Arial Narrow"/>
        </w:rPr>
        <w:t xml:space="preserve"> and workshops. </w:t>
      </w:r>
    </w:p>
    <w:p w:rsidR="00C24A8E" w:rsidRPr="009B4819" w:rsidRDefault="00C24A8E" w:rsidP="00401CE4">
      <w:pPr>
        <w:ind w:left="139" w:right="180"/>
        <w:rPr>
          <w:rFonts w:ascii="Arial Narrow" w:hAnsi="Arial Narrow"/>
          <w:sz w:val="16"/>
          <w:szCs w:val="16"/>
        </w:rPr>
      </w:pPr>
    </w:p>
    <w:p w:rsidR="00C24A8E" w:rsidRPr="009B4819" w:rsidRDefault="00C24A8E" w:rsidP="00401CE4">
      <w:pPr>
        <w:ind w:left="139" w:right="180"/>
        <w:rPr>
          <w:rFonts w:ascii="Arial Narrow" w:hAnsi="Arial Narrow"/>
        </w:rPr>
      </w:pPr>
      <w:r w:rsidRPr="009B4819">
        <w:rPr>
          <w:rFonts w:ascii="Arial Narrow" w:hAnsi="Arial Narrow"/>
        </w:rPr>
        <w:t>Since the Wyoming Teacher of the Year will be requested to attend many events and make speeches during the year, they must be poised, articulate, and have the energy to withstand a busy schedule.</w:t>
      </w:r>
    </w:p>
    <w:p w:rsidR="00C24A8E" w:rsidRPr="009B4819" w:rsidRDefault="00C24A8E" w:rsidP="00401CE4">
      <w:pPr>
        <w:ind w:left="139" w:right="180"/>
        <w:rPr>
          <w:rFonts w:ascii="Arial Narrow" w:hAnsi="Arial Narrow"/>
        </w:rPr>
      </w:pPr>
    </w:p>
    <w:p w:rsidR="00C24A8E" w:rsidRPr="009B4819" w:rsidRDefault="00C24A8E" w:rsidP="00401CE4">
      <w:pPr>
        <w:ind w:left="139" w:right="180"/>
        <w:rPr>
          <w:rFonts w:ascii="Arial Narrow" w:hAnsi="Arial Narrow"/>
        </w:rPr>
      </w:pPr>
      <w:r w:rsidRPr="009B4819">
        <w:rPr>
          <w:rFonts w:ascii="Arial Narrow" w:hAnsi="Arial Narrow"/>
        </w:rPr>
        <w:t xml:space="preserve">Wyoming’s Teacher of the Year automatically becomes the nominee for the </w:t>
      </w:r>
      <w:r w:rsidRPr="009B4819">
        <w:rPr>
          <w:rFonts w:ascii="Arial Narrow" w:hAnsi="Arial Narrow"/>
          <w:b/>
        </w:rPr>
        <w:t>National Teacher of the Year Program</w:t>
      </w:r>
      <w:r w:rsidRPr="009B4819">
        <w:rPr>
          <w:rFonts w:ascii="Arial Narrow" w:hAnsi="Arial Narrow"/>
        </w:rPr>
        <w:t>, which is a project of the Council of Chief State School Officers.</w:t>
      </w:r>
      <w:r w:rsidRPr="009B4819">
        <w:rPr>
          <w:rFonts w:ascii="Arial Narrow" w:hAnsi="Arial Narrow"/>
        </w:rPr>
        <w:br w:type="page"/>
      </w:r>
    </w:p>
    <w:p w:rsidR="009B4819" w:rsidRDefault="009B4819" w:rsidP="00401CE4">
      <w:pPr>
        <w:pStyle w:val="Heading2"/>
        <w:spacing w:line="240" w:lineRule="auto"/>
        <w:ind w:left="139"/>
        <w:rPr>
          <w:rFonts w:ascii="Arial Narrow" w:hAnsi="Arial Narrow"/>
          <w:color w:val="0070C0"/>
          <w:sz w:val="22"/>
          <w:szCs w:val="22"/>
        </w:rPr>
      </w:pPr>
    </w:p>
    <w:p w:rsidR="0062397A" w:rsidRPr="009B4819" w:rsidRDefault="00A57A8E" w:rsidP="00401CE4">
      <w:pPr>
        <w:pStyle w:val="Heading2"/>
        <w:spacing w:line="240" w:lineRule="auto"/>
        <w:ind w:left="139"/>
        <w:rPr>
          <w:rFonts w:ascii="Arial Narrow" w:hAnsi="Arial Narrow"/>
          <w:color w:val="0070C0"/>
          <w:sz w:val="22"/>
          <w:szCs w:val="22"/>
        </w:rPr>
      </w:pPr>
      <w:r w:rsidRPr="009B4819">
        <w:rPr>
          <w:rFonts w:ascii="Arial Narrow" w:hAnsi="Arial Narrow"/>
          <w:color w:val="0070C0"/>
          <w:sz w:val="22"/>
          <w:szCs w:val="22"/>
        </w:rPr>
        <w:t xml:space="preserve">Selection </w:t>
      </w:r>
      <w:r w:rsidR="00825618" w:rsidRPr="009B4819">
        <w:rPr>
          <w:rFonts w:ascii="Arial Narrow" w:hAnsi="Arial Narrow"/>
          <w:color w:val="0070C0"/>
          <w:sz w:val="22"/>
          <w:szCs w:val="22"/>
        </w:rPr>
        <w:t>Criteria</w:t>
      </w:r>
      <w:r w:rsidRPr="009B4819">
        <w:rPr>
          <w:rFonts w:ascii="Arial Narrow" w:hAnsi="Arial Narrow"/>
          <w:color w:val="0070C0"/>
          <w:sz w:val="22"/>
          <w:szCs w:val="22"/>
        </w:rPr>
        <w:t xml:space="preserve"> for WTOY</w:t>
      </w:r>
    </w:p>
    <w:p w:rsidR="0062397A" w:rsidRPr="009B4819" w:rsidRDefault="00825618" w:rsidP="00401CE4">
      <w:pPr>
        <w:pStyle w:val="BodyText"/>
        <w:ind w:left="139" w:right="191"/>
        <w:rPr>
          <w:rFonts w:ascii="Arial Narrow" w:hAnsi="Arial Narrow"/>
          <w:sz w:val="22"/>
          <w:szCs w:val="22"/>
        </w:rPr>
      </w:pPr>
      <w:r w:rsidRPr="009B4819">
        <w:rPr>
          <w:rFonts w:ascii="Arial Narrow" w:hAnsi="Arial Narrow"/>
          <w:sz w:val="22"/>
          <w:szCs w:val="22"/>
        </w:rPr>
        <w:t xml:space="preserve">A candidate for </w:t>
      </w:r>
      <w:r w:rsidR="002D2092" w:rsidRPr="009B4819">
        <w:rPr>
          <w:rFonts w:ascii="Arial Narrow" w:hAnsi="Arial Narrow"/>
          <w:sz w:val="22"/>
          <w:szCs w:val="22"/>
        </w:rPr>
        <w:t>Wyoming Teacher of the Year (W</w:t>
      </w:r>
      <w:r w:rsidRPr="009B4819">
        <w:rPr>
          <w:rFonts w:ascii="Arial Narrow" w:hAnsi="Arial Narrow"/>
          <w:sz w:val="22"/>
          <w:szCs w:val="22"/>
        </w:rPr>
        <w:t xml:space="preserve">TOY) is a </w:t>
      </w:r>
      <w:r w:rsidR="002D2092" w:rsidRPr="009B4819">
        <w:rPr>
          <w:rFonts w:ascii="Arial Narrow" w:hAnsi="Arial Narrow"/>
          <w:b/>
          <w:sz w:val="22"/>
          <w:szCs w:val="22"/>
        </w:rPr>
        <w:t>district</w:t>
      </w:r>
      <w:r w:rsidRPr="009B4819">
        <w:rPr>
          <w:rFonts w:ascii="Arial Narrow" w:hAnsi="Arial Narrow"/>
          <w:sz w:val="22"/>
          <w:szCs w:val="22"/>
        </w:rPr>
        <w:t xml:space="preserve"> </w:t>
      </w:r>
      <w:r w:rsidR="002D2092" w:rsidRPr="009B4819">
        <w:rPr>
          <w:rFonts w:ascii="Arial Narrow" w:hAnsi="Arial Narrow"/>
          <w:sz w:val="22"/>
          <w:szCs w:val="22"/>
        </w:rPr>
        <w:t>TOY who teaches</w:t>
      </w:r>
      <w:r w:rsidRPr="009B4819">
        <w:rPr>
          <w:rFonts w:ascii="Arial Narrow" w:hAnsi="Arial Narrow"/>
          <w:sz w:val="22"/>
          <w:szCs w:val="22"/>
        </w:rPr>
        <w:t xml:space="preserve"> pre</w:t>
      </w:r>
      <w:r w:rsidR="002D2092" w:rsidRPr="009B4819">
        <w:rPr>
          <w:rFonts w:ascii="Arial Narrow" w:hAnsi="Arial Narrow"/>
          <w:sz w:val="22"/>
          <w:szCs w:val="22"/>
        </w:rPr>
        <w:t>-</w:t>
      </w:r>
      <w:r w:rsidRPr="009B4819">
        <w:rPr>
          <w:rFonts w:ascii="Arial Narrow" w:hAnsi="Arial Narrow"/>
          <w:sz w:val="22"/>
          <w:szCs w:val="22"/>
        </w:rPr>
        <w:t>kindergarten through grade twelve, who is planning to continue in an active teaching status.</w:t>
      </w:r>
    </w:p>
    <w:p w:rsidR="0062397A" w:rsidRPr="009B4819" w:rsidRDefault="0062397A" w:rsidP="00401CE4">
      <w:pPr>
        <w:pStyle w:val="BodyText"/>
        <w:rPr>
          <w:rFonts w:ascii="Arial Narrow" w:hAnsi="Arial Narrow"/>
          <w:sz w:val="22"/>
          <w:szCs w:val="22"/>
        </w:rPr>
      </w:pPr>
    </w:p>
    <w:p w:rsidR="0062397A" w:rsidRPr="009B4819" w:rsidRDefault="00C51434" w:rsidP="00401CE4">
      <w:pPr>
        <w:pStyle w:val="BodyText"/>
        <w:ind w:left="139"/>
        <w:rPr>
          <w:rFonts w:ascii="Arial Narrow" w:hAnsi="Arial Narrow"/>
          <w:sz w:val="22"/>
          <w:szCs w:val="22"/>
        </w:rPr>
      </w:pPr>
      <w:r w:rsidRPr="009B4819">
        <w:rPr>
          <w:rFonts w:ascii="Arial Narrow" w:hAnsi="Arial Narrow"/>
          <w:sz w:val="22"/>
          <w:szCs w:val="22"/>
        </w:rPr>
        <w:t>The</w:t>
      </w:r>
      <w:r w:rsidR="00825618" w:rsidRPr="009B4819">
        <w:rPr>
          <w:rFonts w:ascii="Arial Narrow" w:hAnsi="Arial Narrow"/>
          <w:sz w:val="22"/>
          <w:szCs w:val="22"/>
        </w:rPr>
        <w:t xml:space="preserve"> candidate</w:t>
      </w:r>
      <w:r w:rsidRPr="009B4819">
        <w:rPr>
          <w:rFonts w:ascii="Arial Narrow" w:hAnsi="Arial Narrow"/>
          <w:sz w:val="22"/>
          <w:szCs w:val="22"/>
        </w:rPr>
        <w:t xml:space="preserve"> for WTOY </w:t>
      </w:r>
      <w:r w:rsidR="00825618" w:rsidRPr="009B4819">
        <w:rPr>
          <w:rFonts w:ascii="Arial Narrow" w:hAnsi="Arial Narrow"/>
          <w:sz w:val="22"/>
          <w:szCs w:val="22"/>
        </w:rPr>
        <w:t>has the respect and admiration of their colleagues and:</w:t>
      </w:r>
    </w:p>
    <w:p w:rsidR="0062397A" w:rsidRPr="009B4819" w:rsidRDefault="0062397A" w:rsidP="00401CE4">
      <w:pPr>
        <w:pStyle w:val="BodyText"/>
        <w:rPr>
          <w:rFonts w:ascii="Arial Narrow" w:hAnsi="Arial Narrow"/>
          <w:sz w:val="22"/>
          <w:szCs w:val="22"/>
        </w:rPr>
      </w:pPr>
    </w:p>
    <w:p w:rsidR="0062397A" w:rsidRPr="009B4819" w:rsidRDefault="009E753C" w:rsidP="00401CE4">
      <w:pPr>
        <w:pStyle w:val="ListParagraph"/>
        <w:numPr>
          <w:ilvl w:val="0"/>
          <w:numId w:val="4"/>
        </w:numPr>
        <w:tabs>
          <w:tab w:val="left" w:pos="859"/>
          <w:tab w:val="left" w:pos="860"/>
        </w:tabs>
        <w:rPr>
          <w:rFonts w:ascii="Arial Narrow" w:hAnsi="Arial Narrow"/>
        </w:rPr>
      </w:pPr>
      <w:r w:rsidRPr="009B4819">
        <w:rPr>
          <w:rFonts w:ascii="Arial Narrow" w:hAnsi="Arial Narrow"/>
        </w:rPr>
        <w:t>i</w:t>
      </w:r>
      <w:r w:rsidR="00825618" w:rsidRPr="009B4819">
        <w:rPr>
          <w:rFonts w:ascii="Arial Narrow" w:hAnsi="Arial Narrow"/>
        </w:rPr>
        <w:t>s</w:t>
      </w:r>
      <w:r w:rsidR="00825618" w:rsidRPr="009B4819">
        <w:rPr>
          <w:rFonts w:ascii="Arial Narrow" w:hAnsi="Arial Narrow"/>
          <w:spacing w:val="-2"/>
        </w:rPr>
        <w:t xml:space="preserve"> </w:t>
      </w:r>
      <w:r w:rsidR="00825618" w:rsidRPr="009B4819">
        <w:rPr>
          <w:rFonts w:ascii="Arial Narrow" w:hAnsi="Arial Narrow"/>
        </w:rPr>
        <w:t>an</w:t>
      </w:r>
      <w:r w:rsidR="00825618" w:rsidRPr="009B4819">
        <w:rPr>
          <w:rFonts w:ascii="Arial Narrow" w:hAnsi="Arial Narrow"/>
          <w:spacing w:val="-2"/>
        </w:rPr>
        <w:t xml:space="preserve"> </w:t>
      </w:r>
      <w:r w:rsidR="00825618" w:rsidRPr="009B4819">
        <w:rPr>
          <w:rFonts w:ascii="Arial Narrow" w:hAnsi="Arial Narrow"/>
        </w:rPr>
        <w:t>expert</w:t>
      </w:r>
      <w:r w:rsidR="00825618" w:rsidRPr="009B4819">
        <w:rPr>
          <w:rFonts w:ascii="Arial Narrow" w:hAnsi="Arial Narrow"/>
          <w:spacing w:val="-2"/>
        </w:rPr>
        <w:t xml:space="preserve"> </w:t>
      </w:r>
      <w:r w:rsidR="00825618" w:rsidRPr="009B4819">
        <w:rPr>
          <w:rFonts w:ascii="Arial Narrow" w:hAnsi="Arial Narrow"/>
        </w:rPr>
        <w:t>in</w:t>
      </w:r>
      <w:r w:rsidR="00825618" w:rsidRPr="009B4819">
        <w:rPr>
          <w:rFonts w:ascii="Arial Narrow" w:hAnsi="Arial Narrow"/>
          <w:spacing w:val="-3"/>
        </w:rPr>
        <w:t xml:space="preserve"> </w:t>
      </w:r>
      <w:r w:rsidR="00825618" w:rsidRPr="009B4819">
        <w:rPr>
          <w:rFonts w:ascii="Arial Narrow" w:hAnsi="Arial Narrow"/>
        </w:rPr>
        <w:t>their</w:t>
      </w:r>
      <w:r w:rsidR="00825618" w:rsidRPr="009B4819">
        <w:rPr>
          <w:rFonts w:ascii="Arial Narrow" w:hAnsi="Arial Narrow"/>
          <w:spacing w:val="-2"/>
        </w:rPr>
        <w:t xml:space="preserve"> </w:t>
      </w:r>
      <w:r w:rsidR="00825618" w:rsidRPr="009B4819">
        <w:rPr>
          <w:rFonts w:ascii="Arial Narrow" w:hAnsi="Arial Narrow"/>
        </w:rPr>
        <w:t>field</w:t>
      </w:r>
      <w:r w:rsidR="00825618" w:rsidRPr="009B4819">
        <w:rPr>
          <w:rFonts w:ascii="Arial Narrow" w:hAnsi="Arial Narrow"/>
          <w:spacing w:val="-2"/>
        </w:rPr>
        <w:t xml:space="preserve"> </w:t>
      </w:r>
      <w:r w:rsidR="00825618" w:rsidRPr="009B4819">
        <w:rPr>
          <w:rFonts w:ascii="Arial Narrow" w:hAnsi="Arial Narrow"/>
        </w:rPr>
        <w:t>who</w:t>
      </w:r>
      <w:r w:rsidR="00825618" w:rsidRPr="009B4819">
        <w:rPr>
          <w:rFonts w:ascii="Arial Narrow" w:hAnsi="Arial Narrow"/>
          <w:spacing w:val="-3"/>
        </w:rPr>
        <w:t xml:space="preserve"> </w:t>
      </w:r>
      <w:r w:rsidR="00825618" w:rsidRPr="009B4819">
        <w:rPr>
          <w:rFonts w:ascii="Arial Narrow" w:hAnsi="Arial Narrow"/>
        </w:rPr>
        <w:t>guides</w:t>
      </w:r>
      <w:r w:rsidR="00825618" w:rsidRPr="009B4819">
        <w:rPr>
          <w:rFonts w:ascii="Arial Narrow" w:hAnsi="Arial Narrow"/>
          <w:spacing w:val="-2"/>
        </w:rPr>
        <w:t xml:space="preserve"> </w:t>
      </w:r>
      <w:r w:rsidR="00825618" w:rsidRPr="009B4819">
        <w:rPr>
          <w:rFonts w:ascii="Arial Narrow" w:hAnsi="Arial Narrow"/>
        </w:rPr>
        <w:t>students</w:t>
      </w:r>
      <w:r w:rsidR="00825618" w:rsidRPr="009B4819">
        <w:rPr>
          <w:rFonts w:ascii="Arial Narrow" w:hAnsi="Arial Narrow"/>
          <w:spacing w:val="-3"/>
        </w:rPr>
        <w:t xml:space="preserve"> </w:t>
      </w:r>
      <w:r w:rsidR="00825618" w:rsidRPr="009B4819">
        <w:rPr>
          <w:rFonts w:ascii="Arial Narrow" w:hAnsi="Arial Narrow"/>
        </w:rPr>
        <w:t>of</w:t>
      </w:r>
      <w:r w:rsidR="00825618" w:rsidRPr="009B4819">
        <w:rPr>
          <w:rFonts w:ascii="Arial Narrow" w:hAnsi="Arial Narrow"/>
          <w:spacing w:val="-2"/>
        </w:rPr>
        <w:t xml:space="preserve"> </w:t>
      </w:r>
      <w:r w:rsidR="00825618" w:rsidRPr="009B4819">
        <w:rPr>
          <w:rFonts w:ascii="Arial Narrow" w:hAnsi="Arial Narrow"/>
        </w:rPr>
        <w:t>all</w:t>
      </w:r>
      <w:r w:rsidR="00825618" w:rsidRPr="009B4819">
        <w:rPr>
          <w:rFonts w:ascii="Arial Narrow" w:hAnsi="Arial Narrow"/>
          <w:spacing w:val="-2"/>
        </w:rPr>
        <w:t xml:space="preserve"> </w:t>
      </w:r>
      <w:r w:rsidR="00825618" w:rsidRPr="009B4819">
        <w:rPr>
          <w:rFonts w:ascii="Arial Narrow" w:hAnsi="Arial Narrow"/>
        </w:rPr>
        <w:t>backgrounds</w:t>
      </w:r>
      <w:r w:rsidR="00825618" w:rsidRPr="009B4819">
        <w:rPr>
          <w:rFonts w:ascii="Arial Narrow" w:hAnsi="Arial Narrow"/>
          <w:spacing w:val="-4"/>
        </w:rPr>
        <w:t xml:space="preserve"> </w:t>
      </w:r>
      <w:r w:rsidR="00825618" w:rsidRPr="009B4819">
        <w:rPr>
          <w:rFonts w:ascii="Arial Narrow" w:hAnsi="Arial Narrow"/>
        </w:rPr>
        <w:t>and</w:t>
      </w:r>
      <w:r w:rsidR="00825618" w:rsidRPr="009B4819">
        <w:rPr>
          <w:rFonts w:ascii="Arial Narrow" w:hAnsi="Arial Narrow"/>
          <w:spacing w:val="-2"/>
        </w:rPr>
        <w:t xml:space="preserve"> </w:t>
      </w:r>
      <w:r w:rsidR="00825618" w:rsidRPr="009B4819">
        <w:rPr>
          <w:rFonts w:ascii="Arial Narrow" w:hAnsi="Arial Narrow"/>
        </w:rPr>
        <w:t>abilities</w:t>
      </w:r>
      <w:r w:rsidR="00825618" w:rsidRPr="009B4819">
        <w:rPr>
          <w:rFonts w:ascii="Arial Narrow" w:hAnsi="Arial Narrow"/>
          <w:spacing w:val="-3"/>
        </w:rPr>
        <w:t xml:space="preserve"> </w:t>
      </w:r>
      <w:r w:rsidR="00825618" w:rsidRPr="009B4819">
        <w:rPr>
          <w:rFonts w:ascii="Arial Narrow" w:hAnsi="Arial Narrow"/>
        </w:rPr>
        <w:t>to</w:t>
      </w:r>
      <w:r w:rsidR="00825618" w:rsidRPr="009B4819">
        <w:rPr>
          <w:rFonts w:ascii="Arial Narrow" w:hAnsi="Arial Narrow"/>
          <w:spacing w:val="-2"/>
        </w:rPr>
        <w:t xml:space="preserve"> </w:t>
      </w:r>
      <w:r w:rsidR="00825618" w:rsidRPr="009B4819">
        <w:rPr>
          <w:rFonts w:ascii="Arial Narrow" w:hAnsi="Arial Narrow"/>
        </w:rPr>
        <w:t>achieve</w:t>
      </w:r>
      <w:r w:rsidR="00825618" w:rsidRPr="009B4819">
        <w:rPr>
          <w:rFonts w:ascii="Arial Narrow" w:hAnsi="Arial Narrow"/>
          <w:spacing w:val="-2"/>
        </w:rPr>
        <w:t xml:space="preserve"> </w:t>
      </w:r>
      <w:r w:rsidRPr="009B4819">
        <w:rPr>
          <w:rFonts w:ascii="Arial Narrow" w:hAnsi="Arial Narrow"/>
        </w:rPr>
        <w:t>excellence</w:t>
      </w:r>
      <w:r w:rsidR="003C074D" w:rsidRPr="009B4819">
        <w:rPr>
          <w:rFonts w:ascii="Arial Narrow" w:hAnsi="Arial Narrow"/>
        </w:rPr>
        <w:t>,</w:t>
      </w:r>
    </w:p>
    <w:p w:rsidR="0062397A" w:rsidRPr="009B4819" w:rsidRDefault="009E753C" w:rsidP="00401CE4">
      <w:pPr>
        <w:pStyle w:val="ListParagraph"/>
        <w:numPr>
          <w:ilvl w:val="0"/>
          <w:numId w:val="4"/>
        </w:numPr>
        <w:tabs>
          <w:tab w:val="left" w:pos="859"/>
          <w:tab w:val="left" w:pos="860"/>
        </w:tabs>
        <w:rPr>
          <w:rFonts w:ascii="Arial Narrow" w:hAnsi="Arial Narrow"/>
        </w:rPr>
      </w:pPr>
      <w:r w:rsidRPr="009B4819">
        <w:rPr>
          <w:rFonts w:ascii="Arial Narrow" w:hAnsi="Arial Narrow"/>
        </w:rPr>
        <w:t>c</w:t>
      </w:r>
      <w:r w:rsidR="00825618" w:rsidRPr="009B4819">
        <w:rPr>
          <w:rFonts w:ascii="Arial Narrow" w:hAnsi="Arial Narrow"/>
        </w:rPr>
        <w:t>ollaborates</w:t>
      </w:r>
      <w:r w:rsidR="00825618" w:rsidRPr="009B4819">
        <w:rPr>
          <w:rFonts w:ascii="Arial Narrow" w:hAnsi="Arial Narrow"/>
          <w:spacing w:val="-4"/>
        </w:rPr>
        <w:t xml:space="preserve"> </w:t>
      </w:r>
      <w:r w:rsidR="00825618" w:rsidRPr="009B4819">
        <w:rPr>
          <w:rFonts w:ascii="Arial Narrow" w:hAnsi="Arial Narrow"/>
        </w:rPr>
        <w:t>with</w:t>
      </w:r>
      <w:r w:rsidR="00825618" w:rsidRPr="009B4819">
        <w:rPr>
          <w:rFonts w:ascii="Arial Narrow" w:hAnsi="Arial Narrow"/>
          <w:spacing w:val="-4"/>
        </w:rPr>
        <w:t xml:space="preserve"> </w:t>
      </w:r>
      <w:r w:rsidR="00825618" w:rsidRPr="009B4819">
        <w:rPr>
          <w:rFonts w:ascii="Arial Narrow" w:hAnsi="Arial Narrow"/>
        </w:rPr>
        <w:t>colleagues,</w:t>
      </w:r>
      <w:r w:rsidR="00825618" w:rsidRPr="009B4819">
        <w:rPr>
          <w:rFonts w:ascii="Arial Narrow" w:hAnsi="Arial Narrow"/>
          <w:spacing w:val="-6"/>
        </w:rPr>
        <w:t xml:space="preserve"> </w:t>
      </w:r>
      <w:r w:rsidR="00825618" w:rsidRPr="009B4819">
        <w:rPr>
          <w:rFonts w:ascii="Arial Narrow" w:hAnsi="Arial Narrow"/>
        </w:rPr>
        <w:t>students,</w:t>
      </w:r>
      <w:r w:rsidR="00825618" w:rsidRPr="009B4819">
        <w:rPr>
          <w:rFonts w:ascii="Arial Narrow" w:hAnsi="Arial Narrow"/>
          <w:spacing w:val="-3"/>
        </w:rPr>
        <w:t xml:space="preserve"> </w:t>
      </w:r>
      <w:r w:rsidR="00825618" w:rsidRPr="009B4819">
        <w:rPr>
          <w:rFonts w:ascii="Arial Narrow" w:hAnsi="Arial Narrow"/>
        </w:rPr>
        <w:t>and</w:t>
      </w:r>
      <w:r w:rsidR="00825618" w:rsidRPr="009B4819">
        <w:rPr>
          <w:rFonts w:ascii="Arial Narrow" w:hAnsi="Arial Narrow"/>
          <w:spacing w:val="-5"/>
        </w:rPr>
        <w:t xml:space="preserve"> </w:t>
      </w:r>
      <w:r w:rsidR="00825618" w:rsidRPr="009B4819">
        <w:rPr>
          <w:rFonts w:ascii="Arial Narrow" w:hAnsi="Arial Narrow"/>
        </w:rPr>
        <w:t>families</w:t>
      </w:r>
      <w:r w:rsidR="00825618" w:rsidRPr="009B4819">
        <w:rPr>
          <w:rFonts w:ascii="Arial Narrow" w:hAnsi="Arial Narrow"/>
          <w:spacing w:val="-4"/>
        </w:rPr>
        <w:t xml:space="preserve"> </w:t>
      </w:r>
      <w:r w:rsidR="00825618" w:rsidRPr="009B4819">
        <w:rPr>
          <w:rFonts w:ascii="Arial Narrow" w:hAnsi="Arial Narrow"/>
        </w:rPr>
        <w:t>to</w:t>
      </w:r>
      <w:r w:rsidR="00825618" w:rsidRPr="009B4819">
        <w:rPr>
          <w:rFonts w:ascii="Arial Narrow" w:hAnsi="Arial Narrow"/>
          <w:spacing w:val="-4"/>
        </w:rPr>
        <w:t xml:space="preserve"> </w:t>
      </w:r>
      <w:r w:rsidR="00825618" w:rsidRPr="009B4819">
        <w:rPr>
          <w:rFonts w:ascii="Arial Narrow" w:hAnsi="Arial Narrow"/>
        </w:rPr>
        <w:t>create</w:t>
      </w:r>
      <w:r w:rsidR="00825618" w:rsidRPr="009B4819">
        <w:rPr>
          <w:rFonts w:ascii="Arial Narrow" w:hAnsi="Arial Narrow"/>
          <w:spacing w:val="-4"/>
        </w:rPr>
        <w:t xml:space="preserve"> </w:t>
      </w:r>
      <w:r w:rsidR="00825618" w:rsidRPr="009B4819">
        <w:rPr>
          <w:rFonts w:ascii="Arial Narrow" w:hAnsi="Arial Narrow"/>
        </w:rPr>
        <w:t>a</w:t>
      </w:r>
      <w:r w:rsidR="00825618" w:rsidRPr="009B4819">
        <w:rPr>
          <w:rFonts w:ascii="Arial Narrow" w:hAnsi="Arial Narrow"/>
          <w:spacing w:val="-4"/>
        </w:rPr>
        <w:t xml:space="preserve"> </w:t>
      </w:r>
      <w:r w:rsidR="00825618" w:rsidRPr="009B4819">
        <w:rPr>
          <w:rFonts w:ascii="Arial Narrow" w:hAnsi="Arial Narrow"/>
        </w:rPr>
        <w:t>school</w:t>
      </w:r>
      <w:r w:rsidR="00825618" w:rsidRPr="009B4819">
        <w:rPr>
          <w:rFonts w:ascii="Arial Narrow" w:hAnsi="Arial Narrow"/>
          <w:spacing w:val="-6"/>
        </w:rPr>
        <w:t xml:space="preserve"> </w:t>
      </w:r>
      <w:r w:rsidR="00825618" w:rsidRPr="009B4819">
        <w:rPr>
          <w:rFonts w:ascii="Arial Narrow" w:hAnsi="Arial Narrow"/>
        </w:rPr>
        <w:t>culture</w:t>
      </w:r>
      <w:r w:rsidR="00825618" w:rsidRPr="009B4819">
        <w:rPr>
          <w:rFonts w:ascii="Arial Narrow" w:hAnsi="Arial Narrow"/>
          <w:spacing w:val="-4"/>
        </w:rPr>
        <w:t xml:space="preserve"> </w:t>
      </w:r>
      <w:r w:rsidR="00825618" w:rsidRPr="009B4819">
        <w:rPr>
          <w:rFonts w:ascii="Arial Narrow" w:hAnsi="Arial Narrow"/>
        </w:rPr>
        <w:t>of</w:t>
      </w:r>
      <w:r w:rsidR="00825618" w:rsidRPr="009B4819">
        <w:rPr>
          <w:rFonts w:ascii="Arial Narrow" w:hAnsi="Arial Narrow"/>
          <w:spacing w:val="-4"/>
        </w:rPr>
        <w:t xml:space="preserve"> </w:t>
      </w:r>
      <w:r w:rsidR="00825618" w:rsidRPr="009B4819">
        <w:rPr>
          <w:rFonts w:ascii="Arial Narrow" w:hAnsi="Arial Narrow"/>
        </w:rPr>
        <w:t>respect</w:t>
      </w:r>
      <w:r w:rsidR="00825618" w:rsidRPr="009B4819">
        <w:rPr>
          <w:rFonts w:ascii="Arial Narrow" w:hAnsi="Arial Narrow"/>
          <w:spacing w:val="-7"/>
        </w:rPr>
        <w:t xml:space="preserve"> </w:t>
      </w:r>
      <w:r w:rsidR="00825618" w:rsidRPr="009B4819">
        <w:rPr>
          <w:rFonts w:ascii="Arial Narrow" w:hAnsi="Arial Narrow"/>
        </w:rPr>
        <w:t>and</w:t>
      </w:r>
      <w:r w:rsidR="00825618" w:rsidRPr="009B4819">
        <w:rPr>
          <w:rFonts w:ascii="Arial Narrow" w:hAnsi="Arial Narrow"/>
          <w:spacing w:val="-4"/>
        </w:rPr>
        <w:t xml:space="preserve"> </w:t>
      </w:r>
      <w:r w:rsidR="003C074D" w:rsidRPr="009B4819">
        <w:rPr>
          <w:rFonts w:ascii="Arial Narrow" w:hAnsi="Arial Narrow"/>
        </w:rPr>
        <w:t>success,</w:t>
      </w:r>
    </w:p>
    <w:p w:rsidR="0062397A" w:rsidRPr="009B4819" w:rsidRDefault="009E753C" w:rsidP="00401CE4">
      <w:pPr>
        <w:pStyle w:val="ListParagraph"/>
        <w:numPr>
          <w:ilvl w:val="0"/>
          <w:numId w:val="4"/>
        </w:numPr>
        <w:tabs>
          <w:tab w:val="left" w:pos="859"/>
          <w:tab w:val="left" w:pos="860"/>
        </w:tabs>
        <w:ind w:hanging="359"/>
        <w:rPr>
          <w:rFonts w:ascii="Arial Narrow" w:hAnsi="Arial Narrow"/>
        </w:rPr>
      </w:pPr>
      <w:r w:rsidRPr="009B4819">
        <w:rPr>
          <w:rFonts w:ascii="Arial Narrow" w:hAnsi="Arial Narrow"/>
        </w:rPr>
        <w:t>d</w:t>
      </w:r>
      <w:r w:rsidR="00825618" w:rsidRPr="009B4819">
        <w:rPr>
          <w:rFonts w:ascii="Arial Narrow" w:hAnsi="Arial Narrow"/>
        </w:rPr>
        <w:t>eliberately</w:t>
      </w:r>
      <w:r w:rsidR="00825618" w:rsidRPr="009B4819">
        <w:rPr>
          <w:rFonts w:ascii="Arial Narrow" w:hAnsi="Arial Narrow"/>
          <w:spacing w:val="-4"/>
        </w:rPr>
        <w:t xml:space="preserve"> </w:t>
      </w:r>
      <w:r w:rsidR="00825618" w:rsidRPr="009B4819">
        <w:rPr>
          <w:rFonts w:ascii="Arial Narrow" w:hAnsi="Arial Narrow"/>
        </w:rPr>
        <w:t>connects</w:t>
      </w:r>
      <w:r w:rsidR="00825618" w:rsidRPr="009B4819">
        <w:rPr>
          <w:rFonts w:ascii="Arial Narrow" w:hAnsi="Arial Narrow"/>
          <w:spacing w:val="-5"/>
        </w:rPr>
        <w:t xml:space="preserve"> </w:t>
      </w:r>
      <w:r w:rsidR="00825618" w:rsidRPr="009B4819">
        <w:rPr>
          <w:rFonts w:ascii="Arial Narrow" w:hAnsi="Arial Narrow"/>
        </w:rPr>
        <w:t>the</w:t>
      </w:r>
      <w:r w:rsidR="00825618" w:rsidRPr="009B4819">
        <w:rPr>
          <w:rFonts w:ascii="Arial Narrow" w:hAnsi="Arial Narrow"/>
          <w:spacing w:val="-5"/>
        </w:rPr>
        <w:t xml:space="preserve"> </w:t>
      </w:r>
      <w:r w:rsidR="00825618" w:rsidRPr="009B4819">
        <w:rPr>
          <w:rFonts w:ascii="Arial Narrow" w:hAnsi="Arial Narrow"/>
        </w:rPr>
        <w:t>classroom</w:t>
      </w:r>
      <w:r w:rsidR="00825618" w:rsidRPr="009B4819">
        <w:rPr>
          <w:rFonts w:ascii="Arial Narrow" w:hAnsi="Arial Narrow"/>
          <w:spacing w:val="-5"/>
        </w:rPr>
        <w:t xml:space="preserve"> </w:t>
      </w:r>
      <w:r w:rsidR="00825618" w:rsidRPr="009B4819">
        <w:rPr>
          <w:rFonts w:ascii="Arial Narrow" w:hAnsi="Arial Narrow"/>
        </w:rPr>
        <w:t>and</w:t>
      </w:r>
      <w:r w:rsidR="00825618" w:rsidRPr="009B4819">
        <w:rPr>
          <w:rFonts w:ascii="Arial Narrow" w:hAnsi="Arial Narrow"/>
          <w:spacing w:val="-5"/>
        </w:rPr>
        <w:t xml:space="preserve"> </w:t>
      </w:r>
      <w:r w:rsidR="00825618" w:rsidRPr="009B4819">
        <w:rPr>
          <w:rFonts w:ascii="Arial Narrow" w:hAnsi="Arial Narrow"/>
        </w:rPr>
        <w:t>key</w:t>
      </w:r>
      <w:r w:rsidR="00825618" w:rsidRPr="009B4819">
        <w:rPr>
          <w:rFonts w:ascii="Arial Narrow" w:hAnsi="Arial Narrow"/>
          <w:spacing w:val="-5"/>
        </w:rPr>
        <w:t xml:space="preserve"> </w:t>
      </w:r>
      <w:r w:rsidR="00825618" w:rsidRPr="009B4819">
        <w:rPr>
          <w:rFonts w:ascii="Arial Narrow" w:hAnsi="Arial Narrow"/>
        </w:rPr>
        <w:t>stakeholders</w:t>
      </w:r>
      <w:r w:rsidR="00825618" w:rsidRPr="009B4819">
        <w:rPr>
          <w:rFonts w:ascii="Arial Narrow" w:hAnsi="Arial Narrow"/>
          <w:spacing w:val="-4"/>
        </w:rPr>
        <w:t xml:space="preserve"> </w:t>
      </w:r>
      <w:r w:rsidR="00825618" w:rsidRPr="009B4819">
        <w:rPr>
          <w:rFonts w:ascii="Arial Narrow" w:hAnsi="Arial Narrow"/>
        </w:rPr>
        <w:t>to</w:t>
      </w:r>
      <w:r w:rsidR="00825618" w:rsidRPr="009B4819">
        <w:rPr>
          <w:rFonts w:ascii="Arial Narrow" w:hAnsi="Arial Narrow"/>
          <w:spacing w:val="-4"/>
        </w:rPr>
        <w:t xml:space="preserve"> </w:t>
      </w:r>
      <w:r w:rsidR="00825618" w:rsidRPr="009B4819">
        <w:rPr>
          <w:rFonts w:ascii="Arial Narrow" w:hAnsi="Arial Narrow"/>
        </w:rPr>
        <w:t>foster</w:t>
      </w:r>
      <w:r w:rsidR="00825618" w:rsidRPr="009B4819">
        <w:rPr>
          <w:rFonts w:ascii="Arial Narrow" w:hAnsi="Arial Narrow"/>
          <w:spacing w:val="-4"/>
        </w:rPr>
        <w:t xml:space="preserve"> </w:t>
      </w:r>
      <w:r w:rsidR="00825618" w:rsidRPr="009B4819">
        <w:rPr>
          <w:rFonts w:ascii="Arial Narrow" w:hAnsi="Arial Narrow"/>
        </w:rPr>
        <w:t>a</w:t>
      </w:r>
      <w:r w:rsidR="00825618" w:rsidRPr="009B4819">
        <w:rPr>
          <w:rFonts w:ascii="Arial Narrow" w:hAnsi="Arial Narrow"/>
          <w:spacing w:val="-4"/>
        </w:rPr>
        <w:t xml:space="preserve"> </w:t>
      </w:r>
      <w:r w:rsidR="00825618" w:rsidRPr="009B4819">
        <w:rPr>
          <w:rFonts w:ascii="Arial Narrow" w:hAnsi="Arial Narrow"/>
        </w:rPr>
        <w:t>strong</w:t>
      </w:r>
      <w:r w:rsidR="00825618" w:rsidRPr="009B4819">
        <w:rPr>
          <w:rFonts w:ascii="Arial Narrow" w:hAnsi="Arial Narrow"/>
          <w:spacing w:val="-5"/>
        </w:rPr>
        <w:t xml:space="preserve"> </w:t>
      </w:r>
      <w:r w:rsidR="00825618" w:rsidRPr="009B4819">
        <w:rPr>
          <w:rFonts w:ascii="Arial Narrow" w:hAnsi="Arial Narrow"/>
        </w:rPr>
        <w:t>community</w:t>
      </w:r>
      <w:r w:rsidR="00825618" w:rsidRPr="009B4819">
        <w:rPr>
          <w:rFonts w:ascii="Arial Narrow" w:hAnsi="Arial Narrow"/>
          <w:spacing w:val="-5"/>
        </w:rPr>
        <w:t xml:space="preserve"> </w:t>
      </w:r>
      <w:r w:rsidR="00825618" w:rsidRPr="009B4819">
        <w:rPr>
          <w:rFonts w:ascii="Arial Narrow" w:hAnsi="Arial Narrow"/>
        </w:rPr>
        <w:t>at</w:t>
      </w:r>
      <w:r w:rsidR="00825618" w:rsidRPr="009B4819">
        <w:rPr>
          <w:rFonts w:ascii="Arial Narrow" w:hAnsi="Arial Narrow"/>
          <w:spacing w:val="-4"/>
        </w:rPr>
        <w:t xml:space="preserve"> </w:t>
      </w:r>
      <w:r w:rsidR="003C074D" w:rsidRPr="009B4819">
        <w:rPr>
          <w:rFonts w:ascii="Arial Narrow" w:hAnsi="Arial Narrow"/>
        </w:rPr>
        <w:t>large,</w:t>
      </w:r>
    </w:p>
    <w:p w:rsidR="0062397A" w:rsidRPr="009B4819" w:rsidRDefault="009E753C" w:rsidP="00401CE4">
      <w:pPr>
        <w:pStyle w:val="ListParagraph"/>
        <w:numPr>
          <w:ilvl w:val="0"/>
          <w:numId w:val="4"/>
        </w:numPr>
        <w:tabs>
          <w:tab w:val="left" w:pos="859"/>
          <w:tab w:val="left" w:pos="860"/>
        </w:tabs>
        <w:ind w:right="543"/>
        <w:rPr>
          <w:rFonts w:ascii="Arial Narrow" w:hAnsi="Arial Narrow"/>
        </w:rPr>
      </w:pPr>
      <w:r w:rsidRPr="009B4819">
        <w:rPr>
          <w:rFonts w:ascii="Arial Narrow" w:hAnsi="Arial Narrow"/>
        </w:rPr>
        <w:t>d</w:t>
      </w:r>
      <w:r w:rsidR="00825618" w:rsidRPr="009B4819">
        <w:rPr>
          <w:rFonts w:ascii="Arial Narrow" w:hAnsi="Arial Narrow"/>
        </w:rPr>
        <w:t xml:space="preserve">emonstrates leadership and innovation in and outside of the classroom walls </w:t>
      </w:r>
      <w:r w:rsidRPr="009B4819">
        <w:rPr>
          <w:rFonts w:ascii="Arial Narrow" w:hAnsi="Arial Narrow"/>
        </w:rPr>
        <w:t>that embodies lifelong learning</w:t>
      </w:r>
      <w:r w:rsidR="003C074D" w:rsidRPr="009B4819">
        <w:rPr>
          <w:rFonts w:ascii="Arial Narrow" w:hAnsi="Arial Narrow"/>
        </w:rPr>
        <w:t>, and</w:t>
      </w:r>
    </w:p>
    <w:p w:rsidR="00502D3A" w:rsidRPr="009B4819" w:rsidRDefault="009E753C" w:rsidP="00401CE4">
      <w:pPr>
        <w:pStyle w:val="ListParagraph"/>
        <w:numPr>
          <w:ilvl w:val="0"/>
          <w:numId w:val="4"/>
        </w:numPr>
        <w:tabs>
          <w:tab w:val="left" w:pos="859"/>
          <w:tab w:val="left" w:pos="860"/>
        </w:tabs>
        <w:rPr>
          <w:rFonts w:ascii="Arial Narrow" w:hAnsi="Arial Narrow"/>
        </w:rPr>
      </w:pPr>
      <w:proofErr w:type="gramStart"/>
      <w:r w:rsidRPr="009B4819">
        <w:rPr>
          <w:rFonts w:ascii="Arial Narrow" w:hAnsi="Arial Narrow"/>
        </w:rPr>
        <w:t>e</w:t>
      </w:r>
      <w:r w:rsidR="00825618" w:rsidRPr="009B4819">
        <w:rPr>
          <w:rFonts w:ascii="Arial Narrow" w:hAnsi="Arial Narrow"/>
        </w:rPr>
        <w:t>xpresses</w:t>
      </w:r>
      <w:proofErr w:type="gramEnd"/>
      <w:r w:rsidR="00825618" w:rsidRPr="009B4819">
        <w:rPr>
          <w:rFonts w:ascii="Arial Narrow" w:hAnsi="Arial Narrow"/>
        </w:rPr>
        <w:t xml:space="preserve"> themselves in an engaging and articulate</w:t>
      </w:r>
      <w:r w:rsidR="00825618" w:rsidRPr="009B4819">
        <w:rPr>
          <w:rFonts w:ascii="Arial Narrow" w:hAnsi="Arial Narrow"/>
          <w:spacing w:val="-23"/>
        </w:rPr>
        <w:t xml:space="preserve"> </w:t>
      </w:r>
      <w:r w:rsidR="00825618" w:rsidRPr="009B4819">
        <w:rPr>
          <w:rFonts w:ascii="Arial Narrow" w:hAnsi="Arial Narrow"/>
        </w:rPr>
        <w:t>way.</w:t>
      </w:r>
    </w:p>
    <w:p w:rsidR="00502D3A" w:rsidRPr="009B4819" w:rsidRDefault="00502D3A" w:rsidP="00401CE4">
      <w:pPr>
        <w:tabs>
          <w:tab w:val="left" w:pos="859"/>
          <w:tab w:val="left" w:pos="860"/>
        </w:tabs>
        <w:rPr>
          <w:rFonts w:ascii="Arial Narrow" w:hAnsi="Arial Narrow"/>
        </w:rPr>
      </w:pPr>
    </w:p>
    <w:p w:rsidR="00502D3A" w:rsidRPr="009B4819" w:rsidRDefault="00502D3A" w:rsidP="00401CE4">
      <w:pPr>
        <w:tabs>
          <w:tab w:val="left" w:pos="859"/>
          <w:tab w:val="left" w:pos="860"/>
        </w:tabs>
        <w:rPr>
          <w:rFonts w:ascii="Arial Narrow" w:hAnsi="Arial Narrow"/>
          <w:color w:val="0070C0"/>
        </w:rPr>
      </w:pPr>
      <w:r w:rsidRPr="009B4819">
        <w:rPr>
          <w:rFonts w:ascii="Arial Narrow" w:hAnsi="Arial Narrow"/>
          <w:b/>
          <w:color w:val="0070C0"/>
        </w:rPr>
        <w:t>Contents of a complete application packet</w:t>
      </w:r>
    </w:p>
    <w:p w:rsidR="00502D3A" w:rsidRPr="009B4819" w:rsidRDefault="00502D3A" w:rsidP="00401CE4">
      <w:pPr>
        <w:tabs>
          <w:tab w:val="left" w:pos="859"/>
          <w:tab w:val="left" w:pos="860"/>
        </w:tabs>
        <w:rPr>
          <w:rFonts w:ascii="Arial Narrow" w:hAnsi="Arial Narrow"/>
        </w:rPr>
      </w:pPr>
      <w:r w:rsidRPr="009B4819">
        <w:rPr>
          <w:rFonts w:ascii="Arial Narrow" w:hAnsi="Arial Narrow"/>
        </w:rPr>
        <w:t>To be considered for the WTOY</w:t>
      </w:r>
      <w:r w:rsidR="009A4929" w:rsidRPr="009B4819">
        <w:rPr>
          <w:rFonts w:ascii="Arial Narrow" w:hAnsi="Arial Narrow"/>
        </w:rPr>
        <w:t xml:space="preserve"> award</w:t>
      </w:r>
      <w:r w:rsidRPr="009B4819">
        <w:rPr>
          <w:rFonts w:ascii="Arial Narrow" w:hAnsi="Arial Narrow"/>
        </w:rPr>
        <w:t>, the following items must be submitted to the WDE</w:t>
      </w:r>
      <w:r w:rsidR="008B5E21" w:rsidRPr="009B4819">
        <w:rPr>
          <w:rFonts w:ascii="Arial Narrow" w:hAnsi="Arial Narrow"/>
        </w:rPr>
        <w:t>*</w:t>
      </w:r>
      <w:r w:rsidRPr="009B4819">
        <w:rPr>
          <w:rFonts w:ascii="Arial Narrow" w:hAnsi="Arial Narrow"/>
        </w:rPr>
        <w:t xml:space="preserve"> by the deadline specified in the next section:</w:t>
      </w:r>
    </w:p>
    <w:p w:rsidR="00502D3A" w:rsidRPr="009B4819" w:rsidRDefault="00502D3A" w:rsidP="00401CE4">
      <w:pPr>
        <w:tabs>
          <w:tab w:val="left" w:pos="859"/>
          <w:tab w:val="left" w:pos="860"/>
        </w:tabs>
        <w:rPr>
          <w:rFonts w:ascii="Arial Narrow" w:hAnsi="Arial Narrow"/>
        </w:rPr>
      </w:pPr>
    </w:p>
    <w:p w:rsidR="00502D3A" w:rsidRPr="009B4819" w:rsidRDefault="005203C8" w:rsidP="00401CE4">
      <w:pPr>
        <w:pStyle w:val="ListParagraph"/>
        <w:numPr>
          <w:ilvl w:val="0"/>
          <w:numId w:val="7"/>
        </w:numPr>
        <w:tabs>
          <w:tab w:val="left" w:pos="859"/>
          <w:tab w:val="left" w:pos="860"/>
        </w:tabs>
        <w:rPr>
          <w:rFonts w:ascii="Arial Narrow" w:hAnsi="Arial Narrow"/>
        </w:rPr>
      </w:pPr>
      <w:r w:rsidRPr="009B4819">
        <w:rPr>
          <w:rFonts w:ascii="Arial Narrow" w:hAnsi="Arial Narrow"/>
        </w:rPr>
        <w:t>Sections 1, 3, &amp; 4 of t</w:t>
      </w:r>
      <w:r w:rsidR="00BA52C1" w:rsidRPr="009B4819">
        <w:rPr>
          <w:rFonts w:ascii="Arial Narrow" w:hAnsi="Arial Narrow"/>
        </w:rPr>
        <w:t>his application</w:t>
      </w:r>
    </w:p>
    <w:p w:rsidR="005203C8" w:rsidRPr="009B4819" w:rsidRDefault="005203C8" w:rsidP="00401CE4">
      <w:pPr>
        <w:pStyle w:val="ListParagraph"/>
        <w:numPr>
          <w:ilvl w:val="1"/>
          <w:numId w:val="7"/>
        </w:numPr>
        <w:tabs>
          <w:tab w:val="left" w:pos="859"/>
          <w:tab w:val="left" w:pos="860"/>
        </w:tabs>
        <w:rPr>
          <w:rFonts w:ascii="Arial Narrow" w:hAnsi="Arial Narrow"/>
        </w:rPr>
      </w:pPr>
      <w:r w:rsidRPr="009B4819">
        <w:rPr>
          <w:rFonts w:ascii="Arial Narrow" w:hAnsi="Arial Narrow"/>
        </w:rPr>
        <w:t>Section 1: Basic Information</w:t>
      </w:r>
    </w:p>
    <w:p w:rsidR="00BA52C1" w:rsidRPr="009B4819" w:rsidRDefault="005203C8" w:rsidP="00401CE4">
      <w:pPr>
        <w:pStyle w:val="ListParagraph"/>
        <w:numPr>
          <w:ilvl w:val="1"/>
          <w:numId w:val="7"/>
        </w:numPr>
        <w:tabs>
          <w:tab w:val="left" w:pos="859"/>
          <w:tab w:val="left" w:pos="860"/>
        </w:tabs>
        <w:rPr>
          <w:rFonts w:ascii="Arial Narrow" w:hAnsi="Arial Narrow"/>
        </w:rPr>
      </w:pPr>
      <w:r w:rsidRPr="009B4819">
        <w:rPr>
          <w:rFonts w:ascii="Arial Narrow" w:hAnsi="Arial Narrow"/>
        </w:rPr>
        <w:t>Section 3: Parts A, B, &amp; C</w:t>
      </w:r>
    </w:p>
    <w:p w:rsidR="005203C8" w:rsidRPr="009B4819" w:rsidRDefault="005203C8" w:rsidP="00401CE4">
      <w:pPr>
        <w:pStyle w:val="ListParagraph"/>
        <w:numPr>
          <w:ilvl w:val="1"/>
          <w:numId w:val="7"/>
        </w:numPr>
        <w:tabs>
          <w:tab w:val="left" w:pos="859"/>
          <w:tab w:val="left" w:pos="860"/>
        </w:tabs>
        <w:rPr>
          <w:rFonts w:ascii="Arial Narrow" w:hAnsi="Arial Narrow"/>
        </w:rPr>
      </w:pPr>
      <w:r w:rsidRPr="009B4819">
        <w:rPr>
          <w:rFonts w:ascii="Arial Narrow" w:hAnsi="Arial Narrow"/>
        </w:rPr>
        <w:t xml:space="preserve">Section 4: </w:t>
      </w:r>
      <w:r w:rsidR="00D62BD1" w:rsidRPr="009B4819">
        <w:rPr>
          <w:rFonts w:ascii="Arial Narrow" w:hAnsi="Arial Narrow"/>
        </w:rPr>
        <w:t>Three</w:t>
      </w:r>
      <w:r w:rsidRPr="009B4819">
        <w:rPr>
          <w:rFonts w:ascii="Arial Narrow" w:hAnsi="Arial Narrow"/>
        </w:rPr>
        <w:t xml:space="preserve"> Recommendation Letters</w:t>
      </w:r>
    </w:p>
    <w:p w:rsidR="00502D3A" w:rsidRPr="009B4819" w:rsidRDefault="00502D3A" w:rsidP="00401CE4">
      <w:pPr>
        <w:tabs>
          <w:tab w:val="left" w:pos="859"/>
          <w:tab w:val="left" w:pos="860"/>
        </w:tabs>
        <w:rPr>
          <w:rFonts w:ascii="Arial Narrow" w:hAnsi="Arial Narrow"/>
        </w:rPr>
      </w:pPr>
    </w:p>
    <w:p w:rsidR="008B5E21" w:rsidRPr="009B4819" w:rsidRDefault="008B5E21" w:rsidP="00401CE4">
      <w:pPr>
        <w:tabs>
          <w:tab w:val="left" w:pos="859"/>
          <w:tab w:val="left" w:pos="860"/>
        </w:tabs>
        <w:jc w:val="center"/>
        <w:rPr>
          <w:rFonts w:ascii="Arial Narrow" w:hAnsi="Arial Narrow"/>
          <w:b/>
        </w:rPr>
      </w:pPr>
      <w:r w:rsidRPr="009B4819">
        <w:rPr>
          <w:rFonts w:ascii="Arial Narrow" w:hAnsi="Arial Narrow"/>
          <w:b/>
        </w:rPr>
        <w:t xml:space="preserve">*DTOY candidates submit Sections 1, 3, &amp; 4 to their </w:t>
      </w:r>
      <w:r w:rsidRPr="009B4819">
        <w:rPr>
          <w:rFonts w:ascii="Arial Narrow" w:hAnsi="Arial Narrow"/>
          <w:b/>
          <w:i/>
        </w:rPr>
        <w:t>school district</w:t>
      </w:r>
      <w:r w:rsidRPr="009B4819">
        <w:rPr>
          <w:rFonts w:ascii="Arial Narrow" w:hAnsi="Arial Narrow"/>
          <w:b/>
        </w:rPr>
        <w:t>. The school district submits Sections 1, 3, &amp; 4 of its DTOY awardee to the WDE.</w:t>
      </w:r>
    </w:p>
    <w:p w:rsidR="008B5E21" w:rsidRPr="009B4819" w:rsidRDefault="008B5E21" w:rsidP="00401CE4">
      <w:pPr>
        <w:tabs>
          <w:tab w:val="left" w:pos="859"/>
          <w:tab w:val="left" w:pos="860"/>
        </w:tabs>
        <w:jc w:val="center"/>
        <w:rPr>
          <w:rFonts w:ascii="Arial Narrow" w:hAnsi="Arial Narrow"/>
          <w:b/>
        </w:rPr>
      </w:pPr>
    </w:p>
    <w:p w:rsidR="00502D3A" w:rsidRPr="009B4819" w:rsidRDefault="00502D3A" w:rsidP="00401CE4">
      <w:pPr>
        <w:tabs>
          <w:tab w:val="left" w:pos="859"/>
          <w:tab w:val="left" w:pos="860"/>
        </w:tabs>
        <w:jc w:val="center"/>
        <w:rPr>
          <w:rFonts w:ascii="Arial Narrow" w:hAnsi="Arial Narrow"/>
          <w:b/>
          <w:color w:val="FF0000"/>
        </w:rPr>
      </w:pPr>
      <w:r w:rsidRPr="009B4819">
        <w:rPr>
          <w:rFonts w:ascii="Arial Narrow" w:hAnsi="Arial Narrow"/>
          <w:b/>
          <w:color w:val="FF0000"/>
        </w:rPr>
        <w:t xml:space="preserve">Incomplete </w:t>
      </w:r>
      <w:r w:rsidR="005B508D" w:rsidRPr="009B4819">
        <w:rPr>
          <w:rFonts w:ascii="Arial Narrow" w:hAnsi="Arial Narrow"/>
          <w:b/>
          <w:color w:val="FF0000"/>
        </w:rPr>
        <w:t>application packets and late submissions</w:t>
      </w:r>
      <w:r w:rsidRPr="009B4819">
        <w:rPr>
          <w:rFonts w:ascii="Arial Narrow" w:hAnsi="Arial Narrow"/>
          <w:b/>
          <w:color w:val="FF0000"/>
        </w:rPr>
        <w:t xml:space="preserve"> will </w:t>
      </w:r>
      <w:r w:rsidRPr="009B4819">
        <w:rPr>
          <w:rFonts w:ascii="Arial Narrow" w:hAnsi="Arial Narrow"/>
          <w:b/>
          <w:color w:val="FF0000"/>
          <w:u w:val="single"/>
        </w:rPr>
        <w:t>not</w:t>
      </w:r>
      <w:r w:rsidRPr="009B4819">
        <w:rPr>
          <w:rFonts w:ascii="Arial Narrow" w:hAnsi="Arial Narrow"/>
          <w:b/>
          <w:color w:val="FF0000"/>
        </w:rPr>
        <w:t xml:space="preserve"> be considered for the WTOY</w:t>
      </w:r>
      <w:r w:rsidR="00DB317B" w:rsidRPr="009B4819">
        <w:rPr>
          <w:rFonts w:ascii="Arial Narrow" w:hAnsi="Arial Narrow"/>
          <w:b/>
          <w:color w:val="FF0000"/>
        </w:rPr>
        <w:t xml:space="preserve"> or NTOY</w:t>
      </w:r>
      <w:r w:rsidRPr="009B4819">
        <w:rPr>
          <w:rFonts w:ascii="Arial Narrow" w:hAnsi="Arial Narrow"/>
          <w:b/>
          <w:color w:val="FF0000"/>
        </w:rPr>
        <w:t xml:space="preserve"> award.</w:t>
      </w:r>
    </w:p>
    <w:p w:rsidR="00502D3A" w:rsidRPr="009B4819" w:rsidRDefault="00502D3A" w:rsidP="00401CE4">
      <w:pPr>
        <w:tabs>
          <w:tab w:val="left" w:pos="859"/>
          <w:tab w:val="left" w:pos="860"/>
        </w:tabs>
        <w:rPr>
          <w:rFonts w:ascii="Arial Narrow" w:hAnsi="Arial Narrow"/>
        </w:rPr>
      </w:pPr>
    </w:p>
    <w:p w:rsidR="00502D3A" w:rsidRPr="009B4819" w:rsidRDefault="00502D3A" w:rsidP="00401CE4">
      <w:pPr>
        <w:tabs>
          <w:tab w:val="left" w:pos="859"/>
          <w:tab w:val="left" w:pos="860"/>
        </w:tabs>
        <w:rPr>
          <w:rFonts w:ascii="Arial Narrow" w:hAnsi="Arial Narrow"/>
        </w:rPr>
      </w:pPr>
    </w:p>
    <w:p w:rsidR="00502D3A" w:rsidRPr="009B4819" w:rsidRDefault="00502D3A" w:rsidP="00401CE4">
      <w:pPr>
        <w:tabs>
          <w:tab w:val="left" w:pos="859"/>
          <w:tab w:val="left" w:pos="860"/>
        </w:tabs>
        <w:rPr>
          <w:rFonts w:ascii="Arial Narrow" w:hAnsi="Arial Narrow"/>
        </w:rPr>
        <w:sectPr w:rsidR="00502D3A" w:rsidRPr="009B4819" w:rsidSect="00FA7CF4">
          <w:headerReference w:type="even" r:id="rId7"/>
          <w:headerReference w:type="default" r:id="rId8"/>
          <w:footerReference w:type="default" r:id="rId9"/>
          <w:headerReference w:type="first" r:id="rId10"/>
          <w:type w:val="continuous"/>
          <w:pgSz w:w="12240" w:h="15840"/>
          <w:pgMar w:top="1120" w:right="1300" w:bottom="1180" w:left="1300" w:header="731" w:footer="993" w:gutter="0"/>
          <w:pgNumType w:start="1"/>
          <w:cols w:space="720"/>
          <w:docGrid w:linePitch="299"/>
        </w:sectPr>
      </w:pPr>
    </w:p>
    <w:p w:rsidR="0062397A" w:rsidRPr="009B4819" w:rsidRDefault="0062397A" w:rsidP="00401CE4">
      <w:pPr>
        <w:pStyle w:val="BodyText"/>
        <w:ind w:left="105"/>
        <w:rPr>
          <w:rFonts w:ascii="Arial Narrow" w:hAnsi="Arial Narrow"/>
          <w:sz w:val="22"/>
          <w:szCs w:val="22"/>
        </w:rPr>
      </w:pPr>
    </w:p>
    <w:p w:rsidR="0062397A" w:rsidRPr="009B4819" w:rsidRDefault="00825618" w:rsidP="00401CE4">
      <w:pPr>
        <w:pStyle w:val="Heading2"/>
        <w:spacing w:line="240" w:lineRule="auto"/>
        <w:rPr>
          <w:rFonts w:ascii="Arial Narrow" w:hAnsi="Arial Narrow"/>
          <w:color w:val="0070C0"/>
          <w:sz w:val="22"/>
          <w:szCs w:val="22"/>
        </w:rPr>
      </w:pPr>
      <w:r w:rsidRPr="009B4819">
        <w:rPr>
          <w:rFonts w:ascii="Arial Narrow" w:hAnsi="Arial Narrow"/>
          <w:color w:val="0070C0"/>
          <w:sz w:val="22"/>
          <w:szCs w:val="22"/>
        </w:rPr>
        <w:t>Timeline</w:t>
      </w:r>
      <w:r w:rsidR="00BE4FDE" w:rsidRPr="009B4819">
        <w:rPr>
          <w:rFonts w:ascii="Arial Narrow" w:hAnsi="Arial Narrow"/>
          <w:color w:val="0070C0"/>
          <w:sz w:val="22"/>
          <w:szCs w:val="22"/>
        </w:rPr>
        <w:t xml:space="preserve"> and Selection Process</w:t>
      </w:r>
    </w:p>
    <w:p w:rsidR="00236A80" w:rsidRPr="009B4819" w:rsidRDefault="00236A80" w:rsidP="00401CE4">
      <w:pPr>
        <w:pStyle w:val="Heading2"/>
        <w:spacing w:line="240" w:lineRule="auto"/>
        <w:rPr>
          <w:rFonts w:ascii="Arial Narrow" w:hAnsi="Arial Narrow"/>
          <w:sz w:val="22"/>
          <w:szCs w:val="22"/>
        </w:rPr>
      </w:pPr>
    </w:p>
    <w:p w:rsidR="0062397A" w:rsidRPr="009B4819" w:rsidRDefault="00236A80" w:rsidP="00401CE4">
      <w:pPr>
        <w:pStyle w:val="BodyText"/>
        <w:rPr>
          <w:rFonts w:ascii="Arial Narrow" w:hAnsi="Arial Narrow"/>
          <w:b/>
          <w:sz w:val="22"/>
          <w:szCs w:val="22"/>
        </w:rPr>
      </w:pPr>
      <w:r w:rsidRPr="009B4819">
        <w:rPr>
          <w:rFonts w:ascii="Arial Narrow" w:hAnsi="Arial Narrow"/>
          <w:b/>
          <w:sz w:val="22"/>
          <w:szCs w:val="22"/>
        </w:rPr>
        <w:tab/>
      </w:r>
      <w:r w:rsidR="00E40F8A" w:rsidRPr="009B4819">
        <w:rPr>
          <w:rFonts w:ascii="Arial Narrow" w:hAnsi="Arial Narrow"/>
          <w:b/>
          <w:sz w:val="22"/>
          <w:szCs w:val="22"/>
          <w:highlight w:val="yellow"/>
        </w:rPr>
        <w:t>WHEN</w:t>
      </w:r>
      <w:r w:rsidRPr="009B4819">
        <w:rPr>
          <w:rFonts w:ascii="Arial Narrow" w:hAnsi="Arial Narrow"/>
          <w:b/>
          <w:sz w:val="22"/>
          <w:szCs w:val="22"/>
        </w:rPr>
        <w:tab/>
      </w:r>
      <w:r w:rsidRPr="009B4819">
        <w:rPr>
          <w:rFonts w:ascii="Arial Narrow" w:hAnsi="Arial Narrow"/>
          <w:b/>
          <w:sz w:val="22"/>
          <w:szCs w:val="22"/>
        </w:rPr>
        <w:tab/>
      </w:r>
      <w:r w:rsidRPr="009B4819">
        <w:rPr>
          <w:rFonts w:ascii="Arial Narrow" w:hAnsi="Arial Narrow"/>
          <w:b/>
          <w:sz w:val="22"/>
          <w:szCs w:val="22"/>
        </w:rPr>
        <w:tab/>
      </w:r>
      <w:r w:rsidRPr="009B4819">
        <w:rPr>
          <w:rFonts w:ascii="Arial Narrow" w:hAnsi="Arial Narrow"/>
          <w:b/>
          <w:sz w:val="22"/>
          <w:szCs w:val="22"/>
        </w:rPr>
        <w:tab/>
      </w:r>
      <w:r w:rsidRPr="009B4819">
        <w:rPr>
          <w:rFonts w:ascii="Arial Narrow" w:hAnsi="Arial Narrow"/>
          <w:b/>
          <w:sz w:val="22"/>
          <w:szCs w:val="22"/>
        </w:rPr>
        <w:tab/>
      </w:r>
      <w:r w:rsidRPr="009B4819">
        <w:rPr>
          <w:rFonts w:ascii="Arial Narrow" w:hAnsi="Arial Narrow"/>
          <w:b/>
          <w:sz w:val="22"/>
          <w:szCs w:val="22"/>
        </w:rPr>
        <w:tab/>
      </w:r>
      <w:r w:rsidRPr="009B4819">
        <w:rPr>
          <w:rFonts w:ascii="Arial Narrow" w:hAnsi="Arial Narrow"/>
          <w:b/>
          <w:sz w:val="22"/>
          <w:szCs w:val="22"/>
        </w:rPr>
        <w:tab/>
      </w:r>
      <w:r w:rsidR="00E40F8A" w:rsidRPr="009B4819">
        <w:rPr>
          <w:rFonts w:ascii="Arial Narrow" w:hAnsi="Arial Narrow"/>
          <w:b/>
          <w:sz w:val="22"/>
          <w:szCs w:val="22"/>
          <w:highlight w:val="yellow"/>
        </w:rPr>
        <w:t>WHAT</w:t>
      </w:r>
    </w:p>
    <w:tbl>
      <w:tblPr>
        <w:tblStyle w:val="GridTable6Colorful-Accent5"/>
        <w:tblpPr w:leftFromText="187" w:rightFromText="187" w:vertAnchor="text" w:tblpX="131" w:tblpY="1"/>
        <w:tblW w:w="0" w:type="auto"/>
        <w:tblLayout w:type="fixed"/>
        <w:tblLook w:val="01E0" w:firstRow="1" w:lastRow="1" w:firstColumn="1" w:lastColumn="1" w:noHBand="0" w:noVBand="0"/>
      </w:tblPr>
      <w:tblGrid>
        <w:gridCol w:w="2549"/>
        <w:gridCol w:w="6927"/>
      </w:tblGrid>
      <w:tr w:rsidR="0062397A" w:rsidRPr="009B4819" w:rsidTr="0059210A">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FB7731" w:rsidP="00401CE4">
            <w:pPr>
              <w:pStyle w:val="TableParagraph"/>
              <w:rPr>
                <w:rFonts w:ascii="Arial Narrow" w:hAnsi="Arial Narrow"/>
                <w:sz w:val="20"/>
                <w:szCs w:val="20"/>
              </w:rPr>
            </w:pPr>
            <w:r w:rsidRPr="009B4819">
              <w:rPr>
                <w:rFonts w:ascii="Arial Narrow" w:hAnsi="Arial Narrow"/>
                <w:sz w:val="20"/>
                <w:szCs w:val="20"/>
              </w:rPr>
              <w:t xml:space="preserve">By a deadline </w:t>
            </w:r>
            <w:r w:rsidRPr="009B4819">
              <w:rPr>
                <w:rFonts w:ascii="Arial Narrow" w:hAnsi="Arial Narrow"/>
                <w:i/>
                <w:sz w:val="20"/>
                <w:szCs w:val="20"/>
                <w:u w:val="single"/>
              </w:rPr>
              <w:t>established by your local school district</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FB7731" w:rsidP="00401CE4">
            <w:pPr>
              <w:pStyle w:val="TableParagraph"/>
              <w:ind w:left="105" w:right="130"/>
              <w:rPr>
                <w:rFonts w:ascii="Arial Narrow" w:hAnsi="Arial Narrow"/>
                <w:b w:val="0"/>
                <w:sz w:val="20"/>
                <w:szCs w:val="20"/>
              </w:rPr>
            </w:pPr>
            <w:r w:rsidRPr="009B4819">
              <w:rPr>
                <w:rFonts w:ascii="Arial Narrow" w:hAnsi="Arial Narrow"/>
                <w:b w:val="0"/>
                <w:sz w:val="20"/>
                <w:szCs w:val="20"/>
              </w:rPr>
              <w:t xml:space="preserve">Submit </w:t>
            </w:r>
            <w:r w:rsidRPr="009B4819">
              <w:rPr>
                <w:rFonts w:ascii="Arial Narrow" w:hAnsi="Arial Narrow"/>
                <w:b w:val="0"/>
                <w:sz w:val="20"/>
                <w:szCs w:val="20"/>
                <w:u w:val="single"/>
              </w:rPr>
              <w:t>this application</w:t>
            </w:r>
            <w:r w:rsidRPr="009B4819">
              <w:rPr>
                <w:rFonts w:ascii="Arial Narrow" w:hAnsi="Arial Narrow"/>
                <w:b w:val="0"/>
                <w:sz w:val="20"/>
                <w:szCs w:val="20"/>
              </w:rPr>
              <w:t xml:space="preserve"> to the point person(s) who facilitate</w:t>
            </w:r>
            <w:r w:rsidR="00BB278C" w:rsidRPr="009B4819">
              <w:rPr>
                <w:rFonts w:ascii="Arial Narrow" w:hAnsi="Arial Narrow"/>
                <w:b w:val="0"/>
                <w:sz w:val="20"/>
                <w:szCs w:val="20"/>
              </w:rPr>
              <w:t>s</w:t>
            </w:r>
            <w:r w:rsidRPr="009B4819">
              <w:rPr>
                <w:rFonts w:ascii="Arial Narrow" w:hAnsi="Arial Narrow"/>
                <w:b w:val="0"/>
                <w:sz w:val="20"/>
                <w:szCs w:val="20"/>
              </w:rPr>
              <w:t xml:space="preserve"> the TOY program in your district.</w:t>
            </w:r>
          </w:p>
        </w:tc>
      </w:tr>
      <w:tr w:rsidR="0062397A" w:rsidRPr="009B4819" w:rsidTr="0059210A">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FB7731" w:rsidP="00401CE4">
            <w:pPr>
              <w:pStyle w:val="TableParagraph"/>
              <w:rPr>
                <w:rFonts w:ascii="Arial Narrow" w:hAnsi="Arial Narrow"/>
                <w:b w:val="0"/>
                <w:color w:val="FF0000"/>
                <w:sz w:val="20"/>
                <w:szCs w:val="20"/>
              </w:rPr>
            </w:pPr>
            <w:r w:rsidRPr="009B4819">
              <w:rPr>
                <w:rFonts w:ascii="Arial Narrow" w:hAnsi="Arial Narrow"/>
                <w:color w:val="FF0000"/>
                <w:sz w:val="20"/>
                <w:szCs w:val="20"/>
              </w:rPr>
              <w:t>May 8,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802A13" w:rsidP="00401CE4">
            <w:pPr>
              <w:pStyle w:val="TableParagraph"/>
              <w:ind w:left="105"/>
              <w:rPr>
                <w:rFonts w:ascii="Arial Narrow" w:hAnsi="Arial Narrow"/>
                <w:b w:val="0"/>
                <w:sz w:val="20"/>
                <w:szCs w:val="20"/>
              </w:rPr>
            </w:pPr>
            <w:r w:rsidRPr="009B4819">
              <w:rPr>
                <w:rFonts w:ascii="Arial Narrow" w:hAnsi="Arial Narrow"/>
                <w:b w:val="0"/>
                <w:sz w:val="20"/>
                <w:szCs w:val="20"/>
              </w:rPr>
              <w:t>E</w:t>
            </w:r>
            <w:r w:rsidR="00AF3BB2" w:rsidRPr="009B4819">
              <w:rPr>
                <w:rFonts w:ascii="Arial Narrow" w:hAnsi="Arial Narrow"/>
                <w:b w:val="0"/>
                <w:sz w:val="20"/>
                <w:szCs w:val="20"/>
              </w:rPr>
              <w:t>ach l</w:t>
            </w:r>
            <w:r w:rsidR="00FB7731" w:rsidRPr="009B4819">
              <w:rPr>
                <w:rFonts w:ascii="Arial Narrow" w:hAnsi="Arial Narrow"/>
                <w:b w:val="0"/>
                <w:sz w:val="20"/>
                <w:szCs w:val="20"/>
              </w:rPr>
              <w:t xml:space="preserve">ocal school district submits </w:t>
            </w:r>
            <w:r w:rsidR="0078368D" w:rsidRPr="009B4819">
              <w:rPr>
                <w:rFonts w:ascii="Arial Narrow" w:hAnsi="Arial Narrow"/>
                <w:b w:val="0"/>
                <w:sz w:val="20"/>
                <w:szCs w:val="20"/>
                <w:u w:val="single"/>
              </w:rPr>
              <w:t>this</w:t>
            </w:r>
            <w:r w:rsidR="00F53C29" w:rsidRPr="009B4819">
              <w:rPr>
                <w:rFonts w:ascii="Arial Narrow" w:hAnsi="Arial Narrow"/>
                <w:b w:val="0"/>
                <w:sz w:val="20"/>
                <w:szCs w:val="20"/>
                <w:u w:val="single"/>
              </w:rPr>
              <w:t xml:space="preserve"> </w:t>
            </w:r>
            <w:r w:rsidR="006B3C43" w:rsidRPr="009B4819">
              <w:rPr>
                <w:rFonts w:ascii="Arial Narrow" w:hAnsi="Arial Narrow"/>
                <w:b w:val="0"/>
                <w:sz w:val="20"/>
                <w:szCs w:val="20"/>
                <w:u w:val="single"/>
              </w:rPr>
              <w:t>application</w:t>
            </w:r>
            <w:r w:rsidR="006B3C43" w:rsidRPr="009B4819">
              <w:rPr>
                <w:rFonts w:ascii="Arial Narrow" w:hAnsi="Arial Narrow"/>
                <w:b w:val="0"/>
                <w:sz w:val="20"/>
                <w:szCs w:val="20"/>
              </w:rPr>
              <w:t xml:space="preserve"> and </w:t>
            </w:r>
            <w:r w:rsidR="0078368D" w:rsidRPr="009B4819">
              <w:rPr>
                <w:rFonts w:ascii="Arial Narrow" w:hAnsi="Arial Narrow"/>
                <w:b w:val="0"/>
                <w:sz w:val="20"/>
                <w:szCs w:val="20"/>
              </w:rPr>
              <w:t>the 2018 DTOY Submission Form for its</w:t>
            </w:r>
            <w:r w:rsidR="006B3C43" w:rsidRPr="009B4819">
              <w:rPr>
                <w:rFonts w:ascii="Arial Narrow" w:hAnsi="Arial Narrow"/>
                <w:b w:val="0"/>
                <w:sz w:val="20"/>
                <w:szCs w:val="20"/>
              </w:rPr>
              <w:t xml:space="preserve"> </w:t>
            </w:r>
            <w:r w:rsidR="0078368D" w:rsidRPr="009B4819">
              <w:rPr>
                <w:rFonts w:ascii="Arial Narrow" w:hAnsi="Arial Narrow"/>
                <w:b w:val="0"/>
                <w:sz w:val="20"/>
                <w:szCs w:val="20"/>
              </w:rPr>
              <w:t>D</w:t>
            </w:r>
            <w:r w:rsidR="006B3C43" w:rsidRPr="009B4819">
              <w:rPr>
                <w:rFonts w:ascii="Arial Narrow" w:hAnsi="Arial Narrow"/>
                <w:b w:val="0"/>
                <w:sz w:val="20"/>
                <w:szCs w:val="20"/>
              </w:rPr>
              <w:t>TOY</w:t>
            </w:r>
            <w:r w:rsidR="00F53C29" w:rsidRPr="009B4819">
              <w:rPr>
                <w:rFonts w:ascii="Arial Narrow" w:hAnsi="Arial Narrow"/>
                <w:b w:val="0"/>
                <w:sz w:val="20"/>
                <w:szCs w:val="20"/>
              </w:rPr>
              <w:t xml:space="preserve"> awardee</w:t>
            </w:r>
            <w:r w:rsidR="006B3C43" w:rsidRPr="009B4819">
              <w:rPr>
                <w:rFonts w:ascii="Arial Narrow" w:hAnsi="Arial Narrow"/>
                <w:b w:val="0"/>
                <w:sz w:val="20"/>
                <w:szCs w:val="20"/>
              </w:rPr>
              <w:t xml:space="preserve"> to the WDE. </w:t>
            </w:r>
            <w:r w:rsidR="0078368D" w:rsidRPr="009B4819">
              <w:rPr>
                <w:rFonts w:ascii="Arial Narrow" w:hAnsi="Arial Narrow"/>
                <w:b w:val="0"/>
                <w:sz w:val="20"/>
                <w:szCs w:val="20"/>
              </w:rPr>
              <w:t xml:space="preserve">All </w:t>
            </w:r>
            <w:r w:rsidR="006B3C43" w:rsidRPr="009B4819">
              <w:rPr>
                <w:rFonts w:ascii="Arial Narrow" w:hAnsi="Arial Narrow"/>
                <w:b w:val="0"/>
                <w:sz w:val="20"/>
                <w:szCs w:val="20"/>
              </w:rPr>
              <w:t>DTOY awardee</w:t>
            </w:r>
            <w:r w:rsidR="0078368D" w:rsidRPr="009B4819">
              <w:rPr>
                <w:rFonts w:ascii="Arial Narrow" w:hAnsi="Arial Narrow"/>
                <w:b w:val="0"/>
                <w:sz w:val="20"/>
                <w:szCs w:val="20"/>
              </w:rPr>
              <w:t>s</w:t>
            </w:r>
            <w:r w:rsidR="006B3C43" w:rsidRPr="009B4819">
              <w:rPr>
                <w:rFonts w:ascii="Arial Narrow" w:hAnsi="Arial Narrow"/>
                <w:b w:val="0"/>
                <w:sz w:val="20"/>
                <w:szCs w:val="20"/>
              </w:rPr>
              <w:t xml:space="preserve"> become candidate</w:t>
            </w:r>
            <w:r w:rsidR="0078368D" w:rsidRPr="009B4819">
              <w:rPr>
                <w:rFonts w:ascii="Arial Narrow" w:hAnsi="Arial Narrow"/>
                <w:b w:val="0"/>
                <w:sz w:val="20"/>
                <w:szCs w:val="20"/>
              </w:rPr>
              <w:t>s</w:t>
            </w:r>
            <w:r w:rsidR="006B3C43" w:rsidRPr="009B4819">
              <w:rPr>
                <w:rFonts w:ascii="Arial Narrow" w:hAnsi="Arial Narrow"/>
                <w:b w:val="0"/>
                <w:sz w:val="20"/>
                <w:szCs w:val="20"/>
              </w:rPr>
              <w:t xml:space="preserve"> for </w:t>
            </w:r>
            <w:r w:rsidR="0078368D" w:rsidRPr="009B4819">
              <w:rPr>
                <w:rFonts w:ascii="Arial Narrow" w:hAnsi="Arial Narrow"/>
                <w:b w:val="0"/>
                <w:sz w:val="20"/>
                <w:szCs w:val="20"/>
              </w:rPr>
              <w:t xml:space="preserve">the </w:t>
            </w:r>
            <w:r w:rsidR="006B3C43" w:rsidRPr="009B4819">
              <w:rPr>
                <w:rFonts w:ascii="Arial Narrow" w:hAnsi="Arial Narrow"/>
                <w:b w:val="0"/>
                <w:sz w:val="20"/>
                <w:szCs w:val="20"/>
              </w:rPr>
              <w:t>WTOY award.</w:t>
            </w:r>
          </w:p>
        </w:tc>
      </w:tr>
      <w:tr w:rsidR="0062397A" w:rsidRPr="009B4819" w:rsidTr="0059210A">
        <w:trPr>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163293" w:rsidP="00401CE4">
            <w:pPr>
              <w:pStyle w:val="TableParagraph"/>
              <w:rPr>
                <w:rFonts w:ascii="Arial Narrow" w:hAnsi="Arial Narrow"/>
                <w:sz w:val="20"/>
                <w:szCs w:val="20"/>
              </w:rPr>
            </w:pPr>
            <w:r w:rsidRPr="009B4819">
              <w:rPr>
                <w:rFonts w:ascii="Arial Narrow" w:hAnsi="Arial Narrow"/>
                <w:sz w:val="20"/>
                <w:szCs w:val="20"/>
              </w:rPr>
              <w:t>May through September</w:t>
            </w:r>
            <w:r w:rsidR="00AD7B55" w:rsidRPr="009B4819">
              <w:rPr>
                <w:rFonts w:ascii="Arial Narrow" w:hAnsi="Arial Narrow"/>
                <w:sz w:val="20"/>
                <w:szCs w:val="20"/>
              </w:rPr>
              <w:t xml:space="preserve">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AD7B55" w:rsidP="00401CE4">
            <w:pPr>
              <w:pStyle w:val="TableParagraph"/>
              <w:ind w:left="105" w:right="337"/>
              <w:jc w:val="both"/>
              <w:rPr>
                <w:rFonts w:ascii="Arial Narrow" w:hAnsi="Arial Narrow"/>
                <w:b w:val="0"/>
                <w:sz w:val="20"/>
                <w:szCs w:val="20"/>
              </w:rPr>
            </w:pPr>
            <w:r w:rsidRPr="009B4819">
              <w:rPr>
                <w:rFonts w:ascii="Arial Narrow" w:hAnsi="Arial Narrow"/>
                <w:b w:val="0"/>
                <w:sz w:val="20"/>
                <w:szCs w:val="20"/>
              </w:rPr>
              <w:t>WDE Team moves through</w:t>
            </w:r>
            <w:r w:rsidR="001A1B08" w:rsidRPr="009B4819">
              <w:rPr>
                <w:rFonts w:ascii="Arial Narrow" w:hAnsi="Arial Narrow"/>
                <w:b w:val="0"/>
                <w:sz w:val="20"/>
                <w:szCs w:val="20"/>
              </w:rPr>
              <w:t xml:space="preserve"> its</w:t>
            </w:r>
            <w:r w:rsidR="003424FC" w:rsidRPr="009B4819">
              <w:rPr>
                <w:rFonts w:ascii="Arial Narrow" w:hAnsi="Arial Narrow"/>
                <w:b w:val="0"/>
                <w:sz w:val="20"/>
                <w:szCs w:val="20"/>
              </w:rPr>
              <w:t xml:space="preserve"> selection process for WTOY.</w:t>
            </w:r>
          </w:p>
        </w:tc>
      </w:tr>
      <w:tr w:rsidR="0062397A" w:rsidRPr="009B4819" w:rsidTr="00FB5B9B">
        <w:trPr>
          <w:cnfStyle w:val="000000100000" w:firstRow="0" w:lastRow="0" w:firstColumn="0" w:lastColumn="0" w:oddVBand="0" w:evenVBand="0" w:oddHBand="1" w:evenHBand="0" w:firstRowFirstColumn="0" w:firstRowLastColumn="0" w:lastRowFirstColumn="0" w:lastRowLastColumn="0"/>
          <w:trHeight w:hRule="exact" w:val="951"/>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7112A6" w:rsidP="00401CE4">
            <w:pPr>
              <w:pStyle w:val="TableParagraph"/>
              <w:rPr>
                <w:rFonts w:ascii="Arial Narrow" w:hAnsi="Arial Narrow"/>
                <w:sz w:val="20"/>
                <w:szCs w:val="20"/>
              </w:rPr>
            </w:pPr>
            <w:r w:rsidRPr="009B4819">
              <w:rPr>
                <w:rFonts w:ascii="Arial Narrow" w:hAnsi="Arial Narrow"/>
                <w:sz w:val="20"/>
                <w:szCs w:val="20"/>
              </w:rPr>
              <w:t xml:space="preserve">No later than </w:t>
            </w:r>
            <w:r w:rsidR="00825618" w:rsidRPr="009B4819">
              <w:rPr>
                <w:rFonts w:ascii="Arial Narrow" w:hAnsi="Arial Narrow"/>
                <w:sz w:val="20"/>
                <w:szCs w:val="20"/>
              </w:rPr>
              <w:t xml:space="preserve">October </w:t>
            </w:r>
            <w:r w:rsidR="000626FD" w:rsidRPr="009B4819">
              <w:rPr>
                <w:rFonts w:ascii="Arial Narrow" w:hAnsi="Arial Narrow"/>
                <w:sz w:val="20"/>
                <w:szCs w:val="20"/>
              </w:rPr>
              <w:t>2</w:t>
            </w:r>
            <w:r w:rsidRPr="009B4819">
              <w:rPr>
                <w:rFonts w:ascii="Arial Narrow" w:hAnsi="Arial Narrow"/>
                <w:sz w:val="20"/>
                <w:szCs w:val="20"/>
              </w:rPr>
              <w:t xml:space="preserve">, </w:t>
            </w:r>
            <w:r w:rsidR="00AD7B55" w:rsidRPr="009B4819">
              <w:rPr>
                <w:rFonts w:ascii="Arial Narrow" w:hAnsi="Arial Narrow"/>
                <w:sz w:val="20"/>
                <w:szCs w:val="20"/>
              </w:rPr>
              <w:t>2</w:t>
            </w:r>
            <w:r w:rsidR="00825618" w:rsidRPr="009B4819">
              <w:rPr>
                <w:rFonts w:ascii="Arial Narrow" w:hAnsi="Arial Narrow"/>
                <w:sz w:val="20"/>
                <w:szCs w:val="20"/>
              </w:rPr>
              <w:t>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Default="007112A6" w:rsidP="00401CE4">
            <w:pPr>
              <w:pStyle w:val="TableParagraph"/>
              <w:ind w:left="105"/>
              <w:rPr>
                <w:rFonts w:ascii="Arial Narrow" w:hAnsi="Arial Narrow"/>
                <w:b w:val="0"/>
                <w:sz w:val="20"/>
                <w:szCs w:val="20"/>
              </w:rPr>
            </w:pPr>
            <w:r w:rsidRPr="009B4819">
              <w:rPr>
                <w:rFonts w:ascii="Arial Narrow" w:hAnsi="Arial Narrow"/>
                <w:b w:val="0"/>
                <w:sz w:val="20"/>
                <w:szCs w:val="20"/>
              </w:rPr>
              <w:t xml:space="preserve">Each participating district announces its </w:t>
            </w:r>
            <w:r w:rsidR="00AD1C58" w:rsidRPr="009B4819">
              <w:rPr>
                <w:rFonts w:ascii="Arial Narrow" w:hAnsi="Arial Narrow"/>
                <w:b w:val="0"/>
                <w:sz w:val="20"/>
                <w:szCs w:val="20"/>
              </w:rPr>
              <w:t>D</w:t>
            </w:r>
            <w:r w:rsidRPr="009B4819">
              <w:rPr>
                <w:rFonts w:ascii="Arial Narrow" w:hAnsi="Arial Narrow"/>
                <w:b w:val="0"/>
                <w:sz w:val="20"/>
                <w:szCs w:val="20"/>
              </w:rPr>
              <w:t>TOY awardee.</w:t>
            </w:r>
            <w:r w:rsidR="00547034" w:rsidRPr="009B4819">
              <w:rPr>
                <w:rFonts w:ascii="Arial Narrow" w:hAnsi="Arial Narrow"/>
                <w:b w:val="0"/>
                <w:sz w:val="20"/>
                <w:szCs w:val="20"/>
              </w:rPr>
              <w:t xml:space="preserve"> The local school district may choose to announce its </w:t>
            </w:r>
            <w:r w:rsidR="00AD1C58" w:rsidRPr="009B4819">
              <w:rPr>
                <w:rFonts w:ascii="Arial Narrow" w:hAnsi="Arial Narrow"/>
                <w:b w:val="0"/>
                <w:sz w:val="20"/>
                <w:szCs w:val="20"/>
              </w:rPr>
              <w:t>D</w:t>
            </w:r>
            <w:r w:rsidR="00547034" w:rsidRPr="009B4819">
              <w:rPr>
                <w:rFonts w:ascii="Arial Narrow" w:hAnsi="Arial Narrow"/>
                <w:b w:val="0"/>
                <w:sz w:val="20"/>
                <w:szCs w:val="20"/>
              </w:rPr>
              <w:t xml:space="preserve">TOY </w:t>
            </w:r>
            <w:r w:rsidR="00547034" w:rsidRPr="009B4819">
              <w:rPr>
                <w:rFonts w:ascii="Arial Narrow" w:hAnsi="Arial Narrow"/>
                <w:b w:val="0"/>
                <w:i/>
                <w:sz w:val="20"/>
                <w:szCs w:val="20"/>
                <w:u w:val="single"/>
              </w:rPr>
              <w:t>any</w:t>
            </w:r>
            <w:r w:rsidR="00A90987" w:rsidRPr="009B4819">
              <w:rPr>
                <w:rFonts w:ascii="Arial Narrow" w:hAnsi="Arial Narrow"/>
                <w:b w:val="0"/>
                <w:i/>
                <w:sz w:val="20"/>
                <w:szCs w:val="20"/>
                <w:u w:val="single"/>
              </w:rPr>
              <w:t xml:space="preserve"> time before this date</w:t>
            </w:r>
            <w:r w:rsidR="00A90987" w:rsidRPr="009B4819">
              <w:rPr>
                <w:rFonts w:ascii="Arial Narrow" w:hAnsi="Arial Narrow"/>
                <w:b w:val="0"/>
                <w:sz w:val="20"/>
                <w:szCs w:val="20"/>
              </w:rPr>
              <w:t xml:space="preserve"> </w:t>
            </w:r>
            <w:r w:rsidR="00A90987" w:rsidRPr="009B4819">
              <w:rPr>
                <w:rFonts w:ascii="Arial Narrow" w:hAnsi="Arial Narrow"/>
                <w:i/>
                <w:sz w:val="20"/>
                <w:szCs w:val="20"/>
              </w:rPr>
              <w:t>but no later than this date</w:t>
            </w:r>
            <w:r w:rsidR="00A90987" w:rsidRPr="009B4819">
              <w:rPr>
                <w:rFonts w:ascii="Arial Narrow" w:hAnsi="Arial Narrow"/>
                <w:b w:val="0"/>
                <w:sz w:val="20"/>
                <w:szCs w:val="20"/>
              </w:rPr>
              <w:t>.</w:t>
            </w:r>
          </w:p>
          <w:p w:rsidR="00A42BFF" w:rsidRPr="00A42BFF" w:rsidRDefault="00A42BFF" w:rsidP="00FB5B9B">
            <w:pPr>
              <w:pStyle w:val="TableParagraph"/>
              <w:ind w:left="105"/>
              <w:rPr>
                <w:rFonts w:ascii="Arial Narrow" w:hAnsi="Arial Narrow"/>
                <w:b w:val="0"/>
                <w:i/>
                <w:color w:val="FF0000"/>
                <w:sz w:val="18"/>
                <w:szCs w:val="18"/>
              </w:rPr>
            </w:pPr>
            <w:r w:rsidRPr="00A42BFF">
              <w:rPr>
                <w:rFonts w:ascii="Arial Narrow" w:hAnsi="Arial Narrow"/>
                <w:b w:val="0"/>
                <w:i/>
                <w:color w:val="FF0000"/>
                <w:sz w:val="18"/>
                <w:szCs w:val="18"/>
              </w:rPr>
              <w:t xml:space="preserve">Please note: a DTOY that becomes a finalist for WTOY will be notified sometime </w:t>
            </w:r>
            <w:r w:rsidR="00FB5B9B">
              <w:rPr>
                <w:rFonts w:ascii="Arial Narrow" w:hAnsi="Arial Narrow"/>
                <w:b w:val="0"/>
                <w:i/>
                <w:color w:val="FF0000"/>
                <w:sz w:val="18"/>
                <w:szCs w:val="18"/>
              </w:rPr>
              <w:t>between May and August.</w:t>
            </w:r>
          </w:p>
        </w:tc>
      </w:tr>
      <w:tr w:rsidR="0062397A" w:rsidRPr="009B4819" w:rsidTr="0059210A">
        <w:trPr>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7112A6" w:rsidP="00401CE4">
            <w:pPr>
              <w:pStyle w:val="TableParagraph"/>
              <w:rPr>
                <w:rFonts w:ascii="Arial Narrow" w:hAnsi="Arial Narrow"/>
                <w:sz w:val="20"/>
                <w:szCs w:val="20"/>
              </w:rPr>
            </w:pPr>
            <w:r w:rsidRPr="009B4819">
              <w:rPr>
                <w:rFonts w:ascii="Arial Narrow" w:hAnsi="Arial Narrow"/>
                <w:sz w:val="20"/>
                <w:szCs w:val="20"/>
              </w:rPr>
              <w:t>No later than October</w:t>
            </w:r>
            <w:r w:rsidR="000626FD" w:rsidRPr="009B4819">
              <w:rPr>
                <w:rFonts w:ascii="Arial Narrow" w:hAnsi="Arial Narrow"/>
                <w:sz w:val="20"/>
                <w:szCs w:val="20"/>
              </w:rPr>
              <w:t xml:space="preserve"> </w:t>
            </w:r>
            <w:r w:rsidR="000C1F73" w:rsidRPr="009B4819">
              <w:rPr>
                <w:rFonts w:ascii="Arial Narrow" w:hAnsi="Arial Narrow"/>
                <w:sz w:val="20"/>
                <w:szCs w:val="20"/>
              </w:rPr>
              <w:t>9</w:t>
            </w:r>
            <w:r w:rsidR="000626FD" w:rsidRPr="009B4819">
              <w:rPr>
                <w:rFonts w:ascii="Arial Narrow" w:hAnsi="Arial Narrow"/>
                <w:sz w:val="20"/>
                <w:szCs w:val="20"/>
              </w:rPr>
              <w:t>,</w:t>
            </w:r>
            <w:r w:rsidR="00825618" w:rsidRPr="009B4819">
              <w:rPr>
                <w:rFonts w:ascii="Arial Narrow" w:hAnsi="Arial Narrow"/>
                <w:sz w:val="20"/>
                <w:szCs w:val="20"/>
              </w:rPr>
              <w:t xml:space="preserve">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7112A6" w:rsidP="00401CE4">
            <w:pPr>
              <w:pStyle w:val="TableParagraph"/>
              <w:ind w:left="105"/>
              <w:rPr>
                <w:rFonts w:ascii="Arial Narrow" w:hAnsi="Arial Narrow"/>
                <w:b w:val="0"/>
                <w:sz w:val="20"/>
                <w:szCs w:val="20"/>
              </w:rPr>
            </w:pPr>
            <w:r w:rsidRPr="009B4819">
              <w:rPr>
                <w:rFonts w:ascii="Arial Narrow" w:hAnsi="Arial Narrow"/>
                <w:b w:val="0"/>
                <w:sz w:val="20"/>
                <w:szCs w:val="20"/>
              </w:rPr>
              <w:t xml:space="preserve">2018 WTOY awardee is announced </w:t>
            </w:r>
            <w:r w:rsidR="000626FD" w:rsidRPr="009B4819">
              <w:rPr>
                <w:rFonts w:ascii="Arial Narrow" w:hAnsi="Arial Narrow"/>
                <w:b w:val="0"/>
                <w:sz w:val="20"/>
                <w:szCs w:val="20"/>
              </w:rPr>
              <w:t>by the WDE</w:t>
            </w:r>
            <w:r w:rsidRPr="009B4819">
              <w:rPr>
                <w:rFonts w:ascii="Arial Narrow" w:hAnsi="Arial Narrow"/>
                <w:b w:val="0"/>
                <w:sz w:val="20"/>
                <w:szCs w:val="20"/>
              </w:rPr>
              <w:t>.</w:t>
            </w:r>
          </w:p>
        </w:tc>
      </w:tr>
      <w:tr w:rsidR="005973C4" w:rsidRPr="009B4819" w:rsidTr="0059210A">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5973C4" w:rsidRPr="009B4819" w:rsidRDefault="005973C4" w:rsidP="00401CE4">
            <w:pPr>
              <w:pStyle w:val="TableParagraph"/>
              <w:rPr>
                <w:rFonts w:ascii="Arial Narrow" w:hAnsi="Arial Narrow"/>
                <w:sz w:val="20"/>
                <w:szCs w:val="20"/>
              </w:rPr>
            </w:pPr>
            <w:r w:rsidRPr="009B4819">
              <w:rPr>
                <w:rFonts w:ascii="Arial Narrow" w:hAnsi="Arial Narrow"/>
                <w:sz w:val="20"/>
                <w:szCs w:val="20"/>
              </w:rPr>
              <w:t>November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5973C4" w:rsidRPr="009B4819" w:rsidRDefault="007F38EE" w:rsidP="00401CE4">
            <w:pPr>
              <w:pStyle w:val="TableParagraph"/>
              <w:ind w:left="106" w:right="554" w:hanging="1"/>
              <w:rPr>
                <w:rFonts w:ascii="Arial Narrow" w:hAnsi="Arial Narrow"/>
                <w:b w:val="0"/>
                <w:sz w:val="20"/>
                <w:szCs w:val="20"/>
              </w:rPr>
            </w:pPr>
            <w:r w:rsidRPr="009B4819">
              <w:rPr>
                <w:rFonts w:ascii="Arial Narrow" w:hAnsi="Arial Narrow"/>
                <w:b w:val="0"/>
                <w:sz w:val="20"/>
                <w:szCs w:val="20"/>
              </w:rPr>
              <w:t xml:space="preserve">Monetary awards for the </w:t>
            </w:r>
            <w:r w:rsidR="005973C4" w:rsidRPr="009B4819">
              <w:rPr>
                <w:rFonts w:ascii="Arial Narrow" w:hAnsi="Arial Narrow"/>
                <w:b w:val="0"/>
                <w:sz w:val="20"/>
                <w:szCs w:val="20"/>
              </w:rPr>
              <w:t>D</w:t>
            </w:r>
            <w:r w:rsidRPr="009B4819">
              <w:rPr>
                <w:rFonts w:ascii="Arial Narrow" w:hAnsi="Arial Narrow"/>
                <w:b w:val="0"/>
                <w:sz w:val="20"/>
                <w:szCs w:val="20"/>
              </w:rPr>
              <w:t>TOYs and WTOY</w:t>
            </w:r>
            <w:r w:rsidR="005973C4" w:rsidRPr="009B4819">
              <w:rPr>
                <w:rFonts w:ascii="Arial Narrow" w:hAnsi="Arial Narrow"/>
                <w:b w:val="0"/>
                <w:sz w:val="20"/>
                <w:szCs w:val="20"/>
              </w:rPr>
              <w:t xml:space="preserve"> are processed</w:t>
            </w:r>
            <w:r w:rsidR="00EF2089" w:rsidRPr="009B4819">
              <w:rPr>
                <w:rFonts w:ascii="Arial Narrow" w:hAnsi="Arial Narrow"/>
                <w:b w:val="0"/>
                <w:sz w:val="20"/>
                <w:szCs w:val="20"/>
              </w:rPr>
              <w:t>*</w:t>
            </w:r>
            <w:r w:rsidR="005973C4" w:rsidRPr="009B4819">
              <w:rPr>
                <w:rFonts w:ascii="Arial Narrow" w:hAnsi="Arial Narrow"/>
                <w:sz w:val="20"/>
                <w:szCs w:val="20"/>
              </w:rPr>
              <w:t>:</w:t>
            </w:r>
            <w:r w:rsidR="004D5BA0" w:rsidRPr="009B4819">
              <w:rPr>
                <w:rFonts w:ascii="Arial Narrow" w:hAnsi="Arial Narrow"/>
                <w:b w:val="0"/>
                <w:sz w:val="20"/>
                <w:szCs w:val="20"/>
              </w:rPr>
              <w:t xml:space="preserve"> </w:t>
            </w:r>
            <w:r w:rsidR="00B976BE" w:rsidRPr="009B4819">
              <w:rPr>
                <w:rFonts w:ascii="Arial Narrow" w:hAnsi="Arial Narrow"/>
                <w:b w:val="0"/>
                <w:sz w:val="20"/>
                <w:szCs w:val="20"/>
              </w:rPr>
              <w:t>$4,000 to the</w:t>
            </w:r>
            <w:r w:rsidR="007148B1" w:rsidRPr="009B4819">
              <w:rPr>
                <w:rFonts w:ascii="Arial Narrow" w:hAnsi="Arial Narrow"/>
                <w:b w:val="0"/>
                <w:sz w:val="20"/>
                <w:szCs w:val="20"/>
              </w:rPr>
              <w:t xml:space="preserve"> </w:t>
            </w:r>
            <w:r w:rsidRPr="009B4819">
              <w:rPr>
                <w:rFonts w:ascii="Arial Narrow" w:hAnsi="Arial Narrow"/>
                <w:sz w:val="20"/>
                <w:szCs w:val="20"/>
              </w:rPr>
              <w:t>WTOY</w:t>
            </w:r>
            <w:r w:rsidR="007148B1" w:rsidRPr="009B4819">
              <w:rPr>
                <w:rFonts w:ascii="Arial Narrow" w:hAnsi="Arial Narrow"/>
                <w:b w:val="0"/>
                <w:sz w:val="20"/>
                <w:szCs w:val="20"/>
              </w:rPr>
              <w:t xml:space="preserve">; $800 to </w:t>
            </w:r>
            <w:r w:rsidRPr="009B4819">
              <w:rPr>
                <w:rFonts w:ascii="Arial Narrow" w:hAnsi="Arial Narrow"/>
                <w:sz w:val="20"/>
                <w:szCs w:val="20"/>
              </w:rPr>
              <w:t xml:space="preserve">top four (4) </w:t>
            </w:r>
            <w:r w:rsidRPr="009B4819">
              <w:rPr>
                <w:rFonts w:ascii="Arial Narrow" w:hAnsi="Arial Narrow"/>
                <w:b w:val="0"/>
                <w:sz w:val="20"/>
                <w:szCs w:val="20"/>
              </w:rPr>
              <w:t>D</w:t>
            </w:r>
            <w:r w:rsidR="007148B1" w:rsidRPr="009B4819">
              <w:rPr>
                <w:rFonts w:ascii="Arial Narrow" w:hAnsi="Arial Narrow"/>
                <w:b w:val="0"/>
                <w:sz w:val="20"/>
                <w:szCs w:val="20"/>
              </w:rPr>
              <w:t xml:space="preserve">TOYs; $450 to all other </w:t>
            </w:r>
            <w:r w:rsidRPr="009B4819">
              <w:rPr>
                <w:rFonts w:ascii="Arial Narrow" w:hAnsi="Arial Narrow"/>
                <w:b w:val="0"/>
                <w:sz w:val="20"/>
                <w:szCs w:val="20"/>
              </w:rPr>
              <w:t>DTOYs</w:t>
            </w:r>
          </w:p>
        </w:tc>
      </w:tr>
      <w:tr w:rsidR="0062397A" w:rsidRPr="009B4819" w:rsidTr="0059210A">
        <w:trPr>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825618" w:rsidP="00401CE4">
            <w:pPr>
              <w:pStyle w:val="TableParagraph"/>
              <w:rPr>
                <w:rFonts w:ascii="Arial Narrow" w:hAnsi="Arial Narrow"/>
                <w:color w:val="FF0000"/>
                <w:sz w:val="20"/>
                <w:szCs w:val="20"/>
              </w:rPr>
            </w:pPr>
            <w:r w:rsidRPr="009B4819">
              <w:rPr>
                <w:rFonts w:ascii="Arial Narrow" w:hAnsi="Arial Narrow"/>
                <w:color w:val="FF0000"/>
                <w:sz w:val="20"/>
                <w:szCs w:val="20"/>
              </w:rPr>
              <w:t xml:space="preserve">November </w:t>
            </w:r>
            <w:r w:rsidR="00CC0EE2" w:rsidRPr="009B4819">
              <w:rPr>
                <w:rFonts w:ascii="Arial Narrow" w:hAnsi="Arial Narrow"/>
                <w:color w:val="FF0000"/>
                <w:sz w:val="20"/>
                <w:szCs w:val="20"/>
              </w:rPr>
              <w:t>2</w:t>
            </w:r>
            <w:r w:rsidRPr="009B4819">
              <w:rPr>
                <w:rFonts w:ascii="Arial Narrow" w:hAnsi="Arial Narrow"/>
                <w:color w:val="FF0000"/>
                <w:sz w:val="20"/>
                <w:szCs w:val="20"/>
              </w:rPr>
              <w:t>,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CC0EE2" w:rsidP="00401CE4">
            <w:pPr>
              <w:pStyle w:val="TableParagraph"/>
              <w:ind w:left="106" w:right="554" w:hanging="1"/>
              <w:rPr>
                <w:rFonts w:ascii="Arial Narrow" w:hAnsi="Arial Narrow"/>
                <w:b w:val="0"/>
                <w:sz w:val="20"/>
                <w:szCs w:val="20"/>
              </w:rPr>
            </w:pPr>
            <w:r w:rsidRPr="009B4819">
              <w:rPr>
                <w:rFonts w:ascii="Arial Narrow" w:hAnsi="Arial Narrow"/>
                <w:b w:val="0"/>
                <w:sz w:val="20"/>
                <w:szCs w:val="20"/>
              </w:rPr>
              <w:t>Application for t</w:t>
            </w:r>
            <w:r w:rsidR="00825618" w:rsidRPr="009B4819">
              <w:rPr>
                <w:rFonts w:ascii="Arial Narrow" w:hAnsi="Arial Narrow"/>
                <w:b w:val="0"/>
                <w:sz w:val="20"/>
                <w:szCs w:val="20"/>
              </w:rPr>
              <w:t xml:space="preserve">he </w:t>
            </w:r>
            <w:r w:rsidR="00825618" w:rsidRPr="009B4819">
              <w:rPr>
                <w:rFonts w:ascii="Arial Narrow" w:hAnsi="Arial Narrow"/>
                <w:sz w:val="20"/>
                <w:szCs w:val="20"/>
              </w:rPr>
              <w:t>National</w:t>
            </w:r>
            <w:r w:rsidRPr="009B4819">
              <w:rPr>
                <w:rFonts w:ascii="Arial Narrow" w:hAnsi="Arial Narrow"/>
                <w:b w:val="0"/>
                <w:sz w:val="20"/>
                <w:szCs w:val="20"/>
              </w:rPr>
              <w:t xml:space="preserve"> Teacher of the Year (NTOY) award is due. </w:t>
            </w:r>
            <w:r w:rsidRPr="009B4819">
              <w:rPr>
                <w:rFonts w:ascii="Arial Narrow" w:hAnsi="Arial Narrow"/>
                <w:b w:val="0"/>
                <w:i/>
                <w:sz w:val="20"/>
                <w:szCs w:val="20"/>
                <w:u w:val="single"/>
              </w:rPr>
              <w:t>This is submitted by the WDE on behalf of the WTOY</w:t>
            </w:r>
            <w:r w:rsidR="00825618" w:rsidRPr="009B4819">
              <w:rPr>
                <w:rFonts w:ascii="Arial Narrow" w:hAnsi="Arial Narrow"/>
                <w:b w:val="0"/>
                <w:sz w:val="20"/>
                <w:szCs w:val="20"/>
              </w:rPr>
              <w:t>.</w:t>
            </w:r>
          </w:p>
        </w:tc>
      </w:tr>
      <w:tr w:rsidR="0062397A" w:rsidRPr="009B4819" w:rsidTr="0059210A">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1A1B08" w:rsidP="00401CE4">
            <w:pPr>
              <w:pStyle w:val="TableParagraph"/>
              <w:rPr>
                <w:rFonts w:ascii="Arial Narrow" w:hAnsi="Arial Narrow"/>
                <w:sz w:val="20"/>
                <w:szCs w:val="20"/>
              </w:rPr>
            </w:pPr>
            <w:r w:rsidRPr="009B4819">
              <w:rPr>
                <w:rFonts w:ascii="Arial Narrow" w:hAnsi="Arial Narrow"/>
                <w:sz w:val="20"/>
                <w:szCs w:val="20"/>
              </w:rPr>
              <w:t xml:space="preserve">November through </w:t>
            </w:r>
            <w:r w:rsidR="00825618" w:rsidRPr="009B4819">
              <w:rPr>
                <w:rFonts w:ascii="Arial Narrow" w:hAnsi="Arial Narrow"/>
                <w:sz w:val="20"/>
                <w:szCs w:val="20"/>
              </w:rPr>
              <w:t>December 2017</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825618" w:rsidP="00401CE4">
            <w:pPr>
              <w:pStyle w:val="TableParagraph"/>
              <w:ind w:left="105"/>
              <w:rPr>
                <w:rFonts w:ascii="Arial Narrow" w:hAnsi="Arial Narrow"/>
                <w:b w:val="0"/>
                <w:sz w:val="20"/>
                <w:szCs w:val="20"/>
              </w:rPr>
            </w:pPr>
            <w:r w:rsidRPr="009B4819">
              <w:rPr>
                <w:rFonts w:ascii="Arial Narrow" w:hAnsi="Arial Narrow"/>
                <w:b w:val="0"/>
                <w:sz w:val="20"/>
                <w:szCs w:val="20"/>
              </w:rPr>
              <w:t xml:space="preserve">The National Selection Committee </w:t>
            </w:r>
            <w:r w:rsidR="001A1B08" w:rsidRPr="009B4819">
              <w:rPr>
                <w:rFonts w:ascii="Arial Narrow" w:hAnsi="Arial Narrow"/>
                <w:b w:val="0"/>
                <w:sz w:val="20"/>
                <w:szCs w:val="20"/>
              </w:rPr>
              <w:t>moves through its selection process for NTOY</w:t>
            </w:r>
            <w:r w:rsidRPr="009B4819">
              <w:rPr>
                <w:rFonts w:ascii="Arial Narrow" w:hAnsi="Arial Narrow"/>
                <w:b w:val="0"/>
                <w:sz w:val="20"/>
                <w:szCs w:val="20"/>
              </w:rPr>
              <w:t>.</w:t>
            </w:r>
          </w:p>
        </w:tc>
      </w:tr>
      <w:tr w:rsidR="0062397A" w:rsidRPr="009B4819" w:rsidTr="0059210A">
        <w:trPr>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825618" w:rsidP="00401CE4">
            <w:pPr>
              <w:pStyle w:val="TableParagraph"/>
              <w:rPr>
                <w:rFonts w:ascii="Arial Narrow" w:hAnsi="Arial Narrow"/>
                <w:sz w:val="20"/>
                <w:szCs w:val="20"/>
              </w:rPr>
            </w:pPr>
            <w:r w:rsidRPr="009B4819">
              <w:rPr>
                <w:rFonts w:ascii="Arial Narrow" w:hAnsi="Arial Narrow"/>
                <w:sz w:val="20"/>
                <w:szCs w:val="20"/>
              </w:rPr>
              <w:t>January 2018</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1A1B08" w:rsidP="00401CE4">
            <w:pPr>
              <w:pStyle w:val="TableParagraph"/>
              <w:ind w:left="106" w:right="611" w:hanging="1"/>
              <w:rPr>
                <w:rFonts w:ascii="Arial Narrow" w:hAnsi="Arial Narrow"/>
                <w:b w:val="0"/>
                <w:sz w:val="20"/>
                <w:szCs w:val="20"/>
              </w:rPr>
            </w:pPr>
            <w:r w:rsidRPr="009B4819">
              <w:rPr>
                <w:rFonts w:ascii="Arial Narrow" w:hAnsi="Arial Narrow"/>
                <w:b w:val="0"/>
                <w:sz w:val="20"/>
                <w:szCs w:val="20"/>
              </w:rPr>
              <w:t>Four NTOY f</w:t>
            </w:r>
            <w:r w:rsidR="00825618" w:rsidRPr="009B4819">
              <w:rPr>
                <w:rFonts w:ascii="Arial Narrow" w:hAnsi="Arial Narrow"/>
                <w:b w:val="0"/>
                <w:sz w:val="20"/>
                <w:szCs w:val="20"/>
              </w:rPr>
              <w:t xml:space="preserve">inalists, their </w:t>
            </w:r>
            <w:r w:rsidRPr="009B4819">
              <w:rPr>
                <w:rFonts w:ascii="Arial Narrow" w:hAnsi="Arial Narrow"/>
                <w:b w:val="0"/>
                <w:sz w:val="20"/>
                <w:szCs w:val="20"/>
              </w:rPr>
              <w:t>state superintendent</w:t>
            </w:r>
            <w:r w:rsidR="00825618" w:rsidRPr="009B4819">
              <w:rPr>
                <w:rFonts w:ascii="Arial Narrow" w:hAnsi="Arial Narrow"/>
                <w:b w:val="0"/>
                <w:sz w:val="20"/>
                <w:szCs w:val="20"/>
              </w:rPr>
              <w:t>, and state teams of the four states selected will be notified by the Council of Chief State School Officers</w:t>
            </w:r>
            <w:r w:rsidRPr="009B4819">
              <w:rPr>
                <w:rFonts w:ascii="Arial Narrow" w:hAnsi="Arial Narrow"/>
                <w:b w:val="0"/>
                <w:sz w:val="20"/>
                <w:szCs w:val="20"/>
              </w:rPr>
              <w:t xml:space="preserve"> (CCSSO)</w:t>
            </w:r>
            <w:r w:rsidR="00825618" w:rsidRPr="009B4819">
              <w:rPr>
                <w:rFonts w:ascii="Arial Narrow" w:hAnsi="Arial Narrow"/>
                <w:b w:val="0"/>
                <w:sz w:val="20"/>
                <w:szCs w:val="20"/>
              </w:rPr>
              <w:t>.</w:t>
            </w:r>
          </w:p>
        </w:tc>
      </w:tr>
      <w:tr w:rsidR="0062397A" w:rsidRPr="009B4819" w:rsidTr="0059210A">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62397A" w:rsidRPr="009B4819" w:rsidRDefault="00825618" w:rsidP="00401CE4">
            <w:pPr>
              <w:pStyle w:val="TableParagraph"/>
              <w:rPr>
                <w:rFonts w:ascii="Arial Narrow" w:hAnsi="Arial Narrow"/>
                <w:sz w:val="20"/>
                <w:szCs w:val="20"/>
              </w:rPr>
            </w:pPr>
            <w:r w:rsidRPr="009B4819">
              <w:rPr>
                <w:rFonts w:ascii="Arial Narrow" w:hAnsi="Arial Narrow"/>
                <w:sz w:val="20"/>
                <w:szCs w:val="20"/>
              </w:rPr>
              <w:t>March 2018</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62397A" w:rsidRPr="009B4819" w:rsidRDefault="00825618" w:rsidP="00401CE4">
            <w:pPr>
              <w:pStyle w:val="TableParagraph"/>
              <w:ind w:left="105" w:right="91"/>
              <w:rPr>
                <w:rFonts w:ascii="Arial Narrow" w:hAnsi="Arial Narrow"/>
                <w:b w:val="0"/>
                <w:sz w:val="20"/>
                <w:szCs w:val="20"/>
              </w:rPr>
            </w:pPr>
            <w:r w:rsidRPr="009B4819">
              <w:rPr>
                <w:rFonts w:ascii="Arial Narrow" w:hAnsi="Arial Narrow"/>
                <w:b w:val="0"/>
                <w:sz w:val="20"/>
                <w:szCs w:val="20"/>
              </w:rPr>
              <w:t xml:space="preserve">The four </w:t>
            </w:r>
            <w:r w:rsidR="00BE4FDE" w:rsidRPr="009B4819">
              <w:rPr>
                <w:rFonts w:ascii="Arial Narrow" w:hAnsi="Arial Narrow"/>
                <w:b w:val="0"/>
                <w:sz w:val="20"/>
                <w:szCs w:val="20"/>
              </w:rPr>
              <w:t xml:space="preserve">NTOY </w:t>
            </w:r>
            <w:r w:rsidRPr="009B4819">
              <w:rPr>
                <w:rFonts w:ascii="Arial Narrow" w:hAnsi="Arial Narrow"/>
                <w:b w:val="0"/>
                <w:sz w:val="20"/>
                <w:szCs w:val="20"/>
              </w:rPr>
              <w:t>finalists will be brought to Washington, D.C., where they will meet with the Selection Committee in a variety of situations, including individual interviews.</w:t>
            </w:r>
          </w:p>
        </w:tc>
      </w:tr>
      <w:tr w:rsidR="00BE4FDE" w:rsidRPr="009B4819" w:rsidTr="0059210A">
        <w:trPr>
          <w:cnfStyle w:val="010000000000" w:firstRow="0" w:lastRow="1"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549" w:type="dxa"/>
            <w:vAlign w:val="center"/>
          </w:tcPr>
          <w:p w:rsidR="00BE4FDE" w:rsidRPr="009B4819" w:rsidRDefault="00BE4FDE" w:rsidP="00401CE4">
            <w:pPr>
              <w:pStyle w:val="TableParagraph"/>
              <w:rPr>
                <w:rFonts w:ascii="Arial Narrow" w:hAnsi="Arial Narrow"/>
                <w:sz w:val="20"/>
                <w:szCs w:val="20"/>
              </w:rPr>
            </w:pPr>
            <w:r w:rsidRPr="009B4819">
              <w:rPr>
                <w:rFonts w:ascii="Arial Narrow" w:hAnsi="Arial Narrow"/>
                <w:sz w:val="20"/>
                <w:szCs w:val="20"/>
              </w:rPr>
              <w:t>April/May 2018</w:t>
            </w:r>
          </w:p>
        </w:tc>
        <w:tc>
          <w:tcPr>
            <w:cnfStyle w:val="000100000000" w:firstRow="0" w:lastRow="0" w:firstColumn="0" w:lastColumn="1" w:oddVBand="0" w:evenVBand="0" w:oddHBand="0" w:evenHBand="0" w:firstRowFirstColumn="0" w:firstRowLastColumn="0" w:lastRowFirstColumn="0" w:lastRowLastColumn="0"/>
            <w:tcW w:w="6927" w:type="dxa"/>
            <w:vAlign w:val="center"/>
          </w:tcPr>
          <w:p w:rsidR="00BE4FDE" w:rsidRPr="009B4819" w:rsidRDefault="00BE4FDE" w:rsidP="00401CE4">
            <w:pPr>
              <w:pStyle w:val="TableParagraph"/>
              <w:ind w:left="106" w:right="348" w:hanging="1"/>
              <w:rPr>
                <w:rFonts w:ascii="Arial Narrow" w:hAnsi="Arial Narrow"/>
                <w:b w:val="0"/>
                <w:sz w:val="20"/>
                <w:szCs w:val="20"/>
              </w:rPr>
            </w:pPr>
            <w:r w:rsidRPr="009B4819">
              <w:rPr>
                <w:rFonts w:ascii="Arial Narrow" w:hAnsi="Arial Narrow"/>
                <w:b w:val="0"/>
                <w:sz w:val="20"/>
                <w:szCs w:val="20"/>
              </w:rPr>
              <w:t>The 2018 National Teacher of the Year will be announced and honored in Washington, DC.</w:t>
            </w:r>
          </w:p>
        </w:tc>
      </w:tr>
    </w:tbl>
    <w:p w:rsidR="0059210A" w:rsidRDefault="0059210A" w:rsidP="00401CE4">
      <w:pPr>
        <w:pStyle w:val="BodyText"/>
        <w:jc w:val="center"/>
        <w:rPr>
          <w:rFonts w:ascii="Arial Narrow" w:hAnsi="Arial Narrow"/>
          <w:i/>
          <w:sz w:val="18"/>
          <w:szCs w:val="18"/>
        </w:rPr>
      </w:pPr>
    </w:p>
    <w:p w:rsidR="00256772" w:rsidRPr="009B4819" w:rsidRDefault="00EF2089" w:rsidP="00401CE4">
      <w:pPr>
        <w:pStyle w:val="BodyText"/>
        <w:jc w:val="center"/>
        <w:rPr>
          <w:rFonts w:ascii="Arial Narrow" w:hAnsi="Arial Narrow"/>
          <w:i/>
          <w:sz w:val="18"/>
          <w:szCs w:val="18"/>
        </w:rPr>
      </w:pPr>
      <w:r w:rsidRPr="009B4819">
        <w:rPr>
          <w:rFonts w:ascii="Arial Narrow" w:hAnsi="Arial Narrow"/>
          <w:i/>
          <w:sz w:val="18"/>
          <w:szCs w:val="18"/>
        </w:rPr>
        <w:t>*Award amounts became effective in August 2016. Award amounts are contingent upon availability of state funding.</w:t>
      </w:r>
    </w:p>
    <w:p w:rsidR="00EF2089" w:rsidRPr="009B4819" w:rsidRDefault="00EF2089" w:rsidP="00401CE4">
      <w:pPr>
        <w:pStyle w:val="BodyText"/>
        <w:rPr>
          <w:rFonts w:ascii="Arial Narrow" w:hAnsi="Arial Narrow"/>
          <w:sz w:val="18"/>
          <w:szCs w:val="18"/>
        </w:rPr>
      </w:pPr>
    </w:p>
    <w:p w:rsidR="00EF2089" w:rsidRPr="009B4819" w:rsidRDefault="00EF2089" w:rsidP="00401CE4">
      <w:pPr>
        <w:pStyle w:val="BodyText"/>
        <w:rPr>
          <w:rFonts w:ascii="Arial Narrow" w:hAnsi="Arial Narrow"/>
          <w:sz w:val="22"/>
          <w:szCs w:val="22"/>
        </w:rPr>
      </w:pPr>
    </w:p>
    <w:p w:rsidR="00256772" w:rsidRPr="009B4819" w:rsidRDefault="00256772" w:rsidP="00401CE4">
      <w:pPr>
        <w:pStyle w:val="BodyText"/>
        <w:rPr>
          <w:rFonts w:ascii="Arial Narrow" w:hAnsi="Arial Narrow"/>
          <w:sz w:val="22"/>
          <w:szCs w:val="22"/>
        </w:rPr>
      </w:pPr>
    </w:p>
    <w:p w:rsidR="00256772" w:rsidRPr="009B4819" w:rsidRDefault="00256772" w:rsidP="00401CE4">
      <w:pPr>
        <w:pStyle w:val="BodyText"/>
        <w:rPr>
          <w:rFonts w:ascii="Arial Narrow" w:hAnsi="Arial Narrow"/>
          <w:sz w:val="22"/>
          <w:szCs w:val="22"/>
        </w:rPr>
      </w:pPr>
    </w:p>
    <w:p w:rsidR="00256772" w:rsidRPr="009B4819" w:rsidRDefault="00256772" w:rsidP="00401CE4">
      <w:pPr>
        <w:pStyle w:val="BodyText"/>
        <w:rPr>
          <w:rFonts w:ascii="Arial Narrow" w:hAnsi="Arial Narrow"/>
          <w:sz w:val="22"/>
          <w:szCs w:val="22"/>
        </w:rPr>
      </w:pPr>
    </w:p>
    <w:p w:rsidR="00256772" w:rsidRPr="009B4819" w:rsidRDefault="00256772" w:rsidP="00401CE4">
      <w:pPr>
        <w:pStyle w:val="BodyText"/>
        <w:rPr>
          <w:rFonts w:ascii="Arial Narrow" w:hAnsi="Arial Narrow"/>
          <w:sz w:val="22"/>
          <w:szCs w:val="22"/>
        </w:rPr>
      </w:pPr>
    </w:p>
    <w:p w:rsidR="00256772" w:rsidRPr="009B4819" w:rsidRDefault="00256772" w:rsidP="00401CE4">
      <w:pPr>
        <w:pStyle w:val="BodyText"/>
        <w:jc w:val="center"/>
        <w:rPr>
          <w:rFonts w:ascii="Arial Narrow" w:hAnsi="Arial Narrow"/>
          <w:b/>
          <w:sz w:val="28"/>
          <w:szCs w:val="28"/>
        </w:rPr>
      </w:pPr>
      <w:r w:rsidRPr="009B4819">
        <w:rPr>
          <w:rFonts w:ascii="Arial Narrow" w:hAnsi="Arial Narrow"/>
          <w:b/>
          <w:sz w:val="28"/>
          <w:szCs w:val="28"/>
        </w:rPr>
        <w:t>Application begins on next page.</w:t>
      </w:r>
    </w:p>
    <w:p w:rsidR="00256772" w:rsidRPr="009B4819" w:rsidRDefault="00256772" w:rsidP="00401CE4">
      <w:pPr>
        <w:rPr>
          <w:rFonts w:ascii="Arial Narrow" w:hAnsi="Arial Narrow"/>
        </w:rPr>
      </w:pPr>
      <w:r w:rsidRPr="009B4819">
        <w:rPr>
          <w:rFonts w:ascii="Arial Narrow" w:hAnsi="Arial Narrow"/>
        </w:rPr>
        <w:br w:type="page"/>
      </w:r>
    </w:p>
    <w:p w:rsidR="0003699F" w:rsidRPr="009B4819" w:rsidRDefault="0003699F" w:rsidP="00401CE4">
      <w:pPr>
        <w:pStyle w:val="Heading2"/>
        <w:spacing w:line="240" w:lineRule="auto"/>
        <w:ind w:left="142"/>
        <w:rPr>
          <w:rFonts w:ascii="Arial Narrow" w:hAnsi="Arial Narrow"/>
          <w:color w:val="0070C0"/>
          <w:sz w:val="22"/>
          <w:szCs w:val="22"/>
        </w:rPr>
      </w:pPr>
    </w:p>
    <w:p w:rsidR="0062397A" w:rsidRPr="009B4819" w:rsidRDefault="00CD30B4" w:rsidP="00401CE4">
      <w:pPr>
        <w:pStyle w:val="Heading2"/>
        <w:spacing w:line="240" w:lineRule="auto"/>
        <w:ind w:left="142"/>
        <w:rPr>
          <w:rFonts w:ascii="Arial Narrow" w:hAnsi="Arial Narrow"/>
          <w:color w:val="0070C0"/>
          <w:sz w:val="22"/>
          <w:szCs w:val="22"/>
        </w:rPr>
      </w:pPr>
      <w:r w:rsidRPr="009B4819">
        <w:rPr>
          <w:rFonts w:ascii="Arial Narrow" w:hAnsi="Arial Narrow"/>
          <w:color w:val="0070C0"/>
          <w:sz w:val="22"/>
          <w:szCs w:val="22"/>
        </w:rPr>
        <w:t>Section 1: Basic Information</w:t>
      </w:r>
    </w:p>
    <w:p w:rsidR="0062397A" w:rsidRPr="009B4819" w:rsidRDefault="00825618" w:rsidP="00401CE4">
      <w:pPr>
        <w:ind w:left="141" w:right="740" w:hanging="2"/>
        <w:rPr>
          <w:rFonts w:ascii="Arial Narrow" w:hAnsi="Arial Narrow"/>
        </w:rPr>
      </w:pPr>
      <w:r w:rsidRPr="009B4819">
        <w:rPr>
          <w:rFonts w:ascii="Arial Narrow" w:hAnsi="Arial Narrow"/>
          <w:i/>
        </w:rPr>
        <w:t xml:space="preserve">The information on this page </w:t>
      </w:r>
      <w:r w:rsidRPr="009B4819">
        <w:rPr>
          <w:rFonts w:ascii="Arial Narrow" w:hAnsi="Arial Narrow"/>
          <w:i/>
          <w:u w:val="single"/>
        </w:rPr>
        <w:t xml:space="preserve">will not be shared with the </w:t>
      </w:r>
      <w:r w:rsidR="002B071C" w:rsidRPr="009B4819">
        <w:rPr>
          <w:rFonts w:ascii="Arial Narrow" w:hAnsi="Arial Narrow"/>
          <w:i/>
          <w:u w:val="single"/>
        </w:rPr>
        <w:t xml:space="preserve">National </w:t>
      </w:r>
      <w:r w:rsidRPr="009B4819">
        <w:rPr>
          <w:rFonts w:ascii="Arial Narrow" w:hAnsi="Arial Narrow"/>
          <w:i/>
          <w:u w:val="single"/>
        </w:rPr>
        <w:t>Selection Committee</w:t>
      </w:r>
      <w:r w:rsidRPr="009B4819">
        <w:rPr>
          <w:rFonts w:ascii="Arial Narrow" w:hAnsi="Arial Narrow"/>
          <w:i/>
        </w:rPr>
        <w:t>. It is used for program contact information.</w:t>
      </w:r>
    </w:p>
    <w:p w:rsidR="002B071C" w:rsidRPr="009B4819" w:rsidRDefault="00786CF5" w:rsidP="00401CE4">
      <w:pPr>
        <w:ind w:left="141" w:right="740" w:hanging="2"/>
        <w:rPr>
          <w:rFonts w:ascii="Arial Narrow" w:hAnsi="Arial Narrow"/>
          <w:b/>
          <w:sz w:val="18"/>
          <w:szCs w:val="18"/>
        </w:rPr>
      </w:pPr>
      <w:r w:rsidRPr="009B4819">
        <w:rPr>
          <w:rFonts w:ascii="Arial Narrow" w:hAnsi="Arial Narrow"/>
          <w:b/>
        </w:rPr>
        <w:tab/>
      </w:r>
      <w:r w:rsidRPr="009B4819">
        <w:rPr>
          <w:rFonts w:ascii="Arial Narrow" w:hAnsi="Arial Narrow"/>
          <w:b/>
        </w:rPr>
        <w:tab/>
      </w:r>
      <w:r w:rsidRPr="009B4819">
        <w:rPr>
          <w:rFonts w:ascii="Arial Narrow" w:hAnsi="Arial Narrow"/>
          <w:b/>
        </w:rPr>
        <w:tab/>
      </w:r>
      <w:r w:rsidRPr="009B4819">
        <w:rPr>
          <w:rFonts w:ascii="Arial Narrow" w:hAnsi="Arial Narrow"/>
          <w:b/>
        </w:rPr>
        <w:tab/>
        <w:t xml:space="preserve"> </w:t>
      </w:r>
      <w:r w:rsidRPr="009B4819">
        <w:rPr>
          <w:rFonts w:ascii="Arial Narrow" w:hAnsi="Arial Narrow"/>
          <w:b/>
          <w:sz w:val="18"/>
          <w:szCs w:val="18"/>
          <w:highlight w:val="yellow"/>
        </w:rPr>
        <w:t>P</w:t>
      </w:r>
      <w:r w:rsidR="002451EA" w:rsidRPr="009B4819">
        <w:rPr>
          <w:rFonts w:ascii="Arial Narrow" w:hAnsi="Arial Narrow"/>
          <w:b/>
          <w:sz w:val="18"/>
          <w:szCs w:val="18"/>
          <w:highlight w:val="yellow"/>
        </w:rPr>
        <w:t>LEASE TYPE IN THE BOXES BELOW:</w:t>
      </w:r>
    </w:p>
    <w:tbl>
      <w:tblPr>
        <w:tblStyle w:val="TableGrid"/>
        <w:tblW w:w="0" w:type="auto"/>
        <w:tblInd w:w="141" w:type="dxa"/>
        <w:tblLook w:val="04A0" w:firstRow="1" w:lastRow="0" w:firstColumn="1" w:lastColumn="0" w:noHBand="0" w:noVBand="1"/>
      </w:tblPr>
      <w:tblGrid>
        <w:gridCol w:w="2159"/>
        <w:gridCol w:w="6898"/>
      </w:tblGrid>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Full Name</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Preferred Name</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Personal Address (full)</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Personal Phone #</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Personal Email*</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School District Name</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District Superintendent Email</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District Address (full)</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School Name</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School Principal Name</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School Principal Email</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Subject Area(s) taught</w:t>
            </w:r>
          </w:p>
        </w:tc>
        <w:tc>
          <w:tcPr>
            <w:tcW w:w="6898" w:type="dxa"/>
            <w:vAlign w:val="center"/>
          </w:tcPr>
          <w:p w:rsidR="003E4EF9" w:rsidRPr="009B4819" w:rsidRDefault="003E4EF9" w:rsidP="00401CE4">
            <w:pPr>
              <w:ind w:right="740"/>
              <w:rPr>
                <w:rFonts w:ascii="Arial Narrow" w:hAnsi="Arial Narrow"/>
                <w:sz w:val="20"/>
                <w:szCs w:val="20"/>
              </w:rPr>
            </w:pPr>
          </w:p>
        </w:tc>
      </w:tr>
      <w:tr w:rsidR="003E4EF9" w:rsidRPr="009B4819" w:rsidTr="00706AB4">
        <w:tc>
          <w:tcPr>
            <w:tcW w:w="2159" w:type="dxa"/>
          </w:tcPr>
          <w:p w:rsidR="003E4EF9" w:rsidRPr="009B4819" w:rsidRDefault="003E4EF9" w:rsidP="00401CE4">
            <w:pPr>
              <w:ind w:right="740"/>
              <w:rPr>
                <w:rFonts w:ascii="Arial Narrow" w:hAnsi="Arial Narrow"/>
                <w:b/>
                <w:sz w:val="20"/>
                <w:szCs w:val="20"/>
              </w:rPr>
            </w:pPr>
            <w:r w:rsidRPr="009B4819">
              <w:rPr>
                <w:rFonts w:ascii="Arial Narrow" w:hAnsi="Arial Narrow"/>
                <w:b/>
                <w:sz w:val="20"/>
                <w:szCs w:val="20"/>
              </w:rPr>
              <w:t>Grade Level(s) taught</w:t>
            </w:r>
          </w:p>
        </w:tc>
        <w:tc>
          <w:tcPr>
            <w:tcW w:w="6898" w:type="dxa"/>
            <w:vAlign w:val="center"/>
          </w:tcPr>
          <w:p w:rsidR="003E4EF9" w:rsidRPr="009B4819" w:rsidRDefault="003E4EF9" w:rsidP="00401CE4">
            <w:pPr>
              <w:ind w:right="740"/>
              <w:rPr>
                <w:rFonts w:ascii="Arial Narrow" w:hAnsi="Arial Narrow"/>
                <w:sz w:val="20"/>
                <w:szCs w:val="20"/>
              </w:rPr>
            </w:pPr>
          </w:p>
        </w:tc>
      </w:tr>
    </w:tbl>
    <w:p w:rsidR="0062397A" w:rsidRPr="009B4819" w:rsidRDefault="00825618" w:rsidP="00401CE4">
      <w:pPr>
        <w:pStyle w:val="BodyText"/>
        <w:ind w:left="141" w:right="175" w:hanging="2"/>
        <w:rPr>
          <w:rFonts w:ascii="Arial Narrow" w:hAnsi="Arial Narrow"/>
          <w:i/>
          <w:sz w:val="18"/>
          <w:szCs w:val="18"/>
        </w:rPr>
      </w:pPr>
      <w:r w:rsidRPr="009B4819">
        <w:rPr>
          <w:rFonts w:ascii="Arial Narrow" w:hAnsi="Arial Narrow"/>
          <w:i/>
          <w:sz w:val="18"/>
          <w:szCs w:val="18"/>
        </w:rPr>
        <w:t>*</w:t>
      </w:r>
      <w:r w:rsidR="008C50E6" w:rsidRPr="009B4819">
        <w:rPr>
          <w:rFonts w:ascii="Arial Narrow" w:hAnsi="Arial Narrow"/>
          <w:i/>
          <w:sz w:val="18"/>
          <w:szCs w:val="18"/>
        </w:rPr>
        <w:t>T</w:t>
      </w:r>
      <w:r w:rsidR="0035193F" w:rsidRPr="009B4819">
        <w:rPr>
          <w:rFonts w:ascii="Arial Narrow" w:hAnsi="Arial Narrow"/>
          <w:i/>
          <w:sz w:val="18"/>
          <w:szCs w:val="18"/>
        </w:rPr>
        <w:t xml:space="preserve">he </w:t>
      </w:r>
      <w:r w:rsidRPr="009B4819">
        <w:rPr>
          <w:rFonts w:ascii="Arial Narrow" w:hAnsi="Arial Narrow"/>
          <w:i/>
          <w:sz w:val="18"/>
          <w:szCs w:val="18"/>
        </w:rPr>
        <w:t>N</w:t>
      </w:r>
      <w:r w:rsidR="0035193F" w:rsidRPr="009B4819">
        <w:rPr>
          <w:rFonts w:ascii="Arial Narrow" w:hAnsi="Arial Narrow"/>
          <w:i/>
          <w:sz w:val="18"/>
          <w:szCs w:val="18"/>
        </w:rPr>
        <w:t>TOY</w:t>
      </w:r>
      <w:r w:rsidRPr="009B4819">
        <w:rPr>
          <w:rFonts w:ascii="Arial Narrow" w:hAnsi="Arial Narrow"/>
          <w:i/>
          <w:sz w:val="18"/>
          <w:szCs w:val="18"/>
        </w:rPr>
        <w:t xml:space="preserve"> </w:t>
      </w:r>
      <w:r w:rsidR="0035193F" w:rsidRPr="009B4819">
        <w:rPr>
          <w:rFonts w:ascii="Arial Narrow" w:hAnsi="Arial Narrow"/>
          <w:i/>
          <w:sz w:val="18"/>
          <w:szCs w:val="18"/>
        </w:rPr>
        <w:t>p</w:t>
      </w:r>
      <w:r w:rsidRPr="009B4819">
        <w:rPr>
          <w:rFonts w:ascii="Arial Narrow" w:hAnsi="Arial Narrow"/>
          <w:i/>
          <w:sz w:val="18"/>
          <w:szCs w:val="18"/>
        </w:rPr>
        <w:t>rogram</w:t>
      </w:r>
      <w:r w:rsidR="0035193F" w:rsidRPr="009B4819">
        <w:rPr>
          <w:rFonts w:ascii="Arial Narrow" w:hAnsi="Arial Narrow"/>
          <w:i/>
          <w:sz w:val="18"/>
          <w:szCs w:val="18"/>
        </w:rPr>
        <w:t xml:space="preserve"> coordinators</w:t>
      </w:r>
      <w:r w:rsidRPr="009B4819">
        <w:rPr>
          <w:rFonts w:ascii="Arial Narrow" w:hAnsi="Arial Narrow"/>
          <w:i/>
          <w:sz w:val="18"/>
          <w:szCs w:val="18"/>
        </w:rPr>
        <w:t xml:space="preserve"> will correspond with you using your personal email due to security and spam filters on school and district emails. Please be sure it is up to date!</w:t>
      </w:r>
    </w:p>
    <w:p w:rsidR="0062397A" w:rsidRPr="009B4819" w:rsidRDefault="0062397A" w:rsidP="00401CE4">
      <w:pPr>
        <w:pStyle w:val="BodyText"/>
        <w:rPr>
          <w:rFonts w:ascii="Arial Narrow" w:hAnsi="Arial Narrow"/>
          <w:sz w:val="22"/>
          <w:szCs w:val="22"/>
        </w:rPr>
      </w:pPr>
    </w:p>
    <w:p w:rsidR="003D26C6" w:rsidRPr="009B4819" w:rsidRDefault="00585ED1" w:rsidP="00401CE4">
      <w:pPr>
        <w:pBdr>
          <w:top w:val="single" w:sz="4" w:space="1" w:color="auto"/>
          <w:left w:val="single" w:sz="4" w:space="4" w:color="auto"/>
          <w:bottom w:val="single" w:sz="4" w:space="1" w:color="auto"/>
          <w:right w:val="single" w:sz="4" w:space="4" w:color="auto"/>
        </w:pBdr>
        <w:ind w:left="142"/>
        <w:rPr>
          <w:rFonts w:ascii="Arial Narrow" w:hAnsi="Arial Narrow"/>
          <w:i/>
        </w:rPr>
      </w:pPr>
      <w:r w:rsidRPr="009B4819">
        <w:rPr>
          <w:rFonts w:ascii="Arial Narrow" w:hAnsi="Arial Narrow"/>
          <w:i/>
        </w:rPr>
        <w:t xml:space="preserve">In the event you are selected for the </w:t>
      </w:r>
      <w:r w:rsidR="007075BD" w:rsidRPr="009B4819">
        <w:rPr>
          <w:rFonts w:ascii="Arial Narrow" w:hAnsi="Arial Narrow"/>
          <w:i/>
        </w:rPr>
        <w:t>W</w:t>
      </w:r>
      <w:r w:rsidRPr="009B4819">
        <w:rPr>
          <w:rFonts w:ascii="Arial Narrow" w:hAnsi="Arial Narrow"/>
          <w:i/>
        </w:rPr>
        <w:t>TOY award, y</w:t>
      </w:r>
      <w:r w:rsidR="00825618" w:rsidRPr="009B4819">
        <w:rPr>
          <w:rFonts w:ascii="Arial Narrow" w:hAnsi="Arial Narrow"/>
          <w:i/>
        </w:rPr>
        <w:t>ou will also need to attach a headshot (color, portrait ori</w:t>
      </w:r>
      <w:r w:rsidR="00DB096D" w:rsidRPr="009B4819">
        <w:rPr>
          <w:rFonts w:ascii="Arial Narrow" w:hAnsi="Arial Narrow"/>
          <w:i/>
        </w:rPr>
        <w:t xml:space="preserve">entation, 300 </w:t>
      </w:r>
      <w:proofErr w:type="spellStart"/>
      <w:r w:rsidR="00DB096D" w:rsidRPr="009B4819">
        <w:rPr>
          <w:rFonts w:ascii="Arial Narrow" w:hAnsi="Arial Narrow"/>
          <w:i/>
        </w:rPr>
        <w:t>ppi</w:t>
      </w:r>
      <w:proofErr w:type="spellEnd"/>
      <w:r w:rsidR="00DB096D" w:rsidRPr="009B4819">
        <w:rPr>
          <w:rFonts w:ascii="Arial Narrow" w:hAnsi="Arial Narrow"/>
          <w:i/>
        </w:rPr>
        <w:t xml:space="preserve">, </w:t>
      </w:r>
      <w:proofErr w:type="gramStart"/>
      <w:r w:rsidR="00DB096D" w:rsidRPr="009B4819">
        <w:rPr>
          <w:rFonts w:ascii="Arial Narrow" w:hAnsi="Arial Narrow"/>
          <w:i/>
        </w:rPr>
        <w:t>.</w:t>
      </w:r>
      <w:proofErr w:type="gramEnd"/>
      <w:r w:rsidR="00DB096D" w:rsidRPr="009B4819">
        <w:rPr>
          <w:rFonts w:ascii="Arial Narrow" w:hAnsi="Arial Narrow"/>
          <w:i/>
        </w:rPr>
        <w:t>jpg format)</w:t>
      </w:r>
    </w:p>
    <w:p w:rsidR="00541242" w:rsidRPr="009B4819" w:rsidRDefault="00541242" w:rsidP="00401CE4">
      <w:pPr>
        <w:rPr>
          <w:rFonts w:ascii="Arial Narrow" w:hAnsi="Arial Narrow"/>
          <w:i/>
        </w:rPr>
      </w:pPr>
    </w:p>
    <w:p w:rsidR="00541242" w:rsidRPr="009B4819" w:rsidRDefault="00541242" w:rsidP="00401CE4">
      <w:pPr>
        <w:rPr>
          <w:rFonts w:ascii="Arial Narrow" w:hAnsi="Arial Narrow"/>
          <w:i/>
        </w:rPr>
      </w:pPr>
      <w:r w:rsidRPr="009B4819">
        <w:rPr>
          <w:rFonts w:ascii="Arial Narrow" w:hAnsi="Arial Narrow"/>
          <w:i/>
        </w:rPr>
        <w:br w:type="page"/>
      </w:r>
    </w:p>
    <w:p w:rsidR="0003699F" w:rsidRPr="009B4819" w:rsidRDefault="0003699F" w:rsidP="00401CE4">
      <w:pPr>
        <w:ind w:left="140"/>
        <w:rPr>
          <w:rFonts w:ascii="Arial Narrow" w:hAnsi="Arial Narrow"/>
          <w:b/>
          <w:color w:val="0070C0"/>
        </w:rPr>
      </w:pPr>
    </w:p>
    <w:p w:rsidR="0062397A" w:rsidRPr="009B4819" w:rsidRDefault="00CD30B4" w:rsidP="00401CE4">
      <w:pPr>
        <w:ind w:left="140"/>
        <w:rPr>
          <w:rFonts w:ascii="Arial Narrow" w:hAnsi="Arial Narrow"/>
          <w:b/>
        </w:rPr>
      </w:pPr>
      <w:r w:rsidRPr="009B4819">
        <w:rPr>
          <w:rFonts w:ascii="Arial Narrow" w:hAnsi="Arial Narrow"/>
          <w:b/>
          <w:color w:val="0070C0"/>
        </w:rPr>
        <w:t xml:space="preserve">Section 2: </w:t>
      </w:r>
      <w:r w:rsidR="00825618" w:rsidRPr="009B4819">
        <w:rPr>
          <w:rFonts w:ascii="Arial Narrow" w:hAnsi="Arial Narrow"/>
          <w:b/>
          <w:color w:val="0070C0"/>
        </w:rPr>
        <w:t>Demographic Information</w:t>
      </w:r>
      <w:r w:rsidR="000F5BE5" w:rsidRPr="009B4819">
        <w:rPr>
          <w:rFonts w:ascii="Arial Narrow" w:hAnsi="Arial Narrow"/>
          <w:b/>
        </w:rPr>
        <w:t xml:space="preserve"> </w:t>
      </w:r>
      <w:r w:rsidR="000F5BE5" w:rsidRPr="009B4819">
        <w:rPr>
          <w:rFonts w:ascii="Arial Narrow" w:hAnsi="Arial Narrow"/>
          <w:b/>
          <w:highlight w:val="yellow"/>
        </w:rPr>
        <w:t>(</w:t>
      </w:r>
      <w:r w:rsidRPr="009B4819">
        <w:rPr>
          <w:rFonts w:ascii="Arial Narrow" w:hAnsi="Arial Narrow"/>
          <w:b/>
          <w:highlight w:val="yellow"/>
        </w:rPr>
        <w:t>applicable only if selected as the Wyoming Teacher of the Year</w:t>
      </w:r>
      <w:r w:rsidR="000F5BE5" w:rsidRPr="009B4819">
        <w:rPr>
          <w:rFonts w:ascii="Arial Narrow" w:hAnsi="Arial Narrow"/>
          <w:b/>
          <w:highlight w:val="yellow"/>
        </w:rPr>
        <w:t>)</w:t>
      </w:r>
    </w:p>
    <w:p w:rsidR="0062397A" w:rsidRPr="009B4819" w:rsidRDefault="00825618" w:rsidP="00401CE4">
      <w:pPr>
        <w:ind w:left="139" w:hanging="2"/>
        <w:rPr>
          <w:rFonts w:ascii="Arial Narrow" w:hAnsi="Arial Narrow"/>
        </w:rPr>
      </w:pPr>
      <w:r w:rsidRPr="009B4819">
        <w:rPr>
          <w:rFonts w:ascii="Arial Narrow" w:hAnsi="Arial Narrow"/>
          <w:i/>
        </w:rPr>
        <w:t xml:space="preserve">The following information is required, but will have </w:t>
      </w:r>
      <w:r w:rsidRPr="009B4819">
        <w:rPr>
          <w:rFonts w:ascii="Arial Narrow" w:hAnsi="Arial Narrow"/>
          <w:b/>
          <w:i/>
        </w:rPr>
        <w:t>no bearing</w:t>
      </w:r>
      <w:r w:rsidRPr="009B4819">
        <w:rPr>
          <w:rFonts w:ascii="Arial Narrow" w:hAnsi="Arial Narrow"/>
          <w:i/>
        </w:rPr>
        <w:t xml:space="preserve"> on your selection</w:t>
      </w:r>
      <w:r w:rsidR="00CD30B4" w:rsidRPr="009B4819">
        <w:rPr>
          <w:rFonts w:ascii="Arial Narrow" w:hAnsi="Arial Narrow"/>
          <w:i/>
        </w:rPr>
        <w:t xml:space="preserve"> for the National Teacher of the Year</w:t>
      </w:r>
      <w:r w:rsidRPr="009B4819">
        <w:rPr>
          <w:rFonts w:ascii="Arial Narrow" w:hAnsi="Arial Narrow"/>
          <w:i/>
        </w:rPr>
        <w:t>. It is collected for informational</w:t>
      </w:r>
      <w:r w:rsidR="00DE5792" w:rsidRPr="009B4819">
        <w:rPr>
          <w:rFonts w:ascii="Arial Narrow" w:hAnsi="Arial Narrow"/>
          <w:i/>
        </w:rPr>
        <w:t xml:space="preserve"> </w:t>
      </w:r>
      <w:r w:rsidRPr="009B4819">
        <w:rPr>
          <w:rFonts w:ascii="Arial Narrow" w:hAnsi="Arial Narrow"/>
          <w:i/>
        </w:rPr>
        <w:t xml:space="preserve">purposes only and will not be shared with </w:t>
      </w:r>
      <w:r w:rsidR="00B9402F" w:rsidRPr="009B4819">
        <w:rPr>
          <w:rFonts w:ascii="Arial Narrow" w:hAnsi="Arial Narrow"/>
          <w:i/>
        </w:rPr>
        <w:t xml:space="preserve">NTOY </w:t>
      </w:r>
      <w:r w:rsidR="00971AE3" w:rsidRPr="009B4819">
        <w:rPr>
          <w:rFonts w:ascii="Arial Narrow" w:hAnsi="Arial Narrow"/>
          <w:i/>
        </w:rPr>
        <w:t>Selection Committee Members.</w:t>
      </w:r>
    </w:p>
    <w:p w:rsidR="00B9402F" w:rsidRPr="009B4819" w:rsidRDefault="00B9402F" w:rsidP="00401CE4">
      <w:pPr>
        <w:ind w:left="141" w:right="393" w:hanging="1"/>
        <w:rPr>
          <w:rFonts w:ascii="Arial Narrow" w:hAnsi="Arial Narrow"/>
        </w:rPr>
      </w:pPr>
    </w:p>
    <w:tbl>
      <w:tblPr>
        <w:tblStyle w:val="TableGrid"/>
        <w:tblW w:w="0" w:type="auto"/>
        <w:tblInd w:w="141" w:type="dxa"/>
        <w:tblLook w:val="04A0" w:firstRow="1" w:lastRow="0" w:firstColumn="1" w:lastColumn="0" w:noHBand="0" w:noVBand="1"/>
      </w:tblPr>
      <w:tblGrid>
        <w:gridCol w:w="2397"/>
        <w:gridCol w:w="7318"/>
      </w:tblGrid>
      <w:tr w:rsidR="00B9402F" w:rsidRPr="009B4819" w:rsidTr="00614387">
        <w:tc>
          <w:tcPr>
            <w:tcW w:w="2397" w:type="dxa"/>
          </w:tcPr>
          <w:p w:rsidR="00C307BA" w:rsidRPr="009B4819" w:rsidRDefault="00C307BA" w:rsidP="00401CE4">
            <w:pPr>
              <w:ind w:right="740"/>
              <w:rPr>
                <w:rFonts w:ascii="Arial Narrow" w:hAnsi="Arial Narrow"/>
                <w:b/>
                <w:sz w:val="20"/>
                <w:szCs w:val="20"/>
              </w:rPr>
            </w:pPr>
            <w:r w:rsidRPr="009B4819">
              <w:rPr>
                <w:rFonts w:ascii="Arial Narrow" w:hAnsi="Arial Narrow"/>
                <w:b/>
                <w:sz w:val="20"/>
                <w:szCs w:val="20"/>
              </w:rPr>
              <w:t>District Size</w:t>
            </w:r>
          </w:p>
          <w:p w:rsidR="00B9402F" w:rsidRPr="009B4819" w:rsidRDefault="00B9402F" w:rsidP="00401CE4">
            <w:pPr>
              <w:ind w:right="740"/>
              <w:rPr>
                <w:rFonts w:ascii="Arial Narrow" w:hAnsi="Arial Narrow"/>
                <w:b/>
                <w:sz w:val="20"/>
                <w:szCs w:val="20"/>
              </w:rPr>
            </w:pPr>
            <w:r w:rsidRPr="009B4819">
              <w:rPr>
                <w:rFonts w:ascii="Arial Narrow" w:hAnsi="Arial Narrow"/>
                <w:b/>
                <w:sz w:val="20"/>
                <w:szCs w:val="20"/>
              </w:rPr>
              <w:t>(# of students)</w:t>
            </w:r>
          </w:p>
        </w:tc>
        <w:tc>
          <w:tcPr>
            <w:tcW w:w="7318" w:type="dxa"/>
            <w:vAlign w:val="center"/>
          </w:tcPr>
          <w:p w:rsidR="00B9402F" w:rsidRPr="009B4819" w:rsidRDefault="00330A09" w:rsidP="00F917F7">
            <w:pPr>
              <w:ind w:right="740"/>
              <w:jc w:val="center"/>
              <w:rPr>
                <w:rFonts w:ascii="Arial Narrow" w:hAnsi="Arial Narrow"/>
                <w:color w:val="FF0000"/>
                <w:sz w:val="20"/>
                <w:szCs w:val="20"/>
              </w:rPr>
            </w:pPr>
            <w:r w:rsidRPr="009B4819">
              <w:rPr>
                <w:rFonts w:ascii="Arial Narrow" w:hAnsi="Arial Narrow"/>
                <w:color w:val="FF0000"/>
                <w:sz w:val="20"/>
                <w:szCs w:val="20"/>
              </w:rPr>
              <w:t>Do not answer unless selected as WTOY. In the event that you are selected as the WTOY awardee, the WDE will contact you for this information.</w:t>
            </w:r>
          </w:p>
        </w:tc>
      </w:tr>
      <w:tr w:rsidR="00614387" w:rsidRPr="009B4819" w:rsidTr="00614387">
        <w:tc>
          <w:tcPr>
            <w:tcW w:w="2397" w:type="dxa"/>
          </w:tcPr>
          <w:p w:rsidR="00C307BA" w:rsidRPr="009B4819" w:rsidRDefault="00C307BA" w:rsidP="00401CE4">
            <w:pPr>
              <w:ind w:right="740"/>
              <w:rPr>
                <w:rFonts w:ascii="Arial Narrow" w:hAnsi="Arial Narrow"/>
                <w:b/>
                <w:sz w:val="20"/>
                <w:szCs w:val="20"/>
              </w:rPr>
            </w:pPr>
            <w:r w:rsidRPr="009B4819">
              <w:rPr>
                <w:rFonts w:ascii="Arial Narrow" w:hAnsi="Arial Narrow"/>
                <w:b/>
                <w:sz w:val="20"/>
                <w:szCs w:val="20"/>
              </w:rPr>
              <w:t>School Size</w:t>
            </w:r>
          </w:p>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 of students)</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Years of teaching (total)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Years in current position</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Twitter handle (optional)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Facebook profile (optional)</w:t>
            </w:r>
          </w:p>
        </w:tc>
        <w:tc>
          <w:tcPr>
            <w:tcW w:w="7318" w:type="dxa"/>
            <w:vAlign w:val="center"/>
          </w:tcPr>
          <w:p w:rsidR="00614387" w:rsidRPr="009B4819" w:rsidRDefault="00614387" w:rsidP="00401CE4">
            <w:pPr>
              <w:jc w:val="center"/>
              <w:rPr>
                <w:rFonts w:ascii="Arial Narrow" w:hAnsi="Arial Narrow"/>
              </w:rPr>
            </w:pPr>
            <w:r w:rsidRPr="009B4819">
              <w:rPr>
                <w:rFonts w:ascii="Arial Narrow" w:hAnsi="Arial Narrow"/>
                <w:color w:val="FF0000"/>
                <w:sz w:val="20"/>
                <w:szCs w:val="20"/>
              </w:rPr>
              <w:t>Do not answer unless selected a</w:t>
            </w:r>
            <w:r w:rsidR="005769C4" w:rsidRPr="009B4819">
              <w:rPr>
                <w:rFonts w:ascii="Arial Narrow" w:hAnsi="Arial Narrow"/>
                <w:color w:val="FF0000"/>
                <w:sz w:val="20"/>
                <w:szCs w:val="20"/>
              </w:rPr>
              <w:t>s</w:t>
            </w:r>
            <w:r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Instagram profile (optional)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Personal blog site (optional)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Personal website (optional)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Other social media (optional)</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r w:rsidR="00614387" w:rsidRPr="009B4819" w:rsidTr="00614387">
        <w:tc>
          <w:tcPr>
            <w:tcW w:w="2397" w:type="dxa"/>
          </w:tcPr>
          <w:p w:rsidR="00614387" w:rsidRPr="009B4819" w:rsidRDefault="00614387" w:rsidP="00401CE4">
            <w:pPr>
              <w:ind w:right="740"/>
              <w:rPr>
                <w:rFonts w:ascii="Arial Narrow" w:hAnsi="Arial Narrow"/>
                <w:b/>
                <w:sz w:val="20"/>
                <w:szCs w:val="20"/>
              </w:rPr>
            </w:pPr>
            <w:r w:rsidRPr="009B4819">
              <w:rPr>
                <w:rFonts w:ascii="Arial Narrow" w:hAnsi="Arial Narrow"/>
                <w:b/>
                <w:sz w:val="20"/>
                <w:szCs w:val="20"/>
              </w:rPr>
              <w:t>Do you speak a language other than English fluently?</w:t>
            </w:r>
          </w:p>
        </w:tc>
        <w:tc>
          <w:tcPr>
            <w:tcW w:w="7318" w:type="dxa"/>
            <w:vAlign w:val="center"/>
          </w:tcPr>
          <w:p w:rsidR="00614387" w:rsidRPr="009B4819" w:rsidRDefault="005769C4" w:rsidP="00401CE4">
            <w:pPr>
              <w:jc w:val="center"/>
              <w:rPr>
                <w:rFonts w:ascii="Arial Narrow" w:hAnsi="Arial Narrow"/>
              </w:rPr>
            </w:pPr>
            <w:r w:rsidRPr="009B4819">
              <w:rPr>
                <w:rFonts w:ascii="Arial Narrow" w:hAnsi="Arial Narrow"/>
                <w:color w:val="FF0000"/>
                <w:sz w:val="20"/>
                <w:szCs w:val="20"/>
              </w:rPr>
              <w:t>Do not answer unless selected as</w:t>
            </w:r>
            <w:r w:rsidR="00614387" w:rsidRPr="009B4819">
              <w:rPr>
                <w:rFonts w:ascii="Arial Narrow" w:hAnsi="Arial Narrow"/>
                <w:color w:val="FF0000"/>
                <w:sz w:val="20"/>
                <w:szCs w:val="20"/>
              </w:rPr>
              <w:t xml:space="preserve"> WTOY. In the event that you are selected as the WTOY awardee, the WDE will contact you for this information.</w:t>
            </w:r>
          </w:p>
        </w:tc>
      </w:tr>
    </w:tbl>
    <w:p w:rsidR="00B9402F" w:rsidRPr="009B4819" w:rsidRDefault="00B9402F" w:rsidP="00401CE4">
      <w:pPr>
        <w:ind w:left="141" w:right="393" w:hanging="1"/>
        <w:rPr>
          <w:rFonts w:ascii="Arial Narrow" w:hAnsi="Arial Narrow"/>
        </w:rPr>
      </w:pPr>
    </w:p>
    <w:p w:rsidR="0062397A" w:rsidRPr="009B4819" w:rsidRDefault="00825618" w:rsidP="00401CE4">
      <w:pPr>
        <w:ind w:left="140"/>
        <w:rPr>
          <w:rFonts w:ascii="Arial Narrow" w:hAnsi="Arial Narrow"/>
          <w:b/>
          <w:i/>
        </w:rPr>
      </w:pPr>
      <w:r w:rsidRPr="009B4819">
        <w:rPr>
          <w:rFonts w:ascii="Arial Narrow" w:hAnsi="Arial Narrow"/>
          <w:b/>
        </w:rPr>
        <w:t xml:space="preserve">Professional Association Memberships </w:t>
      </w:r>
      <w:r w:rsidRPr="009B4819">
        <w:rPr>
          <w:rFonts w:ascii="Arial Narrow" w:hAnsi="Arial Narrow"/>
          <w:b/>
          <w:i/>
        </w:rPr>
        <w:t>(write in all that apply)</w:t>
      </w:r>
    </w:p>
    <w:p w:rsidR="00671520" w:rsidRPr="009B4819" w:rsidRDefault="00671520" w:rsidP="00401CE4">
      <w:pPr>
        <w:ind w:left="140"/>
        <w:rPr>
          <w:rFonts w:ascii="Arial Narrow" w:hAnsi="Arial Narrow"/>
          <w:i/>
        </w:rPr>
      </w:pPr>
      <w:r w:rsidRPr="009B4819">
        <w:rPr>
          <w:rFonts w:ascii="Arial Narrow" w:hAnsi="Arial Narrow"/>
          <w:color w:val="FF0000"/>
          <w:sz w:val="20"/>
          <w:szCs w:val="20"/>
        </w:rPr>
        <w:t>Do not answer unless selected as WTOY. In the event that you are selected as the WTOY awardee, the WDE will contact you for this information.</w:t>
      </w:r>
    </w:p>
    <w:p w:rsidR="008373A6" w:rsidRPr="009B4819" w:rsidRDefault="008373A6"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NEA</w:t>
      </w:r>
    </w:p>
    <w:p w:rsidR="008373A6" w:rsidRPr="009B4819" w:rsidRDefault="008373A6"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AFT</w:t>
      </w:r>
    </w:p>
    <w:p w:rsidR="008373A6" w:rsidRPr="009B4819" w:rsidRDefault="008373A6"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Other (specify) _________________________</w:t>
      </w:r>
    </w:p>
    <w:p w:rsidR="00C307BA" w:rsidRPr="009B4819" w:rsidRDefault="00C307BA" w:rsidP="00401CE4">
      <w:pPr>
        <w:ind w:left="140"/>
        <w:rPr>
          <w:rFonts w:ascii="Arial Narrow" w:hAnsi="Arial Narrow"/>
          <w:highlight w:val="yellow"/>
        </w:rPr>
      </w:pPr>
    </w:p>
    <w:p w:rsidR="008373A6" w:rsidRPr="009B4819" w:rsidRDefault="008373A6" w:rsidP="00401CE4">
      <w:pPr>
        <w:ind w:left="140"/>
        <w:rPr>
          <w:rFonts w:ascii="Arial Narrow" w:hAnsi="Arial Narrow"/>
          <w:b/>
        </w:rPr>
      </w:pPr>
      <w:r w:rsidRPr="009B4819">
        <w:rPr>
          <w:rFonts w:ascii="Arial Narrow" w:hAnsi="Arial Narrow"/>
          <w:b/>
        </w:rPr>
        <w:t>I am a National Board Certified Teacher:</w:t>
      </w:r>
    </w:p>
    <w:p w:rsidR="00671520" w:rsidRPr="009B4819" w:rsidRDefault="00671520" w:rsidP="00401CE4">
      <w:pPr>
        <w:ind w:left="140"/>
        <w:rPr>
          <w:rFonts w:ascii="Arial Narrow" w:hAnsi="Arial Narrow"/>
          <w:highlight w:val="yellow"/>
        </w:rPr>
      </w:pPr>
      <w:r w:rsidRPr="009B4819">
        <w:rPr>
          <w:rFonts w:ascii="Arial Narrow" w:hAnsi="Arial Narrow"/>
          <w:color w:val="FF0000"/>
          <w:sz w:val="20"/>
          <w:szCs w:val="20"/>
        </w:rPr>
        <w:t>Do not answer unless selected as WTOY. In the event that you are selected as the WTOY awardee, the WDE will contact you for this information.</w:t>
      </w:r>
    </w:p>
    <w:p w:rsidR="008373A6" w:rsidRPr="009B4819" w:rsidRDefault="008373A6"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Yes</w:t>
      </w:r>
    </w:p>
    <w:p w:rsidR="008373A6" w:rsidRPr="009B4819" w:rsidRDefault="008373A6"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No</w:t>
      </w:r>
    </w:p>
    <w:p w:rsidR="008373A6" w:rsidRPr="009B4819" w:rsidRDefault="008373A6" w:rsidP="00401CE4">
      <w:pPr>
        <w:ind w:left="140"/>
        <w:rPr>
          <w:rFonts w:ascii="Arial Narrow" w:hAnsi="Arial Narrow"/>
          <w:highlight w:val="yellow"/>
        </w:rPr>
      </w:pPr>
      <w:r w:rsidRPr="009B4819">
        <w:rPr>
          <w:rFonts w:ascii="Arial Narrow" w:hAnsi="Arial Narrow"/>
        </w:rPr>
        <w:sym w:font="Symbol" w:char="F080"/>
      </w:r>
      <w:r w:rsidRPr="009B4819">
        <w:rPr>
          <w:rFonts w:ascii="Arial Narrow" w:hAnsi="Arial Narrow"/>
        </w:rPr>
        <w:t xml:space="preserve"> Currently in progress</w:t>
      </w:r>
    </w:p>
    <w:p w:rsidR="008373A6" w:rsidRPr="009B4819" w:rsidRDefault="008373A6" w:rsidP="00401CE4">
      <w:pPr>
        <w:ind w:left="140"/>
        <w:rPr>
          <w:rFonts w:ascii="Arial Narrow" w:hAnsi="Arial Narrow"/>
          <w:highlight w:val="yellow"/>
        </w:rPr>
      </w:pPr>
    </w:p>
    <w:p w:rsidR="00CB4605" w:rsidRPr="009B4819" w:rsidRDefault="00825618" w:rsidP="00401CE4">
      <w:pPr>
        <w:ind w:left="140"/>
        <w:rPr>
          <w:rFonts w:ascii="Arial Narrow" w:hAnsi="Arial Narrow"/>
          <w:b/>
          <w:i/>
        </w:rPr>
      </w:pPr>
      <w:r w:rsidRPr="009B4819">
        <w:rPr>
          <w:rFonts w:ascii="Arial Narrow" w:hAnsi="Arial Narrow"/>
          <w:b/>
        </w:rPr>
        <w:t>School Demographics (</w:t>
      </w:r>
      <w:r w:rsidR="00CB4605" w:rsidRPr="009B4819">
        <w:rPr>
          <w:rFonts w:ascii="Arial Narrow" w:hAnsi="Arial Narrow"/>
          <w:b/>
          <w:i/>
        </w:rPr>
        <w:t>select all that apply)</w:t>
      </w:r>
    </w:p>
    <w:p w:rsidR="00671520" w:rsidRPr="009B4819" w:rsidRDefault="00671520" w:rsidP="00401CE4">
      <w:pPr>
        <w:ind w:left="140"/>
        <w:rPr>
          <w:rFonts w:ascii="Arial Narrow" w:hAnsi="Arial Narrow"/>
          <w:i/>
        </w:rPr>
      </w:pPr>
      <w:r w:rsidRPr="009B4819">
        <w:rPr>
          <w:rFonts w:ascii="Arial Narrow" w:hAnsi="Arial Narrow"/>
          <w:color w:val="FF0000"/>
          <w:sz w:val="20"/>
          <w:szCs w:val="20"/>
        </w:rPr>
        <w:t>Do not answer unless selected as WTOY. In the event that you are selected as the WTOY awardee, the WDE will contact you for this information.</w:t>
      </w:r>
    </w:p>
    <w:p w:rsidR="00CB4605" w:rsidRPr="009B4819" w:rsidRDefault="00CB4605"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Public</w:t>
      </w:r>
    </w:p>
    <w:p w:rsidR="00CB4605" w:rsidRPr="009B4819" w:rsidRDefault="00CB4605"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Charter</w:t>
      </w:r>
    </w:p>
    <w:p w:rsidR="00CB4605" w:rsidRPr="009B4819" w:rsidRDefault="00CB4605" w:rsidP="00401CE4">
      <w:pPr>
        <w:ind w:left="140"/>
        <w:rPr>
          <w:rFonts w:ascii="Arial Narrow" w:hAnsi="Arial Narrow"/>
        </w:rPr>
      </w:pPr>
      <w:r w:rsidRPr="009B4819">
        <w:rPr>
          <w:rFonts w:ascii="Arial Narrow" w:hAnsi="Arial Narrow"/>
        </w:rPr>
        <w:sym w:font="Symbol" w:char="F080"/>
      </w:r>
      <w:r w:rsidRPr="009B4819">
        <w:rPr>
          <w:rFonts w:ascii="Arial Narrow" w:hAnsi="Arial Narrow"/>
        </w:rPr>
        <w:t xml:space="preserve"> Suburban</w:t>
      </w:r>
    </w:p>
    <w:p w:rsidR="00CB4605" w:rsidRPr="009B4819" w:rsidRDefault="00CB4605"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Rural</w:t>
      </w:r>
    </w:p>
    <w:p w:rsidR="00CB4605" w:rsidRPr="009B4819" w:rsidRDefault="00CB4605" w:rsidP="00401CE4">
      <w:pPr>
        <w:pStyle w:val="BodyText"/>
        <w:ind w:left="141"/>
        <w:rPr>
          <w:rFonts w:ascii="Arial Narrow" w:hAnsi="Arial Narrow"/>
          <w:sz w:val="22"/>
          <w:szCs w:val="22"/>
        </w:rPr>
      </w:pPr>
      <w:r w:rsidRPr="009B4819">
        <w:rPr>
          <w:rFonts w:ascii="Arial Narrow" w:hAnsi="Arial Narrow"/>
          <w:sz w:val="22"/>
          <w:szCs w:val="22"/>
        </w:rPr>
        <w:sym w:font="Symbol" w:char="F080"/>
      </w:r>
      <w:r w:rsidRPr="009B4819">
        <w:rPr>
          <w:rFonts w:ascii="Arial Narrow" w:hAnsi="Arial Narrow"/>
          <w:sz w:val="22"/>
          <w:szCs w:val="22"/>
        </w:rPr>
        <w:t xml:space="preserve"> Urban</w:t>
      </w:r>
    </w:p>
    <w:p w:rsidR="009E4F9F" w:rsidRPr="009B4819" w:rsidRDefault="00CB4605" w:rsidP="00401CE4">
      <w:pPr>
        <w:ind w:left="140"/>
        <w:rPr>
          <w:rFonts w:ascii="Arial Narrow" w:hAnsi="Arial Narrow"/>
        </w:rPr>
      </w:pPr>
      <w:r w:rsidRPr="009B4819">
        <w:rPr>
          <w:rFonts w:ascii="Arial Narrow" w:hAnsi="Arial Narrow"/>
        </w:rPr>
        <w:sym w:font="Symbol" w:char="F080"/>
      </w:r>
      <w:r w:rsidRPr="009B4819">
        <w:rPr>
          <w:rFonts w:ascii="Arial Narrow" w:hAnsi="Arial Narrow"/>
        </w:rPr>
        <w:t xml:space="preserve"> Other (specify) ___________________________</w:t>
      </w:r>
      <w:r w:rsidR="009E4F9F" w:rsidRPr="009B4819">
        <w:rPr>
          <w:rFonts w:ascii="Arial Narrow" w:hAnsi="Arial Narrow"/>
        </w:rPr>
        <w:br w:type="page"/>
      </w:r>
    </w:p>
    <w:p w:rsidR="00F917F7" w:rsidRDefault="00F917F7" w:rsidP="00401CE4">
      <w:pPr>
        <w:pStyle w:val="BodyText"/>
        <w:rPr>
          <w:rFonts w:ascii="Arial Narrow" w:hAnsi="Arial Narrow"/>
          <w:b/>
          <w:color w:val="0070C0"/>
          <w:sz w:val="22"/>
          <w:szCs w:val="22"/>
        </w:rPr>
      </w:pPr>
    </w:p>
    <w:p w:rsidR="00D84BD0" w:rsidRPr="009B4819" w:rsidRDefault="00541242" w:rsidP="00401CE4">
      <w:pPr>
        <w:pStyle w:val="BodyText"/>
        <w:rPr>
          <w:rFonts w:ascii="Arial Narrow" w:hAnsi="Arial Narrow"/>
          <w:b/>
          <w:color w:val="0070C0"/>
          <w:sz w:val="22"/>
          <w:szCs w:val="22"/>
        </w:rPr>
      </w:pPr>
      <w:r w:rsidRPr="009B4819">
        <w:rPr>
          <w:rFonts w:ascii="Arial Narrow" w:hAnsi="Arial Narrow"/>
          <w:b/>
          <w:color w:val="0070C0"/>
          <w:sz w:val="22"/>
          <w:szCs w:val="22"/>
        </w:rPr>
        <w:t xml:space="preserve">Section 3: </w:t>
      </w:r>
      <w:r w:rsidR="00D84BD0" w:rsidRPr="009B4819">
        <w:rPr>
          <w:rFonts w:ascii="Arial Narrow" w:hAnsi="Arial Narrow"/>
          <w:b/>
          <w:color w:val="0070C0"/>
          <w:sz w:val="22"/>
          <w:szCs w:val="22"/>
        </w:rPr>
        <w:t>Resume and Narrative (Parts A, B, and C)</w:t>
      </w:r>
    </w:p>
    <w:p w:rsidR="0062397A" w:rsidRPr="00EA043B" w:rsidRDefault="00D84BD0" w:rsidP="00401CE4">
      <w:pPr>
        <w:pStyle w:val="BodyText"/>
        <w:rPr>
          <w:rFonts w:ascii="Arial Narrow" w:hAnsi="Arial Narrow"/>
          <w:i/>
        </w:rPr>
      </w:pPr>
      <w:r w:rsidRPr="00EA043B">
        <w:rPr>
          <w:rFonts w:ascii="Arial Narrow" w:hAnsi="Arial Narrow"/>
          <w:i/>
        </w:rPr>
        <w:t>P</w:t>
      </w:r>
      <w:r w:rsidR="00024E4D" w:rsidRPr="00EA043B">
        <w:rPr>
          <w:rFonts w:ascii="Arial Narrow" w:hAnsi="Arial Narrow"/>
          <w:i/>
        </w:rPr>
        <w:t xml:space="preserve">lease </w:t>
      </w:r>
      <w:r w:rsidRPr="00EA043B">
        <w:rPr>
          <w:rFonts w:ascii="Arial Narrow" w:hAnsi="Arial Narrow"/>
          <w:i/>
        </w:rPr>
        <w:t>c</w:t>
      </w:r>
      <w:r w:rsidR="00024E4D" w:rsidRPr="00EA043B">
        <w:rPr>
          <w:rFonts w:ascii="Arial Narrow" w:hAnsi="Arial Narrow"/>
          <w:i/>
        </w:rPr>
        <w:t xml:space="preserve">omplete this section on a </w:t>
      </w:r>
      <w:r w:rsidR="00024E4D" w:rsidRPr="00EA043B">
        <w:rPr>
          <w:rFonts w:ascii="Arial Narrow" w:hAnsi="Arial Narrow"/>
          <w:i/>
          <w:u w:val="single"/>
        </w:rPr>
        <w:t>separate</w:t>
      </w:r>
      <w:r w:rsidR="00024E4D" w:rsidRPr="00EA043B">
        <w:rPr>
          <w:rFonts w:ascii="Arial Narrow" w:hAnsi="Arial Narrow"/>
          <w:i/>
        </w:rPr>
        <w:t xml:space="preserve"> document</w:t>
      </w:r>
      <w:r w:rsidR="0046461C" w:rsidRPr="00EA043B">
        <w:rPr>
          <w:rFonts w:ascii="Arial Narrow" w:hAnsi="Arial Narrow"/>
          <w:i/>
        </w:rPr>
        <w:t>,</w:t>
      </w:r>
      <w:r w:rsidRPr="00EA043B">
        <w:rPr>
          <w:rFonts w:ascii="Arial Narrow" w:hAnsi="Arial Narrow"/>
          <w:i/>
        </w:rPr>
        <w:t xml:space="preserve"> formatted no less than 10 point font, double-spaced with ½ inch margins</w:t>
      </w:r>
    </w:p>
    <w:p w:rsidR="00CC44C7" w:rsidRPr="009B4819" w:rsidRDefault="00CC44C7" w:rsidP="00401CE4">
      <w:pPr>
        <w:pStyle w:val="BodyText"/>
        <w:rPr>
          <w:rFonts w:ascii="Arial Narrow" w:hAnsi="Arial Narrow"/>
          <w:sz w:val="22"/>
          <w:szCs w:val="22"/>
        </w:rPr>
      </w:pPr>
      <w:bookmarkStart w:id="0" w:name="_GoBack"/>
      <w:bookmarkEnd w:id="0"/>
    </w:p>
    <w:p w:rsidR="0062397A" w:rsidRPr="009B4819" w:rsidRDefault="00DE7365" w:rsidP="00F917F7">
      <w:pPr>
        <w:pStyle w:val="BodyText"/>
        <w:ind w:left="12"/>
        <w:rPr>
          <w:rFonts w:ascii="Arial Narrow" w:hAnsi="Arial Narrow"/>
          <w:sz w:val="22"/>
          <w:szCs w:val="22"/>
        </w:rPr>
      </w:pPr>
      <w:r w:rsidRPr="009B4819">
        <w:rPr>
          <w:rFonts w:ascii="Arial Narrow" w:hAnsi="Arial Narrow"/>
          <w:sz w:val="22"/>
          <w:szCs w:val="22"/>
          <w:u w:val="single"/>
        </w:rPr>
        <w:t xml:space="preserve">Part A: </w:t>
      </w:r>
      <w:r w:rsidR="00825618" w:rsidRPr="009B4819">
        <w:rPr>
          <w:rFonts w:ascii="Arial Narrow" w:hAnsi="Arial Narrow"/>
          <w:sz w:val="22"/>
          <w:szCs w:val="22"/>
          <w:u w:val="single"/>
        </w:rPr>
        <w:t>Resume</w:t>
      </w:r>
    </w:p>
    <w:p w:rsidR="008077ED" w:rsidRPr="009B4819" w:rsidRDefault="00A32D6E" w:rsidP="00F917F7">
      <w:pPr>
        <w:ind w:left="12" w:right="275" w:hanging="1"/>
        <w:rPr>
          <w:rFonts w:ascii="Arial Narrow" w:hAnsi="Arial Narrow"/>
        </w:rPr>
      </w:pPr>
      <w:r w:rsidRPr="009B4819">
        <w:rPr>
          <w:rFonts w:ascii="Arial Narrow" w:hAnsi="Arial Narrow"/>
          <w:i/>
        </w:rPr>
        <w:t xml:space="preserve">Please include your resume </w:t>
      </w:r>
      <w:r w:rsidR="00F9013A" w:rsidRPr="009B4819">
        <w:rPr>
          <w:rFonts w:ascii="Arial Narrow" w:hAnsi="Arial Narrow"/>
          <w:i/>
        </w:rPr>
        <w:t>in</w:t>
      </w:r>
      <w:r w:rsidRPr="009B4819">
        <w:rPr>
          <w:rFonts w:ascii="Arial Narrow" w:hAnsi="Arial Narrow"/>
          <w:i/>
        </w:rPr>
        <w:t xml:space="preserve"> a </w:t>
      </w:r>
      <w:r w:rsidRPr="009B4819">
        <w:rPr>
          <w:rFonts w:ascii="Arial Narrow" w:hAnsi="Arial Narrow"/>
          <w:b/>
          <w:i/>
          <w:u w:val="single"/>
        </w:rPr>
        <w:t>separate</w:t>
      </w:r>
      <w:r w:rsidR="00F9013A" w:rsidRPr="009B4819">
        <w:rPr>
          <w:rFonts w:ascii="Arial Narrow" w:hAnsi="Arial Narrow"/>
          <w:i/>
        </w:rPr>
        <w:t xml:space="preserve"> document to accompany</w:t>
      </w:r>
      <w:r w:rsidRPr="009B4819">
        <w:rPr>
          <w:rFonts w:ascii="Arial Narrow" w:hAnsi="Arial Narrow"/>
          <w:i/>
        </w:rPr>
        <w:t xml:space="preserve"> this application. </w:t>
      </w:r>
      <w:r w:rsidR="00825618" w:rsidRPr="009B4819">
        <w:rPr>
          <w:rFonts w:ascii="Arial Narrow" w:hAnsi="Arial Narrow"/>
          <w:i/>
          <w:color w:val="FF0000"/>
        </w:rPr>
        <w:t>Resume</w:t>
      </w:r>
      <w:r w:rsidRPr="009B4819">
        <w:rPr>
          <w:rFonts w:ascii="Arial Narrow" w:hAnsi="Arial Narrow"/>
          <w:i/>
          <w:color w:val="FF0000"/>
        </w:rPr>
        <w:t>s should not exceed two pages</w:t>
      </w:r>
      <w:r w:rsidRPr="009B4819">
        <w:rPr>
          <w:rFonts w:ascii="Arial Narrow" w:hAnsi="Arial Narrow"/>
          <w:i/>
        </w:rPr>
        <w:t>. Required c</w:t>
      </w:r>
      <w:r w:rsidR="00825618" w:rsidRPr="009B4819">
        <w:rPr>
          <w:rFonts w:ascii="Arial Narrow" w:hAnsi="Arial Narrow"/>
          <w:i/>
        </w:rPr>
        <w:t>ategories are as follows:</w:t>
      </w:r>
    </w:p>
    <w:p w:rsidR="008077ED" w:rsidRPr="009B4819" w:rsidRDefault="008077ED" w:rsidP="00F917F7">
      <w:pPr>
        <w:pStyle w:val="ListParagraph"/>
        <w:numPr>
          <w:ilvl w:val="0"/>
          <w:numId w:val="12"/>
        </w:numPr>
        <w:ind w:right="275"/>
        <w:rPr>
          <w:rFonts w:ascii="Arial Narrow" w:hAnsi="Arial Narrow"/>
        </w:rPr>
      </w:pPr>
      <w:r w:rsidRPr="009B4819">
        <w:rPr>
          <w:rFonts w:ascii="Arial Narrow" w:hAnsi="Arial Narrow"/>
        </w:rPr>
        <w:t>Education</w:t>
      </w:r>
    </w:p>
    <w:p w:rsidR="008077ED" w:rsidRPr="009B4819" w:rsidRDefault="008077ED" w:rsidP="00F917F7">
      <w:pPr>
        <w:pStyle w:val="ListParagraph"/>
        <w:numPr>
          <w:ilvl w:val="0"/>
          <w:numId w:val="12"/>
        </w:numPr>
        <w:ind w:right="275"/>
        <w:rPr>
          <w:rFonts w:ascii="Arial Narrow" w:hAnsi="Arial Narrow"/>
        </w:rPr>
      </w:pPr>
      <w:r w:rsidRPr="009B4819">
        <w:rPr>
          <w:rFonts w:ascii="Arial Narrow" w:hAnsi="Arial Narrow"/>
        </w:rPr>
        <w:t>Certifications</w:t>
      </w:r>
    </w:p>
    <w:p w:rsidR="008077ED" w:rsidRPr="009B4819" w:rsidRDefault="008077ED" w:rsidP="00F917F7">
      <w:pPr>
        <w:pStyle w:val="ListParagraph"/>
        <w:numPr>
          <w:ilvl w:val="0"/>
          <w:numId w:val="12"/>
        </w:numPr>
        <w:ind w:right="275"/>
        <w:rPr>
          <w:rFonts w:ascii="Arial Narrow" w:hAnsi="Arial Narrow"/>
        </w:rPr>
      </w:pPr>
      <w:r w:rsidRPr="009B4819">
        <w:rPr>
          <w:rFonts w:ascii="Arial Narrow" w:hAnsi="Arial Narrow"/>
        </w:rPr>
        <w:t>Experience</w:t>
      </w:r>
    </w:p>
    <w:p w:rsidR="008077ED" w:rsidRPr="009B4819" w:rsidRDefault="008077ED" w:rsidP="00F917F7">
      <w:pPr>
        <w:pStyle w:val="ListParagraph"/>
        <w:numPr>
          <w:ilvl w:val="0"/>
          <w:numId w:val="12"/>
        </w:numPr>
        <w:ind w:right="275"/>
        <w:rPr>
          <w:rFonts w:ascii="Arial Narrow" w:hAnsi="Arial Narrow"/>
        </w:rPr>
      </w:pPr>
      <w:r w:rsidRPr="009B4819">
        <w:rPr>
          <w:rFonts w:ascii="Arial Narrow" w:hAnsi="Arial Narrow"/>
        </w:rPr>
        <w:t>Leadership</w:t>
      </w:r>
    </w:p>
    <w:p w:rsidR="008077ED" w:rsidRPr="009B4819" w:rsidRDefault="008077ED" w:rsidP="00F917F7">
      <w:pPr>
        <w:pStyle w:val="ListParagraph"/>
        <w:numPr>
          <w:ilvl w:val="0"/>
          <w:numId w:val="12"/>
        </w:numPr>
        <w:ind w:right="275"/>
        <w:rPr>
          <w:rFonts w:ascii="Arial Narrow" w:hAnsi="Arial Narrow"/>
        </w:rPr>
      </w:pPr>
      <w:r w:rsidRPr="009B4819">
        <w:rPr>
          <w:rFonts w:ascii="Arial Narrow" w:hAnsi="Arial Narrow"/>
        </w:rPr>
        <w:t>Awards &amp; Other Recognition</w:t>
      </w:r>
    </w:p>
    <w:p w:rsidR="00CC44C7" w:rsidRPr="009B4819" w:rsidRDefault="00CC44C7" w:rsidP="00F917F7">
      <w:pPr>
        <w:pStyle w:val="BodyText"/>
        <w:jc w:val="both"/>
        <w:rPr>
          <w:rFonts w:ascii="Arial Narrow" w:hAnsi="Arial Narrow"/>
          <w:sz w:val="22"/>
          <w:szCs w:val="22"/>
          <w:highlight w:val="yellow"/>
          <w:u w:val="single"/>
        </w:rPr>
      </w:pPr>
    </w:p>
    <w:p w:rsidR="0062397A" w:rsidRPr="009B4819" w:rsidRDefault="00DE7365" w:rsidP="00F917F7">
      <w:pPr>
        <w:pStyle w:val="BodyText"/>
        <w:jc w:val="both"/>
        <w:rPr>
          <w:rFonts w:ascii="Arial Narrow" w:hAnsi="Arial Narrow"/>
          <w:sz w:val="22"/>
          <w:szCs w:val="22"/>
        </w:rPr>
      </w:pPr>
      <w:r w:rsidRPr="009B4819">
        <w:rPr>
          <w:rFonts w:ascii="Arial Narrow" w:hAnsi="Arial Narrow"/>
          <w:sz w:val="22"/>
          <w:szCs w:val="22"/>
          <w:u w:val="single"/>
        </w:rPr>
        <w:t xml:space="preserve">Part B: </w:t>
      </w:r>
      <w:r w:rsidR="00825618" w:rsidRPr="009B4819">
        <w:rPr>
          <w:rFonts w:ascii="Arial Narrow" w:hAnsi="Arial Narrow"/>
          <w:sz w:val="22"/>
          <w:szCs w:val="22"/>
          <w:u w:val="single"/>
        </w:rPr>
        <w:t>Professional Biography</w:t>
      </w:r>
    </w:p>
    <w:p w:rsidR="0062397A" w:rsidRPr="009B4819" w:rsidRDefault="00825618" w:rsidP="00F917F7">
      <w:pPr>
        <w:ind w:right="225"/>
        <w:rPr>
          <w:rFonts w:ascii="Arial Narrow" w:hAnsi="Arial Narrow"/>
          <w:i/>
        </w:rPr>
      </w:pPr>
      <w:r w:rsidRPr="009B4819">
        <w:rPr>
          <w:rFonts w:ascii="Arial Narrow" w:hAnsi="Arial Narrow"/>
          <w:i/>
        </w:rPr>
        <w:t>Please complete your professional biography</w:t>
      </w:r>
      <w:r w:rsidR="00BF0689" w:rsidRPr="009B4819">
        <w:rPr>
          <w:rFonts w:ascii="Arial Narrow" w:hAnsi="Arial Narrow"/>
          <w:i/>
        </w:rPr>
        <w:t xml:space="preserve"> on a </w:t>
      </w:r>
      <w:r w:rsidR="00BF0689" w:rsidRPr="009B4819">
        <w:rPr>
          <w:rFonts w:ascii="Arial Narrow" w:hAnsi="Arial Narrow"/>
          <w:b/>
          <w:i/>
          <w:u w:val="single"/>
        </w:rPr>
        <w:t>separate</w:t>
      </w:r>
      <w:r w:rsidR="00BF0689" w:rsidRPr="009B4819">
        <w:rPr>
          <w:rFonts w:ascii="Arial Narrow" w:hAnsi="Arial Narrow"/>
          <w:i/>
        </w:rPr>
        <w:t xml:space="preserve"> document to accompany this application. Write your professional biography</w:t>
      </w:r>
      <w:r w:rsidRPr="009B4819">
        <w:rPr>
          <w:rFonts w:ascii="Arial Narrow" w:hAnsi="Arial Narrow"/>
          <w:i/>
        </w:rPr>
        <w:t xml:space="preserve"> in </w:t>
      </w:r>
      <w:r w:rsidRPr="009B4819">
        <w:rPr>
          <w:rFonts w:ascii="Arial Narrow" w:hAnsi="Arial Narrow"/>
          <w:b/>
          <w:i/>
        </w:rPr>
        <w:t>3rd person</w:t>
      </w:r>
      <w:r w:rsidRPr="009B4819">
        <w:rPr>
          <w:rFonts w:ascii="Arial Narrow" w:hAnsi="Arial Narrow"/>
          <w:i/>
        </w:rPr>
        <w:t xml:space="preserve">, as this will be used in promotional materials for </w:t>
      </w:r>
      <w:r w:rsidR="00DA65EE" w:rsidRPr="009B4819">
        <w:rPr>
          <w:rFonts w:ascii="Arial Narrow" w:hAnsi="Arial Narrow"/>
          <w:i/>
        </w:rPr>
        <w:t>WTOY and NTOY</w:t>
      </w:r>
      <w:r w:rsidRPr="009B4819">
        <w:rPr>
          <w:rFonts w:ascii="Arial Narrow" w:hAnsi="Arial Narrow"/>
          <w:i/>
        </w:rPr>
        <w:t xml:space="preserve"> speaking opportunities and engagements. By completing this section, you agree that your biography and headshot can be used in </w:t>
      </w:r>
      <w:r w:rsidR="00DA65EE" w:rsidRPr="009B4819">
        <w:rPr>
          <w:rFonts w:ascii="Arial Narrow" w:hAnsi="Arial Narrow"/>
          <w:i/>
        </w:rPr>
        <w:t>WTOY and NTOY</w:t>
      </w:r>
      <w:r w:rsidRPr="009B4819">
        <w:rPr>
          <w:rFonts w:ascii="Arial Narrow" w:hAnsi="Arial Narrow"/>
          <w:i/>
        </w:rPr>
        <w:t xml:space="preserve"> materials. (</w:t>
      </w:r>
      <w:proofErr w:type="gramStart"/>
      <w:r w:rsidRPr="009B4819">
        <w:rPr>
          <w:rFonts w:ascii="Arial Narrow" w:hAnsi="Arial Narrow"/>
          <w:i/>
          <w:color w:val="FF0000"/>
        </w:rPr>
        <w:t>maximum</w:t>
      </w:r>
      <w:proofErr w:type="gramEnd"/>
      <w:r w:rsidRPr="009B4819">
        <w:rPr>
          <w:rFonts w:ascii="Arial Narrow" w:hAnsi="Arial Narrow"/>
          <w:i/>
          <w:color w:val="FF0000"/>
        </w:rPr>
        <w:t xml:space="preserve"> 250 words</w:t>
      </w:r>
      <w:r w:rsidRPr="009B4819">
        <w:rPr>
          <w:rFonts w:ascii="Arial Narrow" w:hAnsi="Arial Narrow"/>
          <w:i/>
        </w:rPr>
        <w:t>)</w:t>
      </w:r>
    </w:p>
    <w:p w:rsidR="0062397A" w:rsidRPr="009B4819" w:rsidRDefault="0062397A" w:rsidP="00F917F7">
      <w:pPr>
        <w:pStyle w:val="BodyText"/>
        <w:rPr>
          <w:rFonts w:ascii="Arial Narrow" w:hAnsi="Arial Narrow"/>
          <w:sz w:val="22"/>
          <w:szCs w:val="22"/>
        </w:rPr>
      </w:pPr>
    </w:p>
    <w:p w:rsidR="0062397A" w:rsidRPr="009B4819" w:rsidRDefault="00DE7365" w:rsidP="00F917F7">
      <w:pPr>
        <w:pStyle w:val="BodyText"/>
        <w:rPr>
          <w:rFonts w:ascii="Arial Narrow" w:hAnsi="Arial Narrow"/>
          <w:sz w:val="22"/>
          <w:szCs w:val="22"/>
        </w:rPr>
      </w:pPr>
      <w:r w:rsidRPr="009B4819">
        <w:rPr>
          <w:rFonts w:ascii="Arial Narrow" w:hAnsi="Arial Narrow"/>
          <w:sz w:val="22"/>
          <w:szCs w:val="22"/>
          <w:u w:val="single"/>
        </w:rPr>
        <w:t xml:space="preserve">Part C: </w:t>
      </w:r>
      <w:r w:rsidR="00825618" w:rsidRPr="009B4819">
        <w:rPr>
          <w:rFonts w:ascii="Arial Narrow" w:hAnsi="Arial Narrow"/>
          <w:sz w:val="22"/>
          <w:szCs w:val="22"/>
          <w:u w:val="single"/>
        </w:rPr>
        <w:t>Response Questions</w:t>
      </w:r>
    </w:p>
    <w:p w:rsidR="0062397A" w:rsidRPr="009B4819" w:rsidRDefault="00825618" w:rsidP="00F917F7">
      <w:pPr>
        <w:ind w:right="310"/>
        <w:rPr>
          <w:rFonts w:ascii="Arial Narrow" w:hAnsi="Arial Narrow"/>
          <w:i/>
        </w:rPr>
      </w:pPr>
      <w:r w:rsidRPr="009B4819">
        <w:rPr>
          <w:rFonts w:ascii="Arial Narrow" w:hAnsi="Arial Narrow"/>
          <w:i/>
        </w:rPr>
        <w:t>Respond to the following questions</w:t>
      </w:r>
      <w:r w:rsidR="00BF0689" w:rsidRPr="009B4819">
        <w:rPr>
          <w:rFonts w:ascii="Arial Narrow" w:hAnsi="Arial Narrow"/>
          <w:i/>
        </w:rPr>
        <w:t xml:space="preserve"> on a </w:t>
      </w:r>
      <w:r w:rsidR="00BF0689" w:rsidRPr="009B4819">
        <w:rPr>
          <w:rFonts w:ascii="Arial Narrow" w:hAnsi="Arial Narrow"/>
          <w:b/>
          <w:i/>
          <w:u w:val="single"/>
        </w:rPr>
        <w:t>separate</w:t>
      </w:r>
      <w:r w:rsidR="00BF0689" w:rsidRPr="009B4819">
        <w:rPr>
          <w:rFonts w:ascii="Arial Narrow" w:hAnsi="Arial Narrow"/>
          <w:i/>
        </w:rPr>
        <w:t xml:space="preserve"> document to accompany this application.</w:t>
      </w:r>
      <w:r w:rsidRPr="009B4819">
        <w:rPr>
          <w:rFonts w:ascii="Arial Narrow" w:hAnsi="Arial Narrow"/>
          <w:i/>
        </w:rPr>
        <w:t xml:space="preserve"> </w:t>
      </w:r>
      <w:r w:rsidR="00BF0689" w:rsidRPr="009B4819">
        <w:rPr>
          <w:rFonts w:ascii="Arial Narrow" w:hAnsi="Arial Narrow"/>
          <w:i/>
        </w:rPr>
        <w:t>Highlight</w:t>
      </w:r>
      <w:r w:rsidRPr="009B4819">
        <w:rPr>
          <w:rFonts w:ascii="Arial Narrow" w:hAnsi="Arial Narrow"/>
          <w:i/>
        </w:rPr>
        <w:t xml:space="preserve"> your personal story, and why you believe you should be the 2018 Teacher of the Year. Please do not include external links. Maximum word counts are indicated in parenthesis.</w:t>
      </w:r>
    </w:p>
    <w:p w:rsidR="00D62B05" w:rsidRPr="009B4819" w:rsidRDefault="00D62B05" w:rsidP="00F917F7">
      <w:pPr>
        <w:ind w:right="310"/>
        <w:rPr>
          <w:rFonts w:ascii="Arial Narrow" w:hAnsi="Arial Narrow"/>
          <w:i/>
        </w:rPr>
      </w:pPr>
    </w:p>
    <w:p w:rsidR="0062397A" w:rsidRPr="009B4819" w:rsidRDefault="00825618" w:rsidP="00401CE4">
      <w:pPr>
        <w:pStyle w:val="ListParagraph"/>
        <w:numPr>
          <w:ilvl w:val="0"/>
          <w:numId w:val="3"/>
        </w:numPr>
        <w:tabs>
          <w:tab w:val="left" w:pos="859"/>
          <w:tab w:val="left" w:pos="860"/>
        </w:tabs>
        <w:ind w:left="864" w:right="242"/>
        <w:rPr>
          <w:rFonts w:ascii="Arial Narrow" w:hAnsi="Arial Narrow"/>
        </w:rPr>
      </w:pPr>
      <w:r w:rsidRPr="009B4819">
        <w:rPr>
          <w:rFonts w:ascii="Arial Narrow" w:hAnsi="Arial Narrow"/>
        </w:rPr>
        <w:t>Describe a lesson or unit that defines you as a teacher. How did you engage all students in the learning and</w:t>
      </w:r>
      <w:r w:rsidRPr="009B4819">
        <w:rPr>
          <w:rFonts w:ascii="Arial Narrow" w:hAnsi="Arial Narrow"/>
          <w:spacing w:val="-4"/>
        </w:rPr>
        <w:t xml:space="preserve"> </w:t>
      </w:r>
      <w:r w:rsidRPr="009B4819">
        <w:rPr>
          <w:rFonts w:ascii="Arial Narrow" w:hAnsi="Arial Narrow"/>
        </w:rPr>
        <w:t>how</w:t>
      </w:r>
      <w:r w:rsidRPr="009B4819">
        <w:rPr>
          <w:rFonts w:ascii="Arial Narrow" w:hAnsi="Arial Narrow"/>
          <w:spacing w:val="-5"/>
        </w:rPr>
        <w:t xml:space="preserve"> </w:t>
      </w:r>
      <w:r w:rsidRPr="009B4819">
        <w:rPr>
          <w:rFonts w:ascii="Arial Narrow" w:hAnsi="Arial Narrow"/>
        </w:rPr>
        <w:t>did</w:t>
      </w:r>
      <w:r w:rsidRPr="009B4819">
        <w:rPr>
          <w:rFonts w:ascii="Arial Narrow" w:hAnsi="Arial Narrow"/>
          <w:spacing w:val="-3"/>
        </w:rPr>
        <w:t xml:space="preserve"> </w:t>
      </w:r>
      <w:r w:rsidRPr="009B4819">
        <w:rPr>
          <w:rFonts w:ascii="Arial Narrow" w:hAnsi="Arial Narrow"/>
        </w:rPr>
        <w:t>that</w:t>
      </w:r>
      <w:r w:rsidRPr="009B4819">
        <w:rPr>
          <w:rFonts w:ascii="Arial Narrow" w:hAnsi="Arial Narrow"/>
          <w:spacing w:val="-3"/>
        </w:rPr>
        <w:t xml:space="preserve"> </w:t>
      </w:r>
      <w:r w:rsidRPr="009B4819">
        <w:rPr>
          <w:rFonts w:ascii="Arial Narrow" w:hAnsi="Arial Narrow"/>
        </w:rPr>
        <w:t>learning</w:t>
      </w:r>
      <w:r w:rsidRPr="009B4819">
        <w:rPr>
          <w:rFonts w:ascii="Arial Narrow" w:hAnsi="Arial Narrow"/>
          <w:spacing w:val="-1"/>
        </w:rPr>
        <w:t xml:space="preserve"> </w:t>
      </w:r>
      <w:r w:rsidRPr="009B4819">
        <w:rPr>
          <w:rFonts w:ascii="Arial Narrow" w:hAnsi="Arial Narrow"/>
        </w:rPr>
        <w:t>influence</w:t>
      </w:r>
      <w:r w:rsidRPr="009B4819">
        <w:rPr>
          <w:rFonts w:ascii="Arial Narrow" w:hAnsi="Arial Narrow"/>
          <w:spacing w:val="-3"/>
        </w:rPr>
        <w:t xml:space="preserve"> </w:t>
      </w:r>
      <w:r w:rsidRPr="009B4819">
        <w:rPr>
          <w:rFonts w:ascii="Arial Narrow" w:hAnsi="Arial Narrow"/>
        </w:rPr>
        <w:t>your</w:t>
      </w:r>
      <w:r w:rsidRPr="009B4819">
        <w:rPr>
          <w:rFonts w:ascii="Arial Narrow" w:hAnsi="Arial Narrow"/>
          <w:spacing w:val="-3"/>
        </w:rPr>
        <w:t xml:space="preserve"> </w:t>
      </w:r>
      <w:r w:rsidRPr="009B4819">
        <w:rPr>
          <w:rFonts w:ascii="Arial Narrow" w:hAnsi="Arial Narrow"/>
        </w:rPr>
        <w:t>students?</w:t>
      </w:r>
      <w:r w:rsidRPr="009B4819">
        <w:rPr>
          <w:rFonts w:ascii="Arial Narrow" w:hAnsi="Arial Narrow"/>
          <w:spacing w:val="-3"/>
        </w:rPr>
        <w:t xml:space="preserve"> </w:t>
      </w:r>
      <w:r w:rsidRPr="009B4819">
        <w:rPr>
          <w:rFonts w:ascii="Arial Narrow" w:hAnsi="Arial Narrow"/>
        </w:rPr>
        <w:t>How</w:t>
      </w:r>
      <w:r w:rsidRPr="009B4819">
        <w:rPr>
          <w:rFonts w:ascii="Arial Narrow" w:hAnsi="Arial Narrow"/>
          <w:spacing w:val="-5"/>
        </w:rPr>
        <w:t xml:space="preserve"> </w:t>
      </w:r>
      <w:r w:rsidRPr="009B4819">
        <w:rPr>
          <w:rFonts w:ascii="Arial Narrow" w:hAnsi="Arial Narrow"/>
        </w:rPr>
        <w:t>are</w:t>
      </w:r>
      <w:r w:rsidRPr="009B4819">
        <w:rPr>
          <w:rFonts w:ascii="Arial Narrow" w:hAnsi="Arial Narrow"/>
          <w:spacing w:val="-3"/>
        </w:rPr>
        <w:t xml:space="preserve"> </w:t>
      </w:r>
      <w:r w:rsidRPr="009B4819">
        <w:rPr>
          <w:rFonts w:ascii="Arial Narrow" w:hAnsi="Arial Narrow"/>
        </w:rPr>
        <w:t>your</w:t>
      </w:r>
      <w:r w:rsidRPr="009B4819">
        <w:rPr>
          <w:rFonts w:ascii="Arial Narrow" w:hAnsi="Arial Narrow"/>
          <w:spacing w:val="-3"/>
        </w:rPr>
        <w:t xml:space="preserve"> </w:t>
      </w:r>
      <w:r w:rsidRPr="009B4819">
        <w:rPr>
          <w:rFonts w:ascii="Arial Narrow" w:hAnsi="Arial Narrow"/>
        </w:rPr>
        <w:t>beliefs</w:t>
      </w:r>
      <w:r w:rsidRPr="009B4819">
        <w:rPr>
          <w:rFonts w:ascii="Arial Narrow" w:hAnsi="Arial Narrow"/>
          <w:spacing w:val="-4"/>
        </w:rPr>
        <w:t xml:space="preserve"> </w:t>
      </w:r>
      <w:r w:rsidRPr="009B4819">
        <w:rPr>
          <w:rFonts w:ascii="Arial Narrow" w:hAnsi="Arial Narrow"/>
        </w:rPr>
        <w:t>about</w:t>
      </w:r>
      <w:r w:rsidRPr="009B4819">
        <w:rPr>
          <w:rFonts w:ascii="Arial Narrow" w:hAnsi="Arial Narrow"/>
          <w:spacing w:val="-4"/>
        </w:rPr>
        <w:t xml:space="preserve"> </w:t>
      </w:r>
      <w:r w:rsidRPr="009B4819">
        <w:rPr>
          <w:rFonts w:ascii="Arial Narrow" w:hAnsi="Arial Narrow"/>
        </w:rPr>
        <w:t>teaching</w:t>
      </w:r>
      <w:r w:rsidRPr="009B4819">
        <w:rPr>
          <w:rFonts w:ascii="Arial Narrow" w:hAnsi="Arial Narrow"/>
          <w:spacing w:val="-3"/>
        </w:rPr>
        <w:t xml:space="preserve"> </w:t>
      </w:r>
      <w:r w:rsidRPr="009B4819">
        <w:rPr>
          <w:rFonts w:ascii="Arial Narrow" w:hAnsi="Arial Narrow"/>
        </w:rPr>
        <w:t>demonstrated</w:t>
      </w:r>
      <w:r w:rsidRPr="009B4819">
        <w:rPr>
          <w:rFonts w:ascii="Arial Narrow" w:hAnsi="Arial Narrow"/>
          <w:spacing w:val="-4"/>
        </w:rPr>
        <w:t xml:space="preserve"> </w:t>
      </w:r>
      <w:r w:rsidRPr="009B4819">
        <w:rPr>
          <w:rFonts w:ascii="Arial Narrow" w:hAnsi="Arial Narrow"/>
        </w:rPr>
        <w:t xml:space="preserve">in this lesson or unit? </w:t>
      </w:r>
      <w:r w:rsidRPr="009B4819">
        <w:rPr>
          <w:rFonts w:ascii="Arial Narrow" w:hAnsi="Arial Narrow"/>
          <w:i/>
        </w:rPr>
        <w:t>(</w:t>
      </w:r>
      <w:r w:rsidRPr="009B4819">
        <w:rPr>
          <w:rFonts w:ascii="Arial Narrow" w:hAnsi="Arial Narrow"/>
          <w:i/>
          <w:color w:val="FF0000"/>
        </w:rPr>
        <w:t>maximum 750</w:t>
      </w:r>
      <w:r w:rsidRPr="009B4819">
        <w:rPr>
          <w:rFonts w:ascii="Arial Narrow" w:hAnsi="Arial Narrow"/>
          <w:i/>
          <w:color w:val="FF0000"/>
          <w:spacing w:val="-21"/>
        </w:rPr>
        <w:t xml:space="preserve"> </w:t>
      </w:r>
      <w:r w:rsidRPr="009B4819">
        <w:rPr>
          <w:rFonts w:ascii="Arial Narrow" w:hAnsi="Arial Narrow"/>
          <w:i/>
          <w:color w:val="FF0000"/>
        </w:rPr>
        <w:t>words</w:t>
      </w:r>
      <w:r w:rsidRPr="009B4819">
        <w:rPr>
          <w:rFonts w:ascii="Arial Narrow" w:hAnsi="Arial Narrow"/>
          <w:i/>
        </w:rPr>
        <w:t>)</w:t>
      </w:r>
    </w:p>
    <w:p w:rsidR="00A02463" w:rsidRPr="009B4819" w:rsidRDefault="00A02463" w:rsidP="00401CE4">
      <w:pPr>
        <w:pStyle w:val="ListParagraph"/>
        <w:numPr>
          <w:ilvl w:val="0"/>
          <w:numId w:val="3"/>
        </w:numPr>
        <w:tabs>
          <w:tab w:val="left" w:pos="859"/>
          <w:tab w:val="left" w:pos="860"/>
        </w:tabs>
        <w:ind w:left="864" w:right="353"/>
        <w:rPr>
          <w:rFonts w:ascii="Arial Narrow" w:hAnsi="Arial Narrow"/>
          <w:i/>
        </w:rPr>
      </w:pPr>
      <w:r w:rsidRPr="009B4819">
        <w:rPr>
          <w:rFonts w:ascii="Arial Narrow" w:hAnsi="Arial Narrow"/>
        </w:rPr>
        <w:t xml:space="preserve">Describe a project or initiative you have been involved in which contributed to the improvement of overall school culture. What was your role, how did you involve others, and where is this project today? Please include evidence of student impact. </w:t>
      </w:r>
      <w:r w:rsidRPr="009B4819">
        <w:rPr>
          <w:rFonts w:ascii="Arial Narrow" w:hAnsi="Arial Narrow"/>
          <w:i/>
        </w:rPr>
        <w:t>(</w:t>
      </w:r>
      <w:r w:rsidRPr="009B4819">
        <w:rPr>
          <w:rFonts w:ascii="Arial Narrow" w:hAnsi="Arial Narrow"/>
          <w:i/>
          <w:color w:val="FF0000"/>
        </w:rPr>
        <w:t>maximum 500</w:t>
      </w:r>
      <w:r w:rsidRPr="009B4819">
        <w:rPr>
          <w:rFonts w:ascii="Arial Narrow" w:hAnsi="Arial Narrow"/>
          <w:i/>
          <w:color w:val="FF0000"/>
          <w:spacing w:val="-30"/>
        </w:rPr>
        <w:t xml:space="preserve"> </w:t>
      </w:r>
      <w:r w:rsidRPr="009B4819">
        <w:rPr>
          <w:rFonts w:ascii="Arial Narrow" w:hAnsi="Arial Narrow"/>
          <w:i/>
          <w:color w:val="FF0000"/>
        </w:rPr>
        <w:t>words</w:t>
      </w:r>
      <w:r w:rsidRPr="009B4819">
        <w:rPr>
          <w:rFonts w:ascii="Arial Narrow" w:hAnsi="Arial Narrow"/>
          <w:i/>
        </w:rPr>
        <w:t>)</w:t>
      </w:r>
    </w:p>
    <w:p w:rsidR="00A02463" w:rsidRPr="009B4819" w:rsidRDefault="00A02463" w:rsidP="00401CE4">
      <w:pPr>
        <w:pStyle w:val="ListParagraph"/>
        <w:numPr>
          <w:ilvl w:val="0"/>
          <w:numId w:val="3"/>
        </w:numPr>
        <w:tabs>
          <w:tab w:val="left" w:pos="859"/>
          <w:tab w:val="left" w:pos="860"/>
        </w:tabs>
        <w:ind w:left="864" w:right="488"/>
        <w:rPr>
          <w:rFonts w:ascii="Arial Narrow" w:hAnsi="Arial Narrow"/>
        </w:rPr>
      </w:pPr>
      <w:r w:rsidRPr="009B4819">
        <w:rPr>
          <w:rFonts w:ascii="Arial Narrow" w:hAnsi="Arial Narrow"/>
        </w:rPr>
        <w:t xml:space="preserve">How do you ensure that education transcends the classroom? Describe specific ways in which you connect your students and the community. Please include evidence of student impact. </w:t>
      </w:r>
      <w:r w:rsidRPr="009B4819">
        <w:rPr>
          <w:rFonts w:ascii="Arial Narrow" w:hAnsi="Arial Narrow"/>
          <w:i/>
        </w:rPr>
        <w:t>(</w:t>
      </w:r>
      <w:r w:rsidRPr="009B4819">
        <w:rPr>
          <w:rFonts w:ascii="Arial Narrow" w:hAnsi="Arial Narrow"/>
          <w:i/>
          <w:color w:val="FF0000"/>
        </w:rPr>
        <w:t>maximum 500 words</w:t>
      </w:r>
      <w:r w:rsidRPr="009B4819">
        <w:rPr>
          <w:rFonts w:ascii="Arial Narrow" w:hAnsi="Arial Narrow"/>
          <w:i/>
        </w:rPr>
        <w:t>)</w:t>
      </w:r>
    </w:p>
    <w:p w:rsidR="00A02463" w:rsidRPr="009B4819" w:rsidRDefault="001B29B9" w:rsidP="00401CE4">
      <w:pPr>
        <w:pStyle w:val="ListParagraph"/>
        <w:numPr>
          <w:ilvl w:val="0"/>
          <w:numId w:val="3"/>
        </w:numPr>
        <w:tabs>
          <w:tab w:val="left" w:pos="859"/>
          <w:tab w:val="left" w:pos="860"/>
        </w:tabs>
        <w:ind w:left="864" w:right="242"/>
        <w:rPr>
          <w:rFonts w:ascii="Arial Narrow" w:hAnsi="Arial Narrow"/>
        </w:rPr>
      </w:pPr>
      <w:r w:rsidRPr="009B4819">
        <w:rPr>
          <w:rFonts w:ascii="Arial Narrow" w:hAnsi="Arial Narrow"/>
        </w:rPr>
        <w:t>What</w:t>
      </w:r>
      <w:r w:rsidRPr="009B4819">
        <w:rPr>
          <w:rFonts w:ascii="Arial Narrow" w:hAnsi="Arial Narrow"/>
          <w:spacing w:val="-2"/>
        </w:rPr>
        <w:t xml:space="preserve"> </w:t>
      </w:r>
      <w:r w:rsidRPr="009B4819">
        <w:rPr>
          <w:rFonts w:ascii="Arial Narrow" w:hAnsi="Arial Narrow"/>
        </w:rPr>
        <w:t>do</w:t>
      </w:r>
      <w:r w:rsidRPr="009B4819">
        <w:rPr>
          <w:rFonts w:ascii="Arial Narrow" w:hAnsi="Arial Narrow"/>
          <w:spacing w:val="-3"/>
        </w:rPr>
        <w:t xml:space="preserve"> </w:t>
      </w:r>
      <w:r w:rsidRPr="009B4819">
        <w:rPr>
          <w:rFonts w:ascii="Arial Narrow" w:hAnsi="Arial Narrow"/>
        </w:rPr>
        <w:t>you</w:t>
      </w:r>
      <w:r w:rsidRPr="009B4819">
        <w:rPr>
          <w:rFonts w:ascii="Arial Narrow" w:hAnsi="Arial Narrow"/>
          <w:spacing w:val="-3"/>
        </w:rPr>
        <w:t xml:space="preserve"> </w:t>
      </w:r>
      <w:r w:rsidRPr="009B4819">
        <w:rPr>
          <w:rFonts w:ascii="Arial Narrow" w:hAnsi="Arial Narrow"/>
        </w:rPr>
        <w:t>consider</w:t>
      </w:r>
      <w:r w:rsidRPr="009B4819">
        <w:rPr>
          <w:rFonts w:ascii="Arial Narrow" w:hAnsi="Arial Narrow"/>
          <w:spacing w:val="-3"/>
        </w:rPr>
        <w:t xml:space="preserve"> </w:t>
      </w:r>
      <w:r w:rsidRPr="009B4819">
        <w:rPr>
          <w:rFonts w:ascii="Arial Narrow" w:hAnsi="Arial Narrow"/>
        </w:rPr>
        <w:t>to</w:t>
      </w:r>
      <w:r w:rsidRPr="009B4819">
        <w:rPr>
          <w:rFonts w:ascii="Arial Narrow" w:hAnsi="Arial Narrow"/>
          <w:spacing w:val="-3"/>
        </w:rPr>
        <w:t xml:space="preserve"> </w:t>
      </w:r>
      <w:r w:rsidRPr="009B4819">
        <w:rPr>
          <w:rFonts w:ascii="Arial Narrow" w:hAnsi="Arial Narrow"/>
        </w:rPr>
        <w:t>be</w:t>
      </w:r>
      <w:r w:rsidRPr="009B4819">
        <w:rPr>
          <w:rFonts w:ascii="Arial Narrow" w:hAnsi="Arial Narrow"/>
          <w:spacing w:val="-2"/>
        </w:rPr>
        <w:t xml:space="preserve"> </w:t>
      </w:r>
      <w:r w:rsidRPr="009B4819">
        <w:rPr>
          <w:rFonts w:ascii="Arial Narrow" w:hAnsi="Arial Narrow"/>
        </w:rPr>
        <w:t>a</w:t>
      </w:r>
      <w:r w:rsidRPr="009B4819">
        <w:rPr>
          <w:rFonts w:ascii="Arial Narrow" w:hAnsi="Arial Narrow"/>
          <w:spacing w:val="-3"/>
        </w:rPr>
        <w:t xml:space="preserve"> </w:t>
      </w:r>
      <w:r w:rsidRPr="009B4819">
        <w:rPr>
          <w:rFonts w:ascii="Arial Narrow" w:hAnsi="Arial Narrow"/>
        </w:rPr>
        <w:t>major</w:t>
      </w:r>
      <w:r w:rsidRPr="009B4819">
        <w:rPr>
          <w:rFonts w:ascii="Arial Narrow" w:hAnsi="Arial Narrow"/>
          <w:spacing w:val="-3"/>
        </w:rPr>
        <w:t xml:space="preserve"> </w:t>
      </w:r>
      <w:r w:rsidRPr="009B4819">
        <w:rPr>
          <w:rFonts w:ascii="Arial Narrow" w:hAnsi="Arial Narrow"/>
        </w:rPr>
        <w:t>public</w:t>
      </w:r>
      <w:r w:rsidRPr="009B4819">
        <w:rPr>
          <w:rFonts w:ascii="Arial Narrow" w:hAnsi="Arial Narrow"/>
          <w:spacing w:val="-2"/>
        </w:rPr>
        <w:t xml:space="preserve"> </w:t>
      </w:r>
      <w:r w:rsidRPr="009B4819">
        <w:rPr>
          <w:rFonts w:ascii="Arial Narrow" w:hAnsi="Arial Narrow"/>
        </w:rPr>
        <w:t>education</w:t>
      </w:r>
      <w:r w:rsidRPr="009B4819">
        <w:rPr>
          <w:rFonts w:ascii="Arial Narrow" w:hAnsi="Arial Narrow"/>
          <w:spacing w:val="-2"/>
        </w:rPr>
        <w:t xml:space="preserve"> </w:t>
      </w:r>
      <w:r w:rsidRPr="009B4819">
        <w:rPr>
          <w:rFonts w:ascii="Arial Narrow" w:hAnsi="Arial Narrow"/>
        </w:rPr>
        <w:t>issue</w:t>
      </w:r>
      <w:r w:rsidRPr="009B4819">
        <w:rPr>
          <w:rFonts w:ascii="Arial Narrow" w:hAnsi="Arial Narrow"/>
          <w:spacing w:val="-4"/>
        </w:rPr>
        <w:t xml:space="preserve"> </w:t>
      </w:r>
      <w:r w:rsidRPr="009B4819">
        <w:rPr>
          <w:rFonts w:ascii="Arial Narrow" w:hAnsi="Arial Narrow"/>
        </w:rPr>
        <w:t>today?</w:t>
      </w:r>
      <w:r w:rsidRPr="009B4819">
        <w:rPr>
          <w:rFonts w:ascii="Arial Narrow" w:hAnsi="Arial Narrow"/>
          <w:spacing w:val="-4"/>
        </w:rPr>
        <w:t xml:space="preserve"> </w:t>
      </w:r>
      <w:r w:rsidRPr="009B4819">
        <w:rPr>
          <w:rFonts w:ascii="Arial Narrow" w:hAnsi="Arial Narrow"/>
        </w:rPr>
        <w:t>Describe</w:t>
      </w:r>
      <w:r w:rsidRPr="009B4819">
        <w:rPr>
          <w:rFonts w:ascii="Arial Narrow" w:hAnsi="Arial Narrow"/>
          <w:spacing w:val="-2"/>
        </w:rPr>
        <w:t xml:space="preserve"> </w:t>
      </w:r>
      <w:r w:rsidRPr="009B4819">
        <w:rPr>
          <w:rFonts w:ascii="Arial Narrow" w:hAnsi="Arial Narrow"/>
        </w:rPr>
        <w:t>why</w:t>
      </w:r>
      <w:r w:rsidRPr="009B4819">
        <w:rPr>
          <w:rFonts w:ascii="Arial Narrow" w:hAnsi="Arial Narrow"/>
          <w:spacing w:val="-3"/>
        </w:rPr>
        <w:t xml:space="preserve"> </w:t>
      </w:r>
      <w:r w:rsidRPr="009B4819">
        <w:rPr>
          <w:rFonts w:ascii="Arial Narrow" w:hAnsi="Arial Narrow"/>
        </w:rPr>
        <w:t>this</w:t>
      </w:r>
      <w:r w:rsidRPr="009B4819">
        <w:rPr>
          <w:rFonts w:ascii="Arial Narrow" w:hAnsi="Arial Narrow"/>
          <w:spacing w:val="-2"/>
        </w:rPr>
        <w:t xml:space="preserve"> </w:t>
      </w:r>
      <w:r w:rsidRPr="009B4819">
        <w:rPr>
          <w:rFonts w:ascii="Arial Narrow" w:hAnsi="Arial Narrow"/>
        </w:rPr>
        <w:t>is</w:t>
      </w:r>
      <w:r w:rsidRPr="009B4819">
        <w:rPr>
          <w:rFonts w:ascii="Arial Narrow" w:hAnsi="Arial Narrow"/>
          <w:spacing w:val="-2"/>
        </w:rPr>
        <w:t xml:space="preserve"> </w:t>
      </w:r>
      <w:r w:rsidRPr="009B4819">
        <w:rPr>
          <w:rFonts w:ascii="Arial Narrow" w:hAnsi="Arial Narrow"/>
        </w:rPr>
        <w:t>important</w:t>
      </w:r>
      <w:r w:rsidRPr="009B4819">
        <w:rPr>
          <w:rFonts w:ascii="Arial Narrow" w:hAnsi="Arial Narrow"/>
          <w:spacing w:val="-3"/>
        </w:rPr>
        <w:t xml:space="preserve"> </w:t>
      </w:r>
      <w:r w:rsidRPr="009B4819">
        <w:rPr>
          <w:rFonts w:ascii="Arial Narrow" w:hAnsi="Arial Narrow"/>
        </w:rPr>
        <w:t>to</w:t>
      </w:r>
      <w:r w:rsidRPr="009B4819">
        <w:rPr>
          <w:rFonts w:ascii="Arial Narrow" w:hAnsi="Arial Narrow"/>
          <w:spacing w:val="-3"/>
        </w:rPr>
        <w:t xml:space="preserve"> </w:t>
      </w:r>
      <w:r w:rsidRPr="009B4819">
        <w:rPr>
          <w:rFonts w:ascii="Arial Narrow" w:hAnsi="Arial Narrow"/>
        </w:rPr>
        <w:t>you, and</w:t>
      </w:r>
      <w:r w:rsidRPr="009B4819">
        <w:rPr>
          <w:rFonts w:ascii="Arial Narrow" w:hAnsi="Arial Narrow"/>
          <w:spacing w:val="-4"/>
        </w:rPr>
        <w:t xml:space="preserve"> </w:t>
      </w:r>
      <w:r w:rsidRPr="009B4819">
        <w:rPr>
          <w:rFonts w:ascii="Arial Narrow" w:hAnsi="Arial Narrow"/>
        </w:rPr>
        <w:t>how</w:t>
      </w:r>
      <w:r w:rsidRPr="009B4819">
        <w:rPr>
          <w:rFonts w:ascii="Arial Narrow" w:hAnsi="Arial Narrow"/>
          <w:spacing w:val="-5"/>
        </w:rPr>
        <w:t xml:space="preserve"> </w:t>
      </w:r>
      <w:r w:rsidRPr="009B4819">
        <w:rPr>
          <w:rFonts w:ascii="Arial Narrow" w:hAnsi="Arial Narrow"/>
        </w:rPr>
        <w:t>you</w:t>
      </w:r>
      <w:r w:rsidRPr="009B4819">
        <w:rPr>
          <w:rFonts w:ascii="Arial Narrow" w:hAnsi="Arial Narrow"/>
          <w:spacing w:val="-4"/>
        </w:rPr>
        <w:t xml:space="preserve"> </w:t>
      </w:r>
      <w:r w:rsidRPr="009B4819">
        <w:rPr>
          <w:rFonts w:ascii="Arial Narrow" w:hAnsi="Arial Narrow"/>
        </w:rPr>
        <w:t>are</w:t>
      </w:r>
      <w:r w:rsidRPr="009B4819">
        <w:rPr>
          <w:rFonts w:ascii="Arial Narrow" w:hAnsi="Arial Narrow"/>
          <w:spacing w:val="-3"/>
        </w:rPr>
        <w:t xml:space="preserve"> </w:t>
      </w:r>
      <w:r w:rsidRPr="009B4819">
        <w:rPr>
          <w:rFonts w:ascii="Arial Narrow" w:hAnsi="Arial Narrow"/>
        </w:rPr>
        <w:t>leading</w:t>
      </w:r>
      <w:r w:rsidRPr="009B4819">
        <w:rPr>
          <w:rFonts w:ascii="Arial Narrow" w:hAnsi="Arial Narrow"/>
          <w:spacing w:val="-3"/>
        </w:rPr>
        <w:t xml:space="preserve"> </w:t>
      </w:r>
      <w:r w:rsidRPr="009B4819">
        <w:rPr>
          <w:rFonts w:ascii="Arial Narrow" w:hAnsi="Arial Narrow"/>
        </w:rPr>
        <w:t>from</w:t>
      </w:r>
      <w:r w:rsidRPr="009B4819">
        <w:rPr>
          <w:rFonts w:ascii="Arial Narrow" w:hAnsi="Arial Narrow"/>
          <w:spacing w:val="-4"/>
        </w:rPr>
        <w:t xml:space="preserve"> </w:t>
      </w:r>
      <w:r w:rsidRPr="009B4819">
        <w:rPr>
          <w:rFonts w:ascii="Arial Narrow" w:hAnsi="Arial Narrow"/>
        </w:rPr>
        <w:t>your</w:t>
      </w:r>
      <w:r w:rsidRPr="009B4819">
        <w:rPr>
          <w:rFonts w:ascii="Arial Narrow" w:hAnsi="Arial Narrow"/>
          <w:spacing w:val="-5"/>
        </w:rPr>
        <w:t xml:space="preserve"> </w:t>
      </w:r>
      <w:r w:rsidRPr="009B4819">
        <w:rPr>
          <w:rFonts w:ascii="Arial Narrow" w:hAnsi="Arial Narrow"/>
        </w:rPr>
        <w:t>classroom.</w:t>
      </w:r>
      <w:r w:rsidRPr="009B4819">
        <w:rPr>
          <w:rFonts w:ascii="Arial Narrow" w:hAnsi="Arial Narrow"/>
          <w:spacing w:val="-3"/>
        </w:rPr>
        <w:t xml:space="preserve"> </w:t>
      </w:r>
      <w:r w:rsidRPr="009B4819">
        <w:rPr>
          <w:rFonts w:ascii="Arial Narrow" w:hAnsi="Arial Narrow"/>
          <w:i/>
        </w:rPr>
        <w:t>(</w:t>
      </w:r>
      <w:r w:rsidRPr="009B4819">
        <w:rPr>
          <w:rFonts w:ascii="Arial Narrow" w:hAnsi="Arial Narrow"/>
          <w:i/>
          <w:color w:val="FF0000"/>
        </w:rPr>
        <w:t>maximum</w:t>
      </w:r>
      <w:r w:rsidRPr="009B4819">
        <w:rPr>
          <w:rFonts w:ascii="Arial Narrow" w:hAnsi="Arial Narrow"/>
          <w:i/>
          <w:color w:val="FF0000"/>
          <w:spacing w:val="-3"/>
        </w:rPr>
        <w:t xml:space="preserve"> </w:t>
      </w:r>
      <w:r w:rsidRPr="009B4819">
        <w:rPr>
          <w:rFonts w:ascii="Arial Narrow" w:hAnsi="Arial Narrow"/>
          <w:i/>
          <w:color w:val="FF0000"/>
        </w:rPr>
        <w:t>500</w:t>
      </w:r>
      <w:r w:rsidRPr="009B4819">
        <w:rPr>
          <w:rFonts w:ascii="Arial Narrow" w:hAnsi="Arial Narrow"/>
          <w:i/>
          <w:color w:val="FF0000"/>
          <w:spacing w:val="-3"/>
        </w:rPr>
        <w:t xml:space="preserve"> </w:t>
      </w:r>
      <w:r w:rsidRPr="009B4819">
        <w:rPr>
          <w:rFonts w:ascii="Arial Narrow" w:hAnsi="Arial Narrow"/>
          <w:i/>
          <w:color w:val="FF0000"/>
        </w:rPr>
        <w:t>words</w:t>
      </w:r>
      <w:r w:rsidRPr="009B4819">
        <w:rPr>
          <w:rFonts w:ascii="Arial Narrow" w:hAnsi="Arial Narrow"/>
          <w:i/>
        </w:rPr>
        <w:t>)</w:t>
      </w:r>
    </w:p>
    <w:p w:rsidR="003F0BD5" w:rsidRPr="009B4819" w:rsidRDefault="000E2872" w:rsidP="00401CE4">
      <w:pPr>
        <w:pStyle w:val="ListParagraph"/>
        <w:numPr>
          <w:ilvl w:val="0"/>
          <w:numId w:val="3"/>
        </w:numPr>
        <w:tabs>
          <w:tab w:val="left" w:pos="860"/>
          <w:tab w:val="left" w:pos="860"/>
        </w:tabs>
        <w:ind w:right="242" w:hanging="359"/>
        <w:rPr>
          <w:rFonts w:ascii="Arial Narrow" w:hAnsi="Arial Narrow"/>
        </w:rPr>
      </w:pPr>
      <w:r w:rsidRPr="009B4819">
        <w:rPr>
          <w:rFonts w:ascii="Arial Narrow" w:hAnsi="Arial Narrow"/>
        </w:rPr>
        <w:t xml:space="preserve">As the 2018 National Teacher of the Year, you serve as a spokesperson and representative for teachers and students. What is your message? What will you communicate to your profession and to the public? </w:t>
      </w:r>
      <w:r w:rsidRPr="009B4819">
        <w:rPr>
          <w:rFonts w:ascii="Arial Narrow" w:hAnsi="Arial Narrow"/>
          <w:i/>
        </w:rPr>
        <w:t>(</w:t>
      </w:r>
      <w:r w:rsidRPr="009B4819">
        <w:rPr>
          <w:rFonts w:ascii="Arial Narrow" w:hAnsi="Arial Narrow"/>
          <w:i/>
          <w:color w:val="FF0000"/>
        </w:rPr>
        <w:t>maximum 750</w:t>
      </w:r>
      <w:r w:rsidRPr="009B4819">
        <w:rPr>
          <w:rFonts w:ascii="Arial Narrow" w:hAnsi="Arial Narrow"/>
          <w:i/>
          <w:color w:val="FF0000"/>
          <w:spacing w:val="-7"/>
        </w:rPr>
        <w:t xml:space="preserve"> </w:t>
      </w:r>
      <w:r w:rsidRPr="009B4819">
        <w:rPr>
          <w:rFonts w:ascii="Arial Narrow" w:hAnsi="Arial Narrow"/>
          <w:i/>
          <w:color w:val="FF0000"/>
        </w:rPr>
        <w:t>words</w:t>
      </w:r>
      <w:r w:rsidRPr="009B4819">
        <w:rPr>
          <w:rFonts w:ascii="Arial Narrow" w:hAnsi="Arial Narrow"/>
          <w:i/>
        </w:rPr>
        <w:t>)</w:t>
      </w:r>
    </w:p>
    <w:p w:rsidR="00DE7365" w:rsidRPr="009B4819" w:rsidRDefault="00DE7365" w:rsidP="00401CE4">
      <w:pPr>
        <w:rPr>
          <w:rFonts w:ascii="Arial Narrow" w:hAnsi="Arial Narrow"/>
          <w:u w:val="single"/>
        </w:rPr>
      </w:pPr>
    </w:p>
    <w:p w:rsidR="0062397A" w:rsidRPr="009B4819" w:rsidRDefault="00796E07" w:rsidP="00401CE4">
      <w:pPr>
        <w:pStyle w:val="BodyText"/>
        <w:ind w:left="140"/>
        <w:rPr>
          <w:rFonts w:ascii="Arial Narrow" w:hAnsi="Arial Narrow"/>
          <w:b/>
          <w:color w:val="0070C0"/>
          <w:sz w:val="22"/>
          <w:szCs w:val="22"/>
        </w:rPr>
      </w:pPr>
      <w:r w:rsidRPr="009B4819">
        <w:rPr>
          <w:rFonts w:ascii="Arial Narrow" w:hAnsi="Arial Narrow"/>
          <w:b/>
          <w:color w:val="0070C0"/>
          <w:sz w:val="22"/>
          <w:szCs w:val="22"/>
        </w:rPr>
        <w:t>Section 4:</w:t>
      </w:r>
      <w:r w:rsidR="00825618" w:rsidRPr="009B4819">
        <w:rPr>
          <w:rFonts w:ascii="Arial Narrow" w:hAnsi="Arial Narrow"/>
          <w:b/>
          <w:color w:val="0070C0"/>
          <w:sz w:val="22"/>
          <w:szCs w:val="22"/>
        </w:rPr>
        <w:t xml:space="preserve"> Supporting Evidence</w:t>
      </w:r>
    </w:p>
    <w:p w:rsidR="0062397A" w:rsidRPr="009B4819" w:rsidRDefault="00825618" w:rsidP="00401CE4">
      <w:pPr>
        <w:ind w:left="139" w:right="292"/>
        <w:rPr>
          <w:rFonts w:ascii="Arial Narrow" w:hAnsi="Arial Narrow"/>
          <w:i/>
        </w:rPr>
      </w:pPr>
      <w:r w:rsidRPr="009B4819">
        <w:rPr>
          <w:rFonts w:ascii="Arial Narrow" w:hAnsi="Arial Narrow"/>
          <w:i/>
        </w:rPr>
        <w:t xml:space="preserve">Attach </w:t>
      </w:r>
      <w:r w:rsidRPr="009B4819">
        <w:rPr>
          <w:rFonts w:ascii="Arial Narrow" w:hAnsi="Arial Narrow"/>
          <w:b/>
          <w:i/>
        </w:rPr>
        <w:t>3</w:t>
      </w:r>
      <w:r w:rsidRPr="009B4819">
        <w:rPr>
          <w:rFonts w:ascii="Arial Narrow" w:hAnsi="Arial Narrow"/>
          <w:i/>
        </w:rPr>
        <w:t xml:space="preserve"> recommendations that sup</w:t>
      </w:r>
      <w:r w:rsidR="00025E63" w:rsidRPr="009B4819">
        <w:rPr>
          <w:rFonts w:ascii="Arial Narrow" w:hAnsi="Arial Narrow"/>
          <w:i/>
        </w:rPr>
        <w:t>port why you should be the 2018</w:t>
      </w:r>
      <w:r w:rsidRPr="009B4819">
        <w:rPr>
          <w:rFonts w:ascii="Arial Narrow" w:hAnsi="Arial Narrow"/>
          <w:i/>
        </w:rPr>
        <w:t xml:space="preserve"> Teacher of the Year. At least one of these must be a recommendation from a </w:t>
      </w:r>
      <w:r w:rsidRPr="009B4819">
        <w:rPr>
          <w:rFonts w:ascii="Arial Narrow" w:hAnsi="Arial Narrow"/>
          <w:i/>
          <w:u w:val="single"/>
        </w:rPr>
        <w:t>parent</w:t>
      </w:r>
      <w:r w:rsidRPr="009B4819">
        <w:rPr>
          <w:rFonts w:ascii="Arial Narrow" w:hAnsi="Arial Narrow"/>
          <w:i/>
        </w:rPr>
        <w:t xml:space="preserve">, </w:t>
      </w:r>
      <w:r w:rsidRPr="009B4819">
        <w:rPr>
          <w:rFonts w:ascii="Arial Narrow" w:hAnsi="Arial Narrow"/>
          <w:i/>
          <w:u w:val="single"/>
        </w:rPr>
        <w:t>colleague</w:t>
      </w:r>
      <w:r w:rsidRPr="009B4819">
        <w:rPr>
          <w:rFonts w:ascii="Arial Narrow" w:hAnsi="Arial Narrow"/>
          <w:i/>
        </w:rPr>
        <w:t xml:space="preserve">, </w:t>
      </w:r>
      <w:r w:rsidRPr="009B4819">
        <w:rPr>
          <w:rFonts w:ascii="Arial Narrow" w:hAnsi="Arial Narrow"/>
          <w:i/>
          <w:u w:val="single"/>
        </w:rPr>
        <w:t>administrator</w:t>
      </w:r>
      <w:r w:rsidRPr="009B4819">
        <w:rPr>
          <w:rFonts w:ascii="Arial Narrow" w:hAnsi="Arial Narrow"/>
          <w:i/>
        </w:rPr>
        <w:t xml:space="preserve">, or </w:t>
      </w:r>
      <w:r w:rsidRPr="009B4819">
        <w:rPr>
          <w:rFonts w:ascii="Arial Narrow" w:hAnsi="Arial Narrow"/>
          <w:i/>
          <w:u w:val="single"/>
        </w:rPr>
        <w:t>student</w:t>
      </w:r>
      <w:r w:rsidRPr="009B4819">
        <w:rPr>
          <w:rFonts w:ascii="Arial Narrow" w:hAnsi="Arial Narrow"/>
          <w:i/>
        </w:rPr>
        <w:t xml:space="preserve"> and </w:t>
      </w:r>
      <w:r w:rsidRPr="009B4819">
        <w:rPr>
          <w:rFonts w:ascii="Arial Narrow" w:hAnsi="Arial Narrow"/>
          <w:i/>
          <w:color w:val="FF0000"/>
        </w:rPr>
        <w:t>each letter should not exceed one page in length</w:t>
      </w:r>
      <w:r w:rsidRPr="009B4819">
        <w:rPr>
          <w:rFonts w:ascii="Arial Narrow" w:hAnsi="Arial Narrow"/>
          <w:i/>
        </w:rPr>
        <w:t>.</w:t>
      </w:r>
    </w:p>
    <w:p w:rsidR="0062397A" w:rsidRPr="009B4819" w:rsidRDefault="0062397A" w:rsidP="00401CE4">
      <w:pPr>
        <w:pStyle w:val="BodyText"/>
        <w:rPr>
          <w:rFonts w:ascii="Arial Narrow" w:hAnsi="Arial Narrow"/>
          <w:sz w:val="22"/>
          <w:szCs w:val="22"/>
        </w:rPr>
      </w:pPr>
    </w:p>
    <w:p w:rsidR="0062397A" w:rsidRPr="009B4819" w:rsidRDefault="00A006AB" w:rsidP="00401CE4">
      <w:pPr>
        <w:pStyle w:val="BodyText"/>
        <w:ind w:left="139"/>
        <w:rPr>
          <w:rFonts w:ascii="Arial Narrow" w:hAnsi="Arial Narrow"/>
          <w:b/>
          <w:color w:val="0070C0"/>
          <w:sz w:val="22"/>
          <w:szCs w:val="22"/>
        </w:rPr>
      </w:pPr>
      <w:r w:rsidRPr="009B4819">
        <w:rPr>
          <w:rFonts w:ascii="Arial Narrow" w:hAnsi="Arial Narrow"/>
          <w:b/>
          <w:color w:val="0070C0"/>
          <w:sz w:val="22"/>
          <w:szCs w:val="22"/>
        </w:rPr>
        <w:t>Section 5:</w:t>
      </w:r>
      <w:r w:rsidR="00825618" w:rsidRPr="009B4819">
        <w:rPr>
          <w:rFonts w:ascii="Arial Narrow" w:hAnsi="Arial Narrow"/>
          <w:b/>
          <w:color w:val="0070C0"/>
          <w:sz w:val="22"/>
          <w:szCs w:val="22"/>
        </w:rPr>
        <w:t xml:space="preserve"> S</w:t>
      </w:r>
      <w:r w:rsidRPr="009B4819">
        <w:rPr>
          <w:rFonts w:ascii="Arial Narrow" w:hAnsi="Arial Narrow"/>
          <w:b/>
          <w:color w:val="0070C0"/>
          <w:sz w:val="22"/>
          <w:szCs w:val="22"/>
        </w:rPr>
        <w:t>ignature Page</w:t>
      </w:r>
      <w:r w:rsidR="00AA250F" w:rsidRPr="009B4819">
        <w:rPr>
          <w:rFonts w:ascii="Arial Narrow" w:hAnsi="Arial Narrow"/>
          <w:b/>
          <w:color w:val="0070C0"/>
          <w:sz w:val="22"/>
          <w:szCs w:val="22"/>
        </w:rPr>
        <w:t xml:space="preserve"> </w:t>
      </w:r>
      <w:r w:rsidR="00AA250F" w:rsidRPr="009B4819">
        <w:rPr>
          <w:rFonts w:ascii="Arial Narrow" w:hAnsi="Arial Narrow"/>
          <w:b/>
          <w:highlight w:val="yellow"/>
        </w:rPr>
        <w:t>(applicable only if selected as the Wyoming Teacher of the Year)</w:t>
      </w:r>
    </w:p>
    <w:p w:rsidR="00B44CBB" w:rsidRPr="009B4819" w:rsidRDefault="00825618" w:rsidP="00401CE4">
      <w:pPr>
        <w:pStyle w:val="ListParagraph"/>
        <w:numPr>
          <w:ilvl w:val="0"/>
          <w:numId w:val="2"/>
        </w:numPr>
        <w:tabs>
          <w:tab w:val="left" w:pos="499"/>
          <w:tab w:val="left" w:pos="500"/>
        </w:tabs>
        <w:ind w:right="179" w:hanging="359"/>
        <w:rPr>
          <w:rFonts w:ascii="Arial Narrow" w:hAnsi="Arial Narrow"/>
        </w:rPr>
      </w:pPr>
      <w:r w:rsidRPr="009B4819">
        <w:rPr>
          <w:rFonts w:ascii="Arial Narrow" w:hAnsi="Arial Narrow"/>
        </w:rPr>
        <w:t xml:space="preserve">The State </w:t>
      </w:r>
      <w:r w:rsidR="00B44CBB" w:rsidRPr="009B4819">
        <w:rPr>
          <w:rFonts w:ascii="Arial Narrow" w:hAnsi="Arial Narrow"/>
        </w:rPr>
        <w:t xml:space="preserve">TOY </w:t>
      </w:r>
      <w:r w:rsidRPr="009B4819">
        <w:rPr>
          <w:rFonts w:ascii="Arial Narrow" w:hAnsi="Arial Narrow"/>
        </w:rPr>
        <w:t xml:space="preserve">Coordinator will </w:t>
      </w:r>
      <w:r w:rsidR="00B44CBB" w:rsidRPr="009B4819">
        <w:rPr>
          <w:rFonts w:ascii="Arial Narrow" w:hAnsi="Arial Narrow"/>
        </w:rPr>
        <w:t>send</w:t>
      </w:r>
      <w:r w:rsidRPr="009B4819">
        <w:rPr>
          <w:rFonts w:ascii="Arial Narrow" w:hAnsi="Arial Narrow"/>
        </w:rPr>
        <w:t xml:space="preserve"> a Signatures Page (separate form)</w:t>
      </w:r>
      <w:r w:rsidR="00B44CBB" w:rsidRPr="009B4819">
        <w:rPr>
          <w:rFonts w:ascii="Arial Narrow" w:hAnsi="Arial Narrow"/>
        </w:rPr>
        <w:t xml:space="preserve"> to the WTOY awardee.</w:t>
      </w:r>
    </w:p>
    <w:p w:rsidR="00B44CBB" w:rsidRPr="009B4819" w:rsidRDefault="00B44CBB" w:rsidP="00401CE4">
      <w:pPr>
        <w:pStyle w:val="ListParagraph"/>
        <w:numPr>
          <w:ilvl w:val="0"/>
          <w:numId w:val="2"/>
        </w:numPr>
        <w:tabs>
          <w:tab w:val="left" w:pos="499"/>
          <w:tab w:val="left" w:pos="500"/>
        </w:tabs>
        <w:ind w:right="179" w:hanging="359"/>
        <w:rPr>
          <w:rFonts w:ascii="Arial Narrow" w:hAnsi="Arial Narrow"/>
        </w:rPr>
      </w:pPr>
      <w:r w:rsidRPr="009B4819">
        <w:rPr>
          <w:rFonts w:ascii="Arial Narrow" w:hAnsi="Arial Narrow"/>
        </w:rPr>
        <w:t>The WTOY will sign and also obtain signatures from</w:t>
      </w:r>
      <w:r w:rsidR="00825618" w:rsidRPr="009B4819">
        <w:rPr>
          <w:rFonts w:ascii="Arial Narrow" w:hAnsi="Arial Narrow"/>
        </w:rPr>
        <w:t xml:space="preserve"> the </w:t>
      </w:r>
      <w:r w:rsidRPr="009B4819">
        <w:rPr>
          <w:rFonts w:ascii="Arial Narrow" w:hAnsi="Arial Narrow"/>
        </w:rPr>
        <w:t>school p</w:t>
      </w:r>
      <w:r w:rsidR="00825618" w:rsidRPr="009B4819">
        <w:rPr>
          <w:rFonts w:ascii="Arial Narrow" w:hAnsi="Arial Narrow"/>
        </w:rPr>
        <w:t>rincipal</w:t>
      </w:r>
      <w:r w:rsidRPr="009B4819">
        <w:rPr>
          <w:rFonts w:ascii="Arial Narrow" w:hAnsi="Arial Narrow"/>
        </w:rPr>
        <w:t xml:space="preserve"> and district superintendent, and return the form back to the State TOY Coordinator no later than</w:t>
      </w:r>
      <w:r w:rsidR="00C03463" w:rsidRPr="009B4819">
        <w:rPr>
          <w:rFonts w:ascii="Arial Narrow" w:hAnsi="Arial Narrow"/>
        </w:rPr>
        <w:t xml:space="preserve"> </w:t>
      </w:r>
      <w:r w:rsidR="00C03463" w:rsidRPr="009B4819">
        <w:rPr>
          <w:rFonts w:ascii="Arial Narrow" w:hAnsi="Arial Narrow"/>
          <w:b/>
          <w:color w:val="FF0000"/>
        </w:rPr>
        <w:t>October 16, 2017</w:t>
      </w:r>
      <w:r w:rsidR="00C03463" w:rsidRPr="009B4819">
        <w:rPr>
          <w:rFonts w:ascii="Arial Narrow" w:hAnsi="Arial Narrow"/>
        </w:rPr>
        <w:t>.</w:t>
      </w:r>
    </w:p>
    <w:p w:rsidR="0062397A" w:rsidRPr="009B4819" w:rsidRDefault="00B44CBB" w:rsidP="00401CE4">
      <w:pPr>
        <w:pStyle w:val="ListParagraph"/>
        <w:numPr>
          <w:ilvl w:val="0"/>
          <w:numId w:val="2"/>
        </w:numPr>
        <w:tabs>
          <w:tab w:val="left" w:pos="499"/>
          <w:tab w:val="left" w:pos="500"/>
        </w:tabs>
        <w:ind w:right="179" w:hanging="359"/>
        <w:rPr>
          <w:rFonts w:ascii="Arial Narrow" w:hAnsi="Arial Narrow"/>
        </w:rPr>
      </w:pPr>
      <w:r w:rsidRPr="009B4819">
        <w:rPr>
          <w:rFonts w:ascii="Arial Narrow" w:hAnsi="Arial Narrow"/>
        </w:rPr>
        <w:t>The State TOY Coordinator will sign and also obtain signatures from the State Superintendent of Public Instruction.</w:t>
      </w:r>
    </w:p>
    <w:p w:rsidR="00FA7CF4" w:rsidRPr="009B4819" w:rsidRDefault="00953A52" w:rsidP="00401CE4">
      <w:pPr>
        <w:pStyle w:val="ListParagraph"/>
        <w:numPr>
          <w:ilvl w:val="0"/>
          <w:numId w:val="2"/>
        </w:numPr>
        <w:tabs>
          <w:tab w:val="left" w:pos="499"/>
          <w:tab w:val="left" w:pos="500"/>
        </w:tabs>
        <w:ind w:right="314"/>
        <w:rPr>
          <w:rFonts w:ascii="Arial Narrow" w:hAnsi="Arial Narrow"/>
        </w:rPr>
      </w:pPr>
      <w:r w:rsidRPr="009B4819">
        <w:rPr>
          <w:rFonts w:ascii="Arial Narrow" w:hAnsi="Arial Narrow"/>
        </w:rPr>
        <w:t>The State TOY</w:t>
      </w:r>
      <w:r w:rsidR="00825618" w:rsidRPr="009B4819">
        <w:rPr>
          <w:rFonts w:ascii="Arial Narrow" w:hAnsi="Arial Narrow"/>
        </w:rPr>
        <w:t xml:space="preserve"> Coordinator will </w:t>
      </w:r>
      <w:r w:rsidRPr="009B4819">
        <w:rPr>
          <w:rFonts w:ascii="Arial Narrow" w:hAnsi="Arial Narrow"/>
        </w:rPr>
        <w:t>send</w:t>
      </w:r>
      <w:r w:rsidR="00825618" w:rsidRPr="009B4819">
        <w:rPr>
          <w:rFonts w:ascii="Arial Narrow" w:hAnsi="Arial Narrow"/>
        </w:rPr>
        <w:t xml:space="preserve"> a copy</w:t>
      </w:r>
      <w:r w:rsidRPr="009B4819">
        <w:rPr>
          <w:rFonts w:ascii="Arial Narrow" w:hAnsi="Arial Narrow"/>
        </w:rPr>
        <w:t xml:space="preserve"> of the entire application packet</w:t>
      </w:r>
      <w:r w:rsidR="00825618" w:rsidRPr="009B4819">
        <w:rPr>
          <w:rFonts w:ascii="Arial Narrow" w:hAnsi="Arial Narrow"/>
        </w:rPr>
        <w:t xml:space="preserve"> for review by the</w:t>
      </w:r>
      <w:r w:rsidRPr="009B4819">
        <w:rPr>
          <w:rFonts w:ascii="Arial Narrow" w:hAnsi="Arial Narrow"/>
        </w:rPr>
        <w:t xml:space="preserve"> WTOY awardee</w:t>
      </w:r>
      <w:r w:rsidR="00825618" w:rsidRPr="009B4819">
        <w:rPr>
          <w:rFonts w:ascii="Arial Narrow" w:hAnsi="Arial Narrow"/>
        </w:rPr>
        <w:t>.</w:t>
      </w:r>
      <w:r w:rsidR="004D600E" w:rsidRPr="009B4819">
        <w:rPr>
          <w:rFonts w:ascii="Arial Narrow" w:hAnsi="Arial Narrow"/>
        </w:rPr>
        <w:t xml:space="preserve"> </w:t>
      </w:r>
      <w:r w:rsidR="00825618" w:rsidRPr="009B4819">
        <w:rPr>
          <w:rFonts w:ascii="Arial Narrow" w:hAnsi="Arial Narrow"/>
        </w:rPr>
        <w:t>After</w:t>
      </w:r>
      <w:r w:rsidR="00825618" w:rsidRPr="009B4819">
        <w:rPr>
          <w:rFonts w:ascii="Arial Narrow" w:hAnsi="Arial Narrow"/>
          <w:spacing w:val="-4"/>
        </w:rPr>
        <w:t xml:space="preserve"> </w:t>
      </w:r>
      <w:r w:rsidR="00825618" w:rsidRPr="009B4819">
        <w:rPr>
          <w:rFonts w:ascii="Arial Narrow" w:hAnsi="Arial Narrow"/>
        </w:rPr>
        <w:t>the</w:t>
      </w:r>
      <w:r w:rsidR="00825618" w:rsidRPr="009B4819">
        <w:rPr>
          <w:rFonts w:ascii="Arial Narrow" w:hAnsi="Arial Narrow"/>
          <w:spacing w:val="-3"/>
        </w:rPr>
        <w:t xml:space="preserve"> </w:t>
      </w:r>
      <w:r w:rsidRPr="009B4819">
        <w:rPr>
          <w:rFonts w:ascii="Arial Narrow" w:hAnsi="Arial Narrow"/>
        </w:rPr>
        <w:t>WTOY</w:t>
      </w:r>
      <w:r w:rsidR="00825618" w:rsidRPr="009B4819">
        <w:rPr>
          <w:rFonts w:ascii="Arial Narrow" w:hAnsi="Arial Narrow"/>
          <w:spacing w:val="-4"/>
        </w:rPr>
        <w:t xml:space="preserve"> </w:t>
      </w:r>
      <w:r w:rsidR="00825618" w:rsidRPr="009B4819">
        <w:rPr>
          <w:rFonts w:ascii="Arial Narrow" w:hAnsi="Arial Narrow"/>
        </w:rPr>
        <w:t>has</w:t>
      </w:r>
      <w:r w:rsidR="00825618" w:rsidRPr="009B4819">
        <w:rPr>
          <w:rFonts w:ascii="Arial Narrow" w:hAnsi="Arial Narrow"/>
          <w:spacing w:val="-3"/>
        </w:rPr>
        <w:t xml:space="preserve"> </w:t>
      </w:r>
      <w:r w:rsidR="00825618" w:rsidRPr="009B4819">
        <w:rPr>
          <w:rFonts w:ascii="Arial Narrow" w:hAnsi="Arial Narrow"/>
        </w:rPr>
        <w:t>approved</w:t>
      </w:r>
      <w:r w:rsidRPr="009B4819">
        <w:rPr>
          <w:rFonts w:ascii="Arial Narrow" w:hAnsi="Arial Narrow"/>
        </w:rPr>
        <w:t xml:space="preserve"> the final application packet</w:t>
      </w:r>
      <w:r w:rsidR="00825618" w:rsidRPr="009B4819">
        <w:rPr>
          <w:rFonts w:ascii="Arial Narrow" w:hAnsi="Arial Narrow"/>
        </w:rPr>
        <w:t>,</w:t>
      </w:r>
      <w:r w:rsidR="00825618" w:rsidRPr="009B4819">
        <w:rPr>
          <w:rFonts w:ascii="Arial Narrow" w:hAnsi="Arial Narrow"/>
          <w:spacing w:val="-3"/>
        </w:rPr>
        <w:t xml:space="preserve"> </w:t>
      </w:r>
      <w:r w:rsidR="00825618" w:rsidRPr="009B4819">
        <w:rPr>
          <w:rFonts w:ascii="Arial Narrow" w:hAnsi="Arial Narrow"/>
        </w:rPr>
        <w:t>the</w:t>
      </w:r>
      <w:r w:rsidR="00825618" w:rsidRPr="009B4819">
        <w:rPr>
          <w:rFonts w:ascii="Arial Narrow" w:hAnsi="Arial Narrow"/>
          <w:spacing w:val="-3"/>
        </w:rPr>
        <w:t xml:space="preserve"> </w:t>
      </w:r>
      <w:r w:rsidRPr="009B4819">
        <w:rPr>
          <w:rFonts w:ascii="Arial Narrow" w:hAnsi="Arial Narrow"/>
          <w:spacing w:val="-3"/>
        </w:rPr>
        <w:t xml:space="preserve">State TOY </w:t>
      </w:r>
      <w:r w:rsidR="00825618" w:rsidRPr="009B4819">
        <w:rPr>
          <w:rFonts w:ascii="Arial Narrow" w:hAnsi="Arial Narrow"/>
        </w:rPr>
        <w:t>Coordinator</w:t>
      </w:r>
      <w:r w:rsidR="00825618" w:rsidRPr="009B4819">
        <w:rPr>
          <w:rFonts w:ascii="Arial Narrow" w:hAnsi="Arial Narrow"/>
          <w:spacing w:val="-3"/>
        </w:rPr>
        <w:t xml:space="preserve"> </w:t>
      </w:r>
      <w:r w:rsidR="00825618" w:rsidRPr="009B4819">
        <w:rPr>
          <w:rFonts w:ascii="Arial Narrow" w:hAnsi="Arial Narrow"/>
        </w:rPr>
        <w:t>will</w:t>
      </w:r>
      <w:r w:rsidR="00825618" w:rsidRPr="009B4819">
        <w:rPr>
          <w:rFonts w:ascii="Arial Narrow" w:hAnsi="Arial Narrow"/>
          <w:spacing w:val="-4"/>
        </w:rPr>
        <w:t xml:space="preserve"> </w:t>
      </w:r>
      <w:r w:rsidR="00825618" w:rsidRPr="009B4819">
        <w:rPr>
          <w:rFonts w:ascii="Arial Narrow" w:hAnsi="Arial Narrow"/>
        </w:rPr>
        <w:t>make</w:t>
      </w:r>
      <w:r w:rsidR="00825618" w:rsidRPr="009B4819">
        <w:rPr>
          <w:rFonts w:ascii="Arial Narrow" w:hAnsi="Arial Narrow"/>
          <w:spacing w:val="-5"/>
        </w:rPr>
        <w:t xml:space="preserve"> </w:t>
      </w:r>
      <w:r w:rsidR="00825618" w:rsidRPr="009B4819">
        <w:rPr>
          <w:rFonts w:ascii="Arial Narrow" w:hAnsi="Arial Narrow"/>
        </w:rPr>
        <w:t>any</w:t>
      </w:r>
      <w:r w:rsidR="00825618" w:rsidRPr="009B4819">
        <w:rPr>
          <w:rFonts w:ascii="Arial Narrow" w:hAnsi="Arial Narrow"/>
          <w:spacing w:val="-4"/>
        </w:rPr>
        <w:t xml:space="preserve"> </w:t>
      </w:r>
      <w:r w:rsidRPr="009B4819">
        <w:rPr>
          <w:rFonts w:ascii="Arial Narrow" w:hAnsi="Arial Narrow"/>
        </w:rPr>
        <w:t>revisions</w:t>
      </w:r>
      <w:r w:rsidR="00825618" w:rsidRPr="009B4819">
        <w:rPr>
          <w:rFonts w:ascii="Arial Narrow" w:hAnsi="Arial Narrow"/>
          <w:spacing w:val="-4"/>
        </w:rPr>
        <w:t xml:space="preserve"> </w:t>
      </w:r>
      <w:r w:rsidR="00825618" w:rsidRPr="009B4819">
        <w:rPr>
          <w:rFonts w:ascii="Arial Narrow" w:hAnsi="Arial Narrow"/>
        </w:rPr>
        <w:t>from</w:t>
      </w:r>
      <w:r w:rsidR="00825618" w:rsidRPr="009B4819">
        <w:rPr>
          <w:rFonts w:ascii="Arial Narrow" w:hAnsi="Arial Narrow"/>
          <w:spacing w:val="-5"/>
        </w:rPr>
        <w:t xml:space="preserve"> </w:t>
      </w:r>
      <w:r w:rsidR="00825618" w:rsidRPr="009B4819">
        <w:rPr>
          <w:rFonts w:ascii="Arial Narrow" w:hAnsi="Arial Narrow"/>
        </w:rPr>
        <w:t>the</w:t>
      </w:r>
      <w:r w:rsidR="00825618" w:rsidRPr="009B4819">
        <w:rPr>
          <w:rFonts w:ascii="Arial Narrow" w:hAnsi="Arial Narrow"/>
          <w:spacing w:val="-3"/>
        </w:rPr>
        <w:t xml:space="preserve"> </w:t>
      </w:r>
      <w:r w:rsidR="00825618" w:rsidRPr="009B4819">
        <w:rPr>
          <w:rFonts w:ascii="Arial Narrow" w:hAnsi="Arial Narrow"/>
        </w:rPr>
        <w:t>teacher</w:t>
      </w:r>
      <w:r w:rsidR="00825618" w:rsidRPr="009B4819">
        <w:rPr>
          <w:rFonts w:ascii="Arial Narrow" w:hAnsi="Arial Narrow"/>
          <w:spacing w:val="-5"/>
        </w:rPr>
        <w:t xml:space="preserve"> </w:t>
      </w:r>
      <w:r w:rsidR="00825618" w:rsidRPr="009B4819">
        <w:rPr>
          <w:rFonts w:ascii="Arial Narrow" w:hAnsi="Arial Narrow"/>
        </w:rPr>
        <w:t>and</w:t>
      </w:r>
      <w:r w:rsidR="00825618" w:rsidRPr="009B4819">
        <w:rPr>
          <w:rFonts w:ascii="Arial Narrow" w:hAnsi="Arial Narrow"/>
          <w:spacing w:val="-3"/>
        </w:rPr>
        <w:t xml:space="preserve"> </w:t>
      </w:r>
      <w:r w:rsidRPr="009B4819">
        <w:rPr>
          <w:rFonts w:ascii="Arial Narrow" w:hAnsi="Arial Narrow"/>
        </w:rPr>
        <w:t>submit it to the NTOY committee.</w:t>
      </w:r>
      <w:r w:rsidR="009D6812" w:rsidRPr="009B4819">
        <w:rPr>
          <w:rFonts w:ascii="Arial Narrow" w:hAnsi="Arial Narrow"/>
        </w:rPr>
        <w:t xml:space="preserve">  </w:t>
      </w:r>
      <w:r w:rsidR="009D6812" w:rsidRPr="009B4819">
        <w:rPr>
          <w:rFonts w:ascii="Arial Narrow" w:hAnsi="Arial Narrow"/>
        </w:rPr>
        <w:br w:type="page"/>
      </w:r>
    </w:p>
    <w:p w:rsidR="00FA7CF4" w:rsidRPr="009B4819" w:rsidRDefault="00FA7CF4" w:rsidP="00401CE4">
      <w:pPr>
        <w:pStyle w:val="ListParagraph"/>
        <w:tabs>
          <w:tab w:val="left" w:pos="499"/>
          <w:tab w:val="left" w:pos="500"/>
        </w:tabs>
        <w:ind w:left="499" w:right="314" w:firstLine="0"/>
        <w:rPr>
          <w:rFonts w:ascii="Arial Narrow" w:hAnsi="Arial Narrow"/>
        </w:rPr>
      </w:pPr>
    </w:p>
    <w:p w:rsidR="009D6812" w:rsidRPr="009B4819" w:rsidRDefault="009D6812" w:rsidP="00401CE4">
      <w:pPr>
        <w:pStyle w:val="ListParagraph"/>
        <w:tabs>
          <w:tab w:val="left" w:pos="499"/>
          <w:tab w:val="left" w:pos="500"/>
        </w:tabs>
        <w:ind w:left="499" w:right="314" w:firstLine="0"/>
        <w:rPr>
          <w:rFonts w:ascii="Arial Narrow" w:hAnsi="Arial Narrow"/>
          <w:color w:val="0070C0"/>
        </w:rPr>
      </w:pPr>
      <w:r w:rsidRPr="009B4819">
        <w:rPr>
          <w:rFonts w:ascii="Arial Narrow" w:hAnsi="Arial Narrow"/>
          <w:b/>
          <w:color w:val="0070C0"/>
        </w:rPr>
        <w:t>Submission Instructions</w:t>
      </w:r>
    </w:p>
    <w:p w:rsidR="00D37D9E" w:rsidRPr="009B4819" w:rsidRDefault="00D37D9E" w:rsidP="00706650">
      <w:pPr>
        <w:pStyle w:val="ListParagraph"/>
        <w:numPr>
          <w:ilvl w:val="0"/>
          <w:numId w:val="13"/>
        </w:numPr>
        <w:tabs>
          <w:tab w:val="left" w:pos="499"/>
          <w:tab w:val="left" w:pos="500"/>
        </w:tabs>
        <w:ind w:left="1080" w:right="314"/>
        <w:rPr>
          <w:rFonts w:ascii="Arial Narrow" w:hAnsi="Arial Narrow"/>
        </w:rPr>
      </w:pPr>
      <w:r w:rsidRPr="009B4819">
        <w:rPr>
          <w:rFonts w:ascii="Arial Narrow" w:hAnsi="Arial Narrow"/>
        </w:rPr>
        <w:t xml:space="preserve">This application packet </w:t>
      </w:r>
      <w:r w:rsidRPr="00F97919">
        <w:rPr>
          <w:rFonts w:ascii="Arial Narrow" w:hAnsi="Arial Narrow"/>
          <w:i/>
          <w:u w:val="single"/>
        </w:rPr>
        <w:t>in its entirety</w:t>
      </w:r>
      <w:r w:rsidRPr="009B4819">
        <w:rPr>
          <w:rFonts w:ascii="Arial Narrow" w:hAnsi="Arial Narrow"/>
        </w:rPr>
        <w:t xml:space="preserve"> must be submitted by the candidates to their local school districts in a manner and timeline established by the local school district.</w:t>
      </w:r>
    </w:p>
    <w:p w:rsidR="00D8679D" w:rsidRPr="009B4819" w:rsidRDefault="00D8679D" w:rsidP="00706650">
      <w:pPr>
        <w:pStyle w:val="ListParagraph"/>
        <w:tabs>
          <w:tab w:val="left" w:pos="499"/>
          <w:tab w:val="left" w:pos="500"/>
        </w:tabs>
        <w:ind w:left="1579" w:right="314" w:firstLine="0"/>
        <w:rPr>
          <w:rFonts w:ascii="Arial Narrow" w:hAnsi="Arial Narrow"/>
        </w:rPr>
      </w:pPr>
    </w:p>
    <w:p w:rsidR="00D37D9E" w:rsidRPr="009B4819" w:rsidRDefault="00D37D9E" w:rsidP="00706650">
      <w:pPr>
        <w:pStyle w:val="ListParagraph"/>
        <w:numPr>
          <w:ilvl w:val="0"/>
          <w:numId w:val="13"/>
        </w:numPr>
        <w:tabs>
          <w:tab w:val="left" w:pos="499"/>
          <w:tab w:val="left" w:pos="500"/>
        </w:tabs>
        <w:ind w:left="1080" w:right="314"/>
        <w:rPr>
          <w:rFonts w:ascii="Arial Narrow" w:hAnsi="Arial Narrow"/>
        </w:rPr>
      </w:pPr>
      <w:r w:rsidRPr="009B4819">
        <w:rPr>
          <w:rFonts w:ascii="Arial Narrow" w:hAnsi="Arial Narrow"/>
        </w:rPr>
        <w:t xml:space="preserve">Local school districts will </w:t>
      </w:r>
      <w:r w:rsidR="00FD347A" w:rsidRPr="009B4819">
        <w:rPr>
          <w:rFonts w:ascii="Arial Narrow" w:hAnsi="Arial Narrow"/>
          <w:b/>
          <w:u w:val="single"/>
        </w:rPr>
        <w:t>mail</w:t>
      </w:r>
      <w:r w:rsidRPr="009B4819">
        <w:rPr>
          <w:rFonts w:ascii="Arial Narrow" w:hAnsi="Arial Narrow"/>
        </w:rPr>
        <w:t xml:space="preserve"> the </w:t>
      </w:r>
      <w:r w:rsidR="00FD347A" w:rsidRPr="009B4819">
        <w:rPr>
          <w:rFonts w:ascii="Arial Narrow" w:hAnsi="Arial Narrow"/>
        </w:rPr>
        <w:t xml:space="preserve">entire application </w:t>
      </w:r>
      <w:r w:rsidRPr="009B4819">
        <w:rPr>
          <w:rFonts w:ascii="Arial Narrow" w:hAnsi="Arial Narrow"/>
        </w:rPr>
        <w:t xml:space="preserve">packet of its DTOY awardee along with the 2018 DTOY Submission Form to the WDE no later than </w:t>
      </w:r>
      <w:r w:rsidRPr="009B4819">
        <w:rPr>
          <w:rFonts w:ascii="Arial Narrow" w:hAnsi="Arial Narrow"/>
          <w:b/>
          <w:color w:val="FF0000"/>
        </w:rPr>
        <w:t>May 8, 2017</w:t>
      </w:r>
      <w:r w:rsidRPr="009B4819">
        <w:rPr>
          <w:rFonts w:ascii="Arial Narrow" w:hAnsi="Arial Narrow"/>
        </w:rPr>
        <w:t>.</w:t>
      </w:r>
    </w:p>
    <w:p w:rsidR="00D8679D" w:rsidRPr="009B4819" w:rsidRDefault="00D8679D" w:rsidP="00401CE4">
      <w:pPr>
        <w:pStyle w:val="ListParagraph"/>
        <w:tabs>
          <w:tab w:val="left" w:pos="499"/>
          <w:tab w:val="left" w:pos="500"/>
        </w:tabs>
        <w:ind w:left="1219" w:right="314" w:firstLine="0"/>
        <w:rPr>
          <w:rFonts w:ascii="Arial Narrow" w:hAnsi="Arial Narrow"/>
        </w:rPr>
      </w:pPr>
    </w:p>
    <w:p w:rsidR="00911834" w:rsidRPr="00303626" w:rsidRDefault="00911834" w:rsidP="00303626">
      <w:pPr>
        <w:tabs>
          <w:tab w:val="left" w:pos="499"/>
          <w:tab w:val="left" w:pos="500"/>
        </w:tabs>
        <w:ind w:left="360" w:right="314"/>
        <w:jc w:val="center"/>
        <w:rPr>
          <w:rFonts w:ascii="Arial Narrow" w:hAnsi="Arial Narrow"/>
        </w:rPr>
      </w:pPr>
      <w:r w:rsidRPr="00303626">
        <w:rPr>
          <w:rFonts w:ascii="Arial Narrow" w:hAnsi="Arial Narrow"/>
        </w:rPr>
        <w:t>Wyoming Department of Education</w:t>
      </w:r>
    </w:p>
    <w:p w:rsidR="00911834" w:rsidRPr="00303626" w:rsidRDefault="00911834" w:rsidP="00303626">
      <w:pPr>
        <w:tabs>
          <w:tab w:val="left" w:pos="499"/>
          <w:tab w:val="left" w:pos="500"/>
        </w:tabs>
        <w:ind w:left="360" w:right="314"/>
        <w:jc w:val="center"/>
        <w:rPr>
          <w:rFonts w:ascii="Arial Narrow" w:hAnsi="Arial Narrow"/>
        </w:rPr>
      </w:pPr>
      <w:r w:rsidRPr="00303626">
        <w:rPr>
          <w:rFonts w:ascii="Arial Narrow" w:hAnsi="Arial Narrow"/>
        </w:rPr>
        <w:t>Attention: Robin Grandpre</w:t>
      </w:r>
    </w:p>
    <w:p w:rsidR="00911834" w:rsidRPr="00303626" w:rsidRDefault="00911834" w:rsidP="00303626">
      <w:pPr>
        <w:tabs>
          <w:tab w:val="left" w:pos="499"/>
          <w:tab w:val="left" w:pos="500"/>
        </w:tabs>
        <w:ind w:left="360" w:right="314"/>
        <w:jc w:val="center"/>
        <w:rPr>
          <w:rFonts w:ascii="Arial Narrow" w:hAnsi="Arial Narrow"/>
        </w:rPr>
      </w:pPr>
      <w:r w:rsidRPr="00303626">
        <w:rPr>
          <w:rFonts w:ascii="Arial Narrow" w:hAnsi="Arial Narrow"/>
        </w:rPr>
        <w:t>2300 Capitol Avenue</w:t>
      </w:r>
    </w:p>
    <w:p w:rsidR="00911834" w:rsidRPr="00303626" w:rsidRDefault="00911834" w:rsidP="00303626">
      <w:pPr>
        <w:tabs>
          <w:tab w:val="left" w:pos="499"/>
          <w:tab w:val="left" w:pos="500"/>
        </w:tabs>
        <w:ind w:left="360" w:right="314"/>
        <w:jc w:val="center"/>
        <w:rPr>
          <w:rFonts w:ascii="Arial Narrow" w:hAnsi="Arial Narrow"/>
        </w:rPr>
      </w:pPr>
      <w:r w:rsidRPr="00303626">
        <w:rPr>
          <w:rFonts w:ascii="Arial Narrow" w:hAnsi="Arial Narrow"/>
        </w:rPr>
        <w:t>Hathaway Building, 2</w:t>
      </w:r>
      <w:r w:rsidRPr="00303626">
        <w:rPr>
          <w:rFonts w:ascii="Arial Narrow" w:hAnsi="Arial Narrow"/>
          <w:vertAlign w:val="superscript"/>
        </w:rPr>
        <w:t>nd</w:t>
      </w:r>
      <w:r w:rsidRPr="00303626">
        <w:rPr>
          <w:rFonts w:ascii="Arial Narrow" w:hAnsi="Arial Narrow"/>
        </w:rPr>
        <w:t xml:space="preserve"> Floor</w:t>
      </w:r>
    </w:p>
    <w:p w:rsidR="00911834" w:rsidRPr="00303626" w:rsidRDefault="00911834" w:rsidP="00303626">
      <w:pPr>
        <w:tabs>
          <w:tab w:val="left" w:pos="499"/>
          <w:tab w:val="left" w:pos="500"/>
        </w:tabs>
        <w:ind w:left="360" w:right="314"/>
        <w:jc w:val="center"/>
        <w:rPr>
          <w:rFonts w:ascii="Arial Narrow" w:hAnsi="Arial Narrow"/>
        </w:rPr>
      </w:pPr>
      <w:r w:rsidRPr="00303626">
        <w:rPr>
          <w:rFonts w:ascii="Arial Narrow" w:hAnsi="Arial Narrow"/>
        </w:rPr>
        <w:t>Cheyenne, WY 82002</w:t>
      </w:r>
    </w:p>
    <w:p w:rsidR="00D8679D" w:rsidRPr="009B4819" w:rsidRDefault="00D8679D" w:rsidP="00401CE4">
      <w:pPr>
        <w:pStyle w:val="ListParagraph"/>
        <w:tabs>
          <w:tab w:val="left" w:pos="499"/>
          <w:tab w:val="left" w:pos="500"/>
        </w:tabs>
        <w:ind w:left="0" w:right="314" w:firstLine="0"/>
        <w:jc w:val="center"/>
        <w:rPr>
          <w:rFonts w:ascii="Arial Narrow" w:hAnsi="Arial Narrow"/>
        </w:rPr>
      </w:pPr>
    </w:p>
    <w:p w:rsidR="00D37D9E" w:rsidRPr="009B4819" w:rsidRDefault="00D37D9E" w:rsidP="00706650">
      <w:pPr>
        <w:pStyle w:val="ListParagraph"/>
        <w:numPr>
          <w:ilvl w:val="0"/>
          <w:numId w:val="13"/>
        </w:numPr>
        <w:tabs>
          <w:tab w:val="left" w:pos="859"/>
          <w:tab w:val="left" w:pos="860"/>
        </w:tabs>
        <w:ind w:left="1080" w:right="314"/>
        <w:rPr>
          <w:rFonts w:ascii="Arial Narrow" w:hAnsi="Arial Narrow"/>
        </w:rPr>
      </w:pPr>
      <w:r w:rsidRPr="009B4819">
        <w:rPr>
          <w:rFonts w:ascii="Arial Narrow" w:hAnsi="Arial Narrow"/>
        </w:rPr>
        <w:t>The WDE will contact the successful candidate</w:t>
      </w:r>
      <w:r w:rsidR="009B145E" w:rsidRPr="009B4819">
        <w:rPr>
          <w:rFonts w:ascii="Arial Narrow" w:hAnsi="Arial Narrow"/>
        </w:rPr>
        <w:t xml:space="preserve"> and provide the signature page</w:t>
      </w:r>
      <w:r w:rsidR="008B5E21" w:rsidRPr="009B4819">
        <w:rPr>
          <w:rFonts w:ascii="Arial Narrow" w:hAnsi="Arial Narrow"/>
        </w:rPr>
        <w:t>, the W-9 for New Ven</w:t>
      </w:r>
      <w:r w:rsidR="00427E2D" w:rsidRPr="009B4819">
        <w:rPr>
          <w:rFonts w:ascii="Arial Narrow" w:hAnsi="Arial Narrow"/>
        </w:rPr>
        <w:t>dor</w:t>
      </w:r>
      <w:r w:rsidR="008B5E21" w:rsidRPr="009B4819">
        <w:rPr>
          <w:rFonts w:ascii="Arial Narrow" w:hAnsi="Arial Narrow"/>
        </w:rPr>
        <w:t xml:space="preserve"> form, and the WY Vendor Management Packet to</w:t>
      </w:r>
      <w:r w:rsidRPr="009B4819">
        <w:rPr>
          <w:rFonts w:ascii="Arial Narrow" w:hAnsi="Arial Narrow"/>
        </w:rPr>
        <w:t xml:space="preserve"> the WT</w:t>
      </w:r>
      <w:r w:rsidR="00FD347A" w:rsidRPr="009B4819">
        <w:rPr>
          <w:rFonts w:ascii="Arial Narrow" w:hAnsi="Arial Narrow"/>
        </w:rPr>
        <w:t xml:space="preserve">OY award no later than </w:t>
      </w:r>
      <w:r w:rsidR="00562F4E" w:rsidRPr="009B4819">
        <w:rPr>
          <w:rFonts w:ascii="Arial Narrow" w:hAnsi="Arial Narrow"/>
          <w:b/>
          <w:color w:val="FF0000"/>
        </w:rPr>
        <w:t>October 9, 2017</w:t>
      </w:r>
      <w:r w:rsidR="00562F4E" w:rsidRPr="009B4819">
        <w:rPr>
          <w:rFonts w:ascii="Arial Narrow" w:hAnsi="Arial Narrow"/>
        </w:rPr>
        <w:t>.</w:t>
      </w:r>
    </w:p>
    <w:p w:rsidR="00D8679D" w:rsidRPr="009B4819" w:rsidRDefault="00D8679D" w:rsidP="00706650">
      <w:pPr>
        <w:pStyle w:val="ListParagraph"/>
        <w:tabs>
          <w:tab w:val="left" w:pos="499"/>
          <w:tab w:val="left" w:pos="500"/>
        </w:tabs>
        <w:ind w:left="1080" w:right="314" w:firstLine="0"/>
        <w:rPr>
          <w:rFonts w:ascii="Arial Narrow" w:hAnsi="Arial Narrow"/>
        </w:rPr>
      </w:pPr>
    </w:p>
    <w:p w:rsidR="00FD347A" w:rsidRPr="009B4819" w:rsidRDefault="00FD347A" w:rsidP="00706650">
      <w:pPr>
        <w:pStyle w:val="ListParagraph"/>
        <w:numPr>
          <w:ilvl w:val="0"/>
          <w:numId w:val="13"/>
        </w:numPr>
        <w:tabs>
          <w:tab w:val="left" w:pos="499"/>
          <w:tab w:val="left" w:pos="500"/>
        </w:tabs>
        <w:ind w:left="1080" w:right="314"/>
        <w:rPr>
          <w:rFonts w:ascii="Arial Narrow" w:hAnsi="Arial Narrow"/>
        </w:rPr>
      </w:pPr>
      <w:r w:rsidRPr="009B4819">
        <w:rPr>
          <w:rFonts w:ascii="Arial Narrow" w:hAnsi="Arial Narrow"/>
        </w:rPr>
        <w:t xml:space="preserve">The WTOY will </w:t>
      </w:r>
      <w:r w:rsidR="00D7760F" w:rsidRPr="009B4819">
        <w:rPr>
          <w:rFonts w:ascii="Arial Narrow" w:hAnsi="Arial Narrow"/>
          <w:b/>
          <w:u w:val="single"/>
        </w:rPr>
        <w:t>email</w:t>
      </w:r>
      <w:r w:rsidRPr="009B4819">
        <w:rPr>
          <w:rFonts w:ascii="Arial Narrow" w:hAnsi="Arial Narrow"/>
        </w:rPr>
        <w:t xml:space="preserve"> this application, including all relevant sections and accompanying documents</w:t>
      </w:r>
      <w:r w:rsidR="008A7321" w:rsidRPr="009B4819">
        <w:rPr>
          <w:rFonts w:ascii="Arial Narrow" w:hAnsi="Arial Narrow"/>
        </w:rPr>
        <w:t>, as well as the signature page</w:t>
      </w:r>
      <w:r w:rsidR="00EF4C62" w:rsidRPr="009B4819">
        <w:rPr>
          <w:rFonts w:ascii="Arial Narrow" w:hAnsi="Arial Narrow"/>
        </w:rPr>
        <w:t xml:space="preserve"> and tax forms</w:t>
      </w:r>
      <w:r w:rsidRPr="009B4819">
        <w:rPr>
          <w:rFonts w:ascii="Arial Narrow" w:hAnsi="Arial Narrow"/>
        </w:rPr>
        <w:t xml:space="preserve"> to the WDE no later than</w:t>
      </w:r>
      <w:r w:rsidR="008A7321" w:rsidRPr="009B4819">
        <w:rPr>
          <w:rFonts w:ascii="Arial Narrow" w:hAnsi="Arial Narrow"/>
          <w:b/>
          <w:color w:val="FF0000"/>
        </w:rPr>
        <w:t xml:space="preserve"> October 16, 2017</w:t>
      </w:r>
      <w:r w:rsidR="008A7321" w:rsidRPr="009B4819">
        <w:rPr>
          <w:rFonts w:ascii="Arial Narrow" w:hAnsi="Arial Narrow"/>
        </w:rPr>
        <w:t>.</w:t>
      </w:r>
    </w:p>
    <w:p w:rsidR="00D8679D" w:rsidRPr="009B4819" w:rsidRDefault="00D8679D" w:rsidP="00401CE4">
      <w:pPr>
        <w:pStyle w:val="ListParagraph"/>
        <w:tabs>
          <w:tab w:val="left" w:pos="499"/>
          <w:tab w:val="left" w:pos="500"/>
        </w:tabs>
        <w:ind w:left="1219" w:right="314" w:firstLine="0"/>
        <w:rPr>
          <w:rFonts w:ascii="Arial Narrow" w:hAnsi="Arial Narrow"/>
        </w:rPr>
      </w:pPr>
    </w:p>
    <w:p w:rsidR="00D8679D" w:rsidRPr="00303626" w:rsidRDefault="009B145E" w:rsidP="00303626">
      <w:pPr>
        <w:tabs>
          <w:tab w:val="left" w:pos="499"/>
          <w:tab w:val="left" w:pos="500"/>
        </w:tabs>
        <w:ind w:left="360" w:right="314"/>
        <w:jc w:val="center"/>
        <w:rPr>
          <w:rFonts w:ascii="Arial Narrow" w:hAnsi="Arial Narrow"/>
        </w:rPr>
      </w:pPr>
      <w:r w:rsidRPr="00303626">
        <w:rPr>
          <w:rFonts w:ascii="Arial Narrow" w:hAnsi="Arial Narrow"/>
        </w:rPr>
        <w:t xml:space="preserve">Email packet to: </w:t>
      </w:r>
      <w:hyperlink r:id="rId11" w:history="1">
        <w:r w:rsidR="00D8679D" w:rsidRPr="003209F2">
          <w:rPr>
            <w:rStyle w:val="Hyperlink"/>
            <w:rFonts w:ascii="Arial Narrow" w:hAnsi="Arial Narrow"/>
          </w:rPr>
          <w:t>robin.grandpre</w:t>
        </w:r>
        <w:r w:rsidR="00DA31BB" w:rsidRPr="003209F2">
          <w:rPr>
            <w:rStyle w:val="Hyperlink"/>
            <w:rFonts w:ascii="Arial Narrow" w:hAnsi="Arial Narrow"/>
          </w:rPr>
          <w:t>1</w:t>
        </w:r>
        <w:r w:rsidR="00D8679D" w:rsidRPr="003209F2">
          <w:rPr>
            <w:rStyle w:val="Hyperlink"/>
            <w:rFonts w:ascii="Arial Narrow" w:hAnsi="Arial Narrow"/>
          </w:rPr>
          <w:t>@wyo.gov</w:t>
        </w:r>
      </w:hyperlink>
      <w:r w:rsidR="00D8679D" w:rsidRPr="00303626">
        <w:rPr>
          <w:rFonts w:ascii="Arial Narrow" w:hAnsi="Arial Narrow"/>
        </w:rPr>
        <w:t xml:space="preserve"> </w:t>
      </w:r>
    </w:p>
    <w:p w:rsidR="00D8679D" w:rsidRPr="009B4819" w:rsidRDefault="00D8679D" w:rsidP="00706650">
      <w:pPr>
        <w:pStyle w:val="ListParagraph"/>
        <w:tabs>
          <w:tab w:val="left" w:pos="499"/>
          <w:tab w:val="left" w:pos="500"/>
        </w:tabs>
        <w:ind w:left="720" w:right="314" w:firstLine="0"/>
        <w:rPr>
          <w:rFonts w:ascii="Arial Narrow" w:hAnsi="Arial Narrow"/>
        </w:rPr>
      </w:pPr>
    </w:p>
    <w:p w:rsidR="00FD347A" w:rsidRPr="009B4819" w:rsidRDefault="00FD347A" w:rsidP="00706650">
      <w:pPr>
        <w:pStyle w:val="ListParagraph"/>
        <w:numPr>
          <w:ilvl w:val="0"/>
          <w:numId w:val="13"/>
        </w:numPr>
        <w:tabs>
          <w:tab w:val="left" w:pos="499"/>
          <w:tab w:val="left" w:pos="500"/>
        </w:tabs>
        <w:ind w:left="1080" w:right="314"/>
        <w:rPr>
          <w:rFonts w:ascii="Arial Narrow" w:hAnsi="Arial Narrow"/>
        </w:rPr>
      </w:pPr>
      <w:r w:rsidRPr="009B4819">
        <w:rPr>
          <w:rFonts w:ascii="Arial Narrow" w:hAnsi="Arial Narrow"/>
        </w:rPr>
        <w:t xml:space="preserve">The WDE Teacher of the Year coordinator will submit the WTOY’s application to CCSSO for consideration of the NTOY award no later than </w:t>
      </w:r>
      <w:r w:rsidRPr="009B4819">
        <w:rPr>
          <w:rFonts w:ascii="Arial Narrow" w:hAnsi="Arial Narrow"/>
          <w:b/>
          <w:color w:val="FF0000"/>
        </w:rPr>
        <w:t>November 2, 2017</w:t>
      </w:r>
      <w:r w:rsidRPr="009B4819">
        <w:rPr>
          <w:rFonts w:ascii="Arial Narrow" w:hAnsi="Arial Narrow"/>
        </w:rPr>
        <w:t>.</w:t>
      </w:r>
    </w:p>
    <w:p w:rsidR="00FD347A" w:rsidRPr="009B4819" w:rsidRDefault="00FD347A" w:rsidP="00401CE4">
      <w:pPr>
        <w:tabs>
          <w:tab w:val="left" w:pos="499"/>
          <w:tab w:val="left" w:pos="500"/>
        </w:tabs>
        <w:ind w:left="499" w:right="314"/>
        <w:rPr>
          <w:rFonts w:ascii="Arial Narrow" w:hAnsi="Arial Narrow"/>
        </w:rPr>
      </w:pPr>
    </w:p>
    <w:p w:rsidR="00FD347A" w:rsidRPr="009B4819" w:rsidRDefault="00FD347A" w:rsidP="00303626">
      <w:pPr>
        <w:tabs>
          <w:tab w:val="left" w:pos="499"/>
          <w:tab w:val="left" w:pos="500"/>
        </w:tabs>
        <w:ind w:right="314"/>
        <w:rPr>
          <w:rFonts w:ascii="Arial Narrow" w:hAnsi="Arial Narrow"/>
          <w:b/>
          <w:color w:val="0070C0"/>
        </w:rPr>
      </w:pPr>
      <w:r w:rsidRPr="009B4819">
        <w:rPr>
          <w:rFonts w:ascii="Arial Narrow" w:hAnsi="Arial Narrow"/>
          <w:b/>
          <w:color w:val="0070C0"/>
        </w:rPr>
        <w:t>WDE Contact Information</w:t>
      </w:r>
    </w:p>
    <w:p w:rsidR="00D8679D" w:rsidRPr="009B4819" w:rsidRDefault="00D8679D" w:rsidP="00303626">
      <w:pPr>
        <w:tabs>
          <w:tab w:val="left" w:pos="499"/>
          <w:tab w:val="left" w:pos="500"/>
        </w:tabs>
        <w:ind w:right="314"/>
        <w:rPr>
          <w:rFonts w:ascii="Arial Narrow" w:hAnsi="Arial Narrow"/>
        </w:rPr>
      </w:pPr>
      <w:r w:rsidRPr="009B4819">
        <w:rPr>
          <w:rFonts w:ascii="Arial Narrow" w:hAnsi="Arial Narrow"/>
        </w:rPr>
        <w:t xml:space="preserve">For questions about the Teacher of the Year Program, please contact Robin Grandpre at </w:t>
      </w:r>
      <w:hyperlink r:id="rId12" w:history="1">
        <w:r w:rsidRPr="003209F2">
          <w:rPr>
            <w:rStyle w:val="Hyperlink"/>
            <w:rFonts w:ascii="Arial Narrow" w:hAnsi="Arial Narrow"/>
          </w:rPr>
          <w:t>robin.grandpre</w:t>
        </w:r>
        <w:r w:rsidR="00DA31BB" w:rsidRPr="003209F2">
          <w:rPr>
            <w:rStyle w:val="Hyperlink"/>
            <w:rFonts w:ascii="Arial Narrow" w:hAnsi="Arial Narrow"/>
          </w:rPr>
          <w:t>1</w:t>
        </w:r>
        <w:r w:rsidRPr="003209F2">
          <w:rPr>
            <w:rStyle w:val="Hyperlink"/>
            <w:rFonts w:ascii="Arial Narrow" w:hAnsi="Arial Narrow"/>
          </w:rPr>
          <w:t>@wyo.gov</w:t>
        </w:r>
      </w:hyperlink>
      <w:r w:rsidRPr="009B4819">
        <w:rPr>
          <w:rFonts w:ascii="Arial Narrow" w:hAnsi="Arial Narrow"/>
        </w:rPr>
        <w:t xml:space="preserve"> or </w:t>
      </w:r>
      <w:r w:rsidR="00FF57FE">
        <w:rPr>
          <w:rFonts w:ascii="Arial Narrow" w:hAnsi="Arial Narrow"/>
        </w:rPr>
        <w:t>(307) 777-</w:t>
      </w:r>
      <w:r w:rsidR="00DA31BB" w:rsidRPr="009B4819">
        <w:rPr>
          <w:rFonts w:ascii="Arial Narrow" w:hAnsi="Arial Narrow"/>
        </w:rPr>
        <w:t>5315</w:t>
      </w:r>
      <w:r w:rsidR="00C2788A" w:rsidRPr="009B4819">
        <w:rPr>
          <w:rFonts w:ascii="Arial Narrow" w:hAnsi="Arial Narrow"/>
        </w:rPr>
        <w:t>.</w:t>
      </w:r>
    </w:p>
    <w:sectPr w:rsidR="00D8679D" w:rsidRPr="009B4819" w:rsidSect="00FA7CF4">
      <w:headerReference w:type="even" r:id="rId13"/>
      <w:headerReference w:type="default" r:id="rId14"/>
      <w:footerReference w:type="default" r:id="rId15"/>
      <w:headerReference w:type="first" r:id="rId16"/>
      <w:pgSz w:w="12240" w:h="15840"/>
      <w:pgMar w:top="720" w:right="1296" w:bottom="720" w:left="1296" w:header="734"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EB" w:rsidRDefault="006772EB">
      <w:r>
        <w:separator/>
      </w:r>
    </w:p>
  </w:endnote>
  <w:endnote w:type="continuationSeparator" w:id="0">
    <w:p w:rsidR="006772EB" w:rsidRDefault="0067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7A" w:rsidRDefault="006772EB">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2.95pt;margin-top:731.35pt;width:9.1pt;height:12.05pt;z-index:-13360;mso-position-horizontal-relative:page;mso-position-vertical-relative:page" filled="f" stroked="f">
          <v:textbox inset="0,0,0,0">
            <w:txbxContent>
              <w:p w:rsidR="0062397A" w:rsidRDefault="00825618">
                <w:pPr>
                  <w:pStyle w:val="BodyText"/>
                  <w:spacing w:line="224" w:lineRule="exact"/>
                  <w:ind w:left="40"/>
                </w:pPr>
                <w:r>
                  <w:fldChar w:fldCharType="begin"/>
                </w:r>
                <w:r>
                  <w:instrText xml:space="preserve"> PAGE </w:instrText>
                </w:r>
                <w:r>
                  <w:fldChar w:fldCharType="separate"/>
                </w:r>
                <w:r w:rsidR="00EA043B">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7A" w:rsidRDefault="006772EB">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28.85pt;margin-top:731.35pt;width:12.25pt;height:12.05pt;z-index:-13336;mso-position-horizontal-relative:page;mso-position-vertical-relative:page" filled="f" stroked="f">
          <v:textbox inset="0,0,0,0">
            <w:txbxContent>
              <w:p w:rsidR="0062397A" w:rsidRDefault="00825618">
                <w:pPr>
                  <w:pStyle w:val="BodyText"/>
                  <w:spacing w:line="224" w:lineRule="exact"/>
                  <w:ind w:left="20"/>
                </w:pPr>
                <w: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EB" w:rsidRDefault="006772EB">
      <w:r>
        <w:separator/>
      </w:r>
    </w:p>
  </w:footnote>
  <w:footnote w:type="continuationSeparator" w:id="0">
    <w:p w:rsidR="006772EB" w:rsidRDefault="0067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B7" w:rsidRDefault="00891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45" w:rsidRPr="00254C45" w:rsidRDefault="00254C45" w:rsidP="00254C45">
    <w:pPr>
      <w:pStyle w:val="Header"/>
      <w:jc w:val="center"/>
      <w:rPr>
        <w:b/>
        <w:color w:val="0070C0"/>
        <w:sz w:val="44"/>
        <w:szCs w:val="44"/>
      </w:rPr>
    </w:pPr>
    <w:r w:rsidRPr="00254C45">
      <w:rPr>
        <w:b/>
        <w:color w:val="0070C0"/>
        <w:sz w:val="44"/>
        <w:szCs w:val="44"/>
      </w:rPr>
      <w:t>2018 Teacher of the Year Application</w:t>
    </w:r>
  </w:p>
  <w:p w:rsidR="0062397A" w:rsidRDefault="0062397A">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B7" w:rsidRDefault="008914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B7" w:rsidRDefault="008914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B7" w:rsidRPr="00254C45" w:rsidRDefault="00254C45" w:rsidP="00254C45">
    <w:pPr>
      <w:pStyle w:val="Header"/>
      <w:jc w:val="center"/>
      <w:rPr>
        <w:b/>
        <w:color w:val="0070C0"/>
        <w:sz w:val="44"/>
        <w:szCs w:val="44"/>
      </w:rPr>
    </w:pPr>
    <w:r w:rsidRPr="00254C45">
      <w:rPr>
        <w:b/>
        <w:color w:val="0070C0"/>
        <w:sz w:val="44"/>
        <w:szCs w:val="44"/>
      </w:rPr>
      <w:t>2018 Teacher of the Year Application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B7" w:rsidRDefault="0089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3CE"/>
    <w:multiLevelType w:val="hybridMultilevel"/>
    <w:tmpl w:val="409AA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A33DA"/>
    <w:multiLevelType w:val="hybridMultilevel"/>
    <w:tmpl w:val="DFEC1C3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5247DDD"/>
    <w:multiLevelType w:val="hybridMultilevel"/>
    <w:tmpl w:val="DCEABE9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28CB2C5D"/>
    <w:multiLevelType w:val="hybridMultilevel"/>
    <w:tmpl w:val="BF9A2A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6B50"/>
    <w:multiLevelType w:val="hybridMultilevel"/>
    <w:tmpl w:val="4A1A2BCC"/>
    <w:lvl w:ilvl="0" w:tplc="79D09432">
      <w:start w:val="1"/>
      <w:numFmt w:val="decimal"/>
      <w:lvlText w:val="%1."/>
      <w:lvlJc w:val="left"/>
      <w:pPr>
        <w:ind w:left="859" w:hanging="360"/>
      </w:pPr>
      <w:rPr>
        <w:rFonts w:ascii="Calibri" w:eastAsia="Calibri" w:hAnsi="Calibri" w:cs="Calibri" w:hint="default"/>
        <w:w w:val="100"/>
        <w:sz w:val="20"/>
        <w:szCs w:val="20"/>
      </w:rPr>
    </w:lvl>
    <w:lvl w:ilvl="1" w:tplc="B278578A">
      <w:numFmt w:val="bullet"/>
      <w:lvlText w:val="•"/>
      <w:lvlJc w:val="left"/>
      <w:pPr>
        <w:ind w:left="1738" w:hanging="360"/>
      </w:pPr>
      <w:rPr>
        <w:rFonts w:hint="default"/>
      </w:rPr>
    </w:lvl>
    <w:lvl w:ilvl="2" w:tplc="CEC4D28E">
      <w:numFmt w:val="bullet"/>
      <w:lvlText w:val="•"/>
      <w:lvlJc w:val="left"/>
      <w:pPr>
        <w:ind w:left="2616" w:hanging="360"/>
      </w:pPr>
      <w:rPr>
        <w:rFonts w:hint="default"/>
      </w:rPr>
    </w:lvl>
    <w:lvl w:ilvl="3" w:tplc="2A1A7BD6">
      <w:numFmt w:val="bullet"/>
      <w:lvlText w:val="•"/>
      <w:lvlJc w:val="left"/>
      <w:pPr>
        <w:ind w:left="3494" w:hanging="360"/>
      </w:pPr>
      <w:rPr>
        <w:rFonts w:hint="default"/>
      </w:rPr>
    </w:lvl>
    <w:lvl w:ilvl="4" w:tplc="3F38BAE2">
      <w:numFmt w:val="bullet"/>
      <w:lvlText w:val="•"/>
      <w:lvlJc w:val="left"/>
      <w:pPr>
        <w:ind w:left="4372" w:hanging="360"/>
      </w:pPr>
      <w:rPr>
        <w:rFonts w:hint="default"/>
      </w:rPr>
    </w:lvl>
    <w:lvl w:ilvl="5" w:tplc="DE980C32">
      <w:numFmt w:val="bullet"/>
      <w:lvlText w:val="•"/>
      <w:lvlJc w:val="left"/>
      <w:pPr>
        <w:ind w:left="5250" w:hanging="360"/>
      </w:pPr>
      <w:rPr>
        <w:rFonts w:hint="default"/>
      </w:rPr>
    </w:lvl>
    <w:lvl w:ilvl="6" w:tplc="54E0AFDC">
      <w:numFmt w:val="bullet"/>
      <w:lvlText w:val="•"/>
      <w:lvlJc w:val="left"/>
      <w:pPr>
        <w:ind w:left="6128" w:hanging="360"/>
      </w:pPr>
      <w:rPr>
        <w:rFonts w:hint="default"/>
      </w:rPr>
    </w:lvl>
    <w:lvl w:ilvl="7" w:tplc="1A4E7852">
      <w:numFmt w:val="bullet"/>
      <w:lvlText w:val="•"/>
      <w:lvlJc w:val="left"/>
      <w:pPr>
        <w:ind w:left="7006" w:hanging="360"/>
      </w:pPr>
      <w:rPr>
        <w:rFonts w:hint="default"/>
      </w:rPr>
    </w:lvl>
    <w:lvl w:ilvl="8" w:tplc="3C087920">
      <w:numFmt w:val="bullet"/>
      <w:lvlText w:val="•"/>
      <w:lvlJc w:val="left"/>
      <w:pPr>
        <w:ind w:left="7884" w:hanging="360"/>
      </w:pPr>
      <w:rPr>
        <w:rFonts w:hint="default"/>
      </w:rPr>
    </w:lvl>
  </w:abstractNum>
  <w:abstractNum w:abstractNumId="5" w15:restartNumberingAfterBreak="0">
    <w:nsid w:val="3F86278B"/>
    <w:multiLevelType w:val="hybridMultilevel"/>
    <w:tmpl w:val="64F46722"/>
    <w:lvl w:ilvl="0" w:tplc="F8825C04">
      <w:start w:val="1"/>
      <w:numFmt w:val="decimal"/>
      <w:lvlText w:val="%1."/>
      <w:lvlJc w:val="left"/>
      <w:pPr>
        <w:ind w:left="859" w:hanging="360"/>
      </w:pPr>
      <w:rPr>
        <w:rFonts w:ascii="Calibri" w:eastAsia="Calibri" w:hAnsi="Calibri" w:cs="Calibri" w:hint="default"/>
        <w:w w:val="100"/>
        <w:sz w:val="20"/>
        <w:szCs w:val="20"/>
      </w:rPr>
    </w:lvl>
    <w:lvl w:ilvl="1" w:tplc="82E298A6">
      <w:numFmt w:val="bullet"/>
      <w:lvlText w:val="•"/>
      <w:lvlJc w:val="left"/>
      <w:pPr>
        <w:ind w:left="1738" w:hanging="360"/>
      </w:pPr>
      <w:rPr>
        <w:rFonts w:hint="default"/>
      </w:rPr>
    </w:lvl>
    <w:lvl w:ilvl="2" w:tplc="B6080562">
      <w:numFmt w:val="bullet"/>
      <w:lvlText w:val="•"/>
      <w:lvlJc w:val="left"/>
      <w:pPr>
        <w:ind w:left="2616" w:hanging="360"/>
      </w:pPr>
      <w:rPr>
        <w:rFonts w:hint="default"/>
      </w:rPr>
    </w:lvl>
    <w:lvl w:ilvl="3" w:tplc="E9F2AF9C">
      <w:numFmt w:val="bullet"/>
      <w:lvlText w:val="•"/>
      <w:lvlJc w:val="left"/>
      <w:pPr>
        <w:ind w:left="3494" w:hanging="360"/>
      </w:pPr>
      <w:rPr>
        <w:rFonts w:hint="default"/>
      </w:rPr>
    </w:lvl>
    <w:lvl w:ilvl="4" w:tplc="67AC8B32">
      <w:numFmt w:val="bullet"/>
      <w:lvlText w:val="•"/>
      <w:lvlJc w:val="left"/>
      <w:pPr>
        <w:ind w:left="4372" w:hanging="360"/>
      </w:pPr>
      <w:rPr>
        <w:rFonts w:hint="default"/>
      </w:rPr>
    </w:lvl>
    <w:lvl w:ilvl="5" w:tplc="933873F4">
      <w:numFmt w:val="bullet"/>
      <w:lvlText w:val="•"/>
      <w:lvlJc w:val="left"/>
      <w:pPr>
        <w:ind w:left="5250" w:hanging="360"/>
      </w:pPr>
      <w:rPr>
        <w:rFonts w:hint="default"/>
      </w:rPr>
    </w:lvl>
    <w:lvl w:ilvl="6" w:tplc="BCB88960">
      <w:numFmt w:val="bullet"/>
      <w:lvlText w:val="•"/>
      <w:lvlJc w:val="left"/>
      <w:pPr>
        <w:ind w:left="6128" w:hanging="360"/>
      </w:pPr>
      <w:rPr>
        <w:rFonts w:hint="default"/>
      </w:rPr>
    </w:lvl>
    <w:lvl w:ilvl="7" w:tplc="8AC4EEB2">
      <w:numFmt w:val="bullet"/>
      <w:lvlText w:val="•"/>
      <w:lvlJc w:val="left"/>
      <w:pPr>
        <w:ind w:left="7006" w:hanging="360"/>
      </w:pPr>
      <w:rPr>
        <w:rFonts w:hint="default"/>
      </w:rPr>
    </w:lvl>
    <w:lvl w:ilvl="8" w:tplc="A460782A">
      <w:numFmt w:val="bullet"/>
      <w:lvlText w:val="•"/>
      <w:lvlJc w:val="left"/>
      <w:pPr>
        <w:ind w:left="7884" w:hanging="360"/>
      </w:pPr>
      <w:rPr>
        <w:rFonts w:hint="default"/>
      </w:rPr>
    </w:lvl>
  </w:abstractNum>
  <w:abstractNum w:abstractNumId="6" w15:restartNumberingAfterBreak="0">
    <w:nsid w:val="45A1718F"/>
    <w:multiLevelType w:val="hybridMultilevel"/>
    <w:tmpl w:val="8DE2B8DA"/>
    <w:lvl w:ilvl="0" w:tplc="0B74AC5A">
      <w:numFmt w:val="bullet"/>
      <w:lvlText w:val="◻"/>
      <w:lvlJc w:val="left"/>
      <w:pPr>
        <w:ind w:left="952" w:hanging="361"/>
      </w:pPr>
      <w:rPr>
        <w:rFonts w:ascii="Symbol" w:eastAsia="Symbol" w:hAnsi="Symbol" w:cs="Symbol" w:hint="default"/>
        <w:w w:val="100"/>
        <w:sz w:val="20"/>
        <w:szCs w:val="20"/>
      </w:rPr>
    </w:lvl>
    <w:lvl w:ilvl="1" w:tplc="8A901EFC">
      <w:numFmt w:val="bullet"/>
      <w:lvlText w:val="•"/>
      <w:lvlJc w:val="left"/>
      <w:pPr>
        <w:ind w:left="1828" w:hanging="361"/>
      </w:pPr>
      <w:rPr>
        <w:rFonts w:hint="default"/>
      </w:rPr>
    </w:lvl>
    <w:lvl w:ilvl="2" w:tplc="F75E6432">
      <w:numFmt w:val="bullet"/>
      <w:lvlText w:val="•"/>
      <w:lvlJc w:val="left"/>
      <w:pPr>
        <w:ind w:left="2696" w:hanging="361"/>
      </w:pPr>
      <w:rPr>
        <w:rFonts w:hint="default"/>
      </w:rPr>
    </w:lvl>
    <w:lvl w:ilvl="3" w:tplc="308E2A54">
      <w:numFmt w:val="bullet"/>
      <w:lvlText w:val="•"/>
      <w:lvlJc w:val="left"/>
      <w:pPr>
        <w:ind w:left="3564" w:hanging="361"/>
      </w:pPr>
      <w:rPr>
        <w:rFonts w:hint="default"/>
      </w:rPr>
    </w:lvl>
    <w:lvl w:ilvl="4" w:tplc="5E7658EA">
      <w:numFmt w:val="bullet"/>
      <w:lvlText w:val="•"/>
      <w:lvlJc w:val="left"/>
      <w:pPr>
        <w:ind w:left="4432" w:hanging="361"/>
      </w:pPr>
      <w:rPr>
        <w:rFonts w:hint="default"/>
      </w:rPr>
    </w:lvl>
    <w:lvl w:ilvl="5" w:tplc="73D42596">
      <w:numFmt w:val="bullet"/>
      <w:lvlText w:val="•"/>
      <w:lvlJc w:val="left"/>
      <w:pPr>
        <w:ind w:left="5300" w:hanging="361"/>
      </w:pPr>
      <w:rPr>
        <w:rFonts w:hint="default"/>
      </w:rPr>
    </w:lvl>
    <w:lvl w:ilvl="6" w:tplc="504CFB64">
      <w:numFmt w:val="bullet"/>
      <w:lvlText w:val="•"/>
      <w:lvlJc w:val="left"/>
      <w:pPr>
        <w:ind w:left="6168" w:hanging="361"/>
      </w:pPr>
      <w:rPr>
        <w:rFonts w:hint="default"/>
      </w:rPr>
    </w:lvl>
    <w:lvl w:ilvl="7" w:tplc="E99E19BC">
      <w:numFmt w:val="bullet"/>
      <w:lvlText w:val="•"/>
      <w:lvlJc w:val="left"/>
      <w:pPr>
        <w:ind w:left="7036" w:hanging="361"/>
      </w:pPr>
      <w:rPr>
        <w:rFonts w:hint="default"/>
      </w:rPr>
    </w:lvl>
    <w:lvl w:ilvl="8" w:tplc="A142CA5C">
      <w:numFmt w:val="bullet"/>
      <w:lvlText w:val="•"/>
      <w:lvlJc w:val="left"/>
      <w:pPr>
        <w:ind w:left="7904" w:hanging="361"/>
      </w:pPr>
      <w:rPr>
        <w:rFonts w:hint="default"/>
      </w:rPr>
    </w:lvl>
  </w:abstractNum>
  <w:abstractNum w:abstractNumId="7" w15:restartNumberingAfterBreak="0">
    <w:nsid w:val="476C2EFB"/>
    <w:multiLevelType w:val="hybridMultilevel"/>
    <w:tmpl w:val="2E7807FE"/>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59D205CA"/>
    <w:multiLevelType w:val="hybridMultilevel"/>
    <w:tmpl w:val="8D1E283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5B7F5F12"/>
    <w:multiLevelType w:val="hybridMultilevel"/>
    <w:tmpl w:val="E2C2D1E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0" w15:restartNumberingAfterBreak="0">
    <w:nsid w:val="63A20975"/>
    <w:multiLevelType w:val="hybridMultilevel"/>
    <w:tmpl w:val="E774D8A6"/>
    <w:lvl w:ilvl="0" w:tplc="08C48928">
      <w:start w:val="1"/>
      <w:numFmt w:val="decimal"/>
      <w:lvlText w:val="%1."/>
      <w:lvlJc w:val="left"/>
      <w:pPr>
        <w:ind w:left="499" w:hanging="360"/>
      </w:pPr>
      <w:rPr>
        <w:rFonts w:ascii="Calibri" w:eastAsia="Calibri" w:hAnsi="Calibri" w:cs="Calibri" w:hint="default"/>
        <w:w w:val="100"/>
        <w:sz w:val="20"/>
        <w:szCs w:val="20"/>
      </w:rPr>
    </w:lvl>
    <w:lvl w:ilvl="1" w:tplc="379CAF36">
      <w:numFmt w:val="bullet"/>
      <w:lvlText w:val="•"/>
      <w:lvlJc w:val="left"/>
      <w:pPr>
        <w:ind w:left="1414" w:hanging="360"/>
      </w:pPr>
      <w:rPr>
        <w:rFonts w:hint="default"/>
      </w:rPr>
    </w:lvl>
    <w:lvl w:ilvl="2" w:tplc="1A9EA2FA">
      <w:numFmt w:val="bullet"/>
      <w:lvlText w:val="•"/>
      <w:lvlJc w:val="left"/>
      <w:pPr>
        <w:ind w:left="2328" w:hanging="360"/>
      </w:pPr>
      <w:rPr>
        <w:rFonts w:hint="default"/>
      </w:rPr>
    </w:lvl>
    <w:lvl w:ilvl="3" w:tplc="F1D4FC22">
      <w:numFmt w:val="bullet"/>
      <w:lvlText w:val="•"/>
      <w:lvlJc w:val="left"/>
      <w:pPr>
        <w:ind w:left="3242" w:hanging="360"/>
      </w:pPr>
      <w:rPr>
        <w:rFonts w:hint="default"/>
      </w:rPr>
    </w:lvl>
    <w:lvl w:ilvl="4" w:tplc="2F761838">
      <w:numFmt w:val="bullet"/>
      <w:lvlText w:val="•"/>
      <w:lvlJc w:val="left"/>
      <w:pPr>
        <w:ind w:left="4156" w:hanging="360"/>
      </w:pPr>
      <w:rPr>
        <w:rFonts w:hint="default"/>
      </w:rPr>
    </w:lvl>
    <w:lvl w:ilvl="5" w:tplc="7F22E098">
      <w:numFmt w:val="bullet"/>
      <w:lvlText w:val="•"/>
      <w:lvlJc w:val="left"/>
      <w:pPr>
        <w:ind w:left="5070" w:hanging="360"/>
      </w:pPr>
      <w:rPr>
        <w:rFonts w:hint="default"/>
      </w:rPr>
    </w:lvl>
    <w:lvl w:ilvl="6" w:tplc="E6FA8828">
      <w:numFmt w:val="bullet"/>
      <w:lvlText w:val="•"/>
      <w:lvlJc w:val="left"/>
      <w:pPr>
        <w:ind w:left="5984" w:hanging="360"/>
      </w:pPr>
      <w:rPr>
        <w:rFonts w:hint="default"/>
      </w:rPr>
    </w:lvl>
    <w:lvl w:ilvl="7" w:tplc="E68AF950">
      <w:numFmt w:val="bullet"/>
      <w:lvlText w:val="•"/>
      <w:lvlJc w:val="left"/>
      <w:pPr>
        <w:ind w:left="6898" w:hanging="360"/>
      </w:pPr>
      <w:rPr>
        <w:rFonts w:hint="default"/>
      </w:rPr>
    </w:lvl>
    <w:lvl w:ilvl="8" w:tplc="010A283A">
      <w:numFmt w:val="bullet"/>
      <w:lvlText w:val="•"/>
      <w:lvlJc w:val="left"/>
      <w:pPr>
        <w:ind w:left="7812" w:hanging="360"/>
      </w:pPr>
      <w:rPr>
        <w:rFonts w:hint="default"/>
      </w:rPr>
    </w:lvl>
  </w:abstractNum>
  <w:abstractNum w:abstractNumId="11" w15:restartNumberingAfterBreak="0">
    <w:nsid w:val="6D331B68"/>
    <w:multiLevelType w:val="hybridMultilevel"/>
    <w:tmpl w:val="20AA5D1C"/>
    <w:lvl w:ilvl="0" w:tplc="04090001">
      <w:start w:val="1"/>
      <w:numFmt w:val="bullet"/>
      <w:lvlText w:val=""/>
      <w:lvlJc w:val="left"/>
      <w:pPr>
        <w:ind w:left="1219" w:hanging="360"/>
      </w:pPr>
      <w:rPr>
        <w:rFonts w:ascii="Symbol" w:hAnsi="Symbol" w:hint="default"/>
      </w:rPr>
    </w:lvl>
    <w:lvl w:ilvl="1" w:tplc="04090005">
      <w:start w:val="1"/>
      <w:numFmt w:val="bullet"/>
      <w:lvlText w:val=""/>
      <w:lvlJc w:val="left"/>
      <w:pPr>
        <w:ind w:left="1939" w:hanging="360"/>
      </w:pPr>
      <w:rPr>
        <w:rFonts w:ascii="Wingdings" w:hAnsi="Wingdings"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2" w15:restartNumberingAfterBreak="0">
    <w:nsid w:val="7C5D5027"/>
    <w:multiLevelType w:val="hybridMultilevel"/>
    <w:tmpl w:val="5E426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1"/>
  </w:num>
  <w:num w:numId="6">
    <w:abstractNumId w:val="8"/>
  </w:num>
  <w:num w:numId="7">
    <w:abstractNumId w:val="3"/>
  </w:num>
  <w:num w:numId="8">
    <w:abstractNumId w:val="2"/>
  </w:num>
  <w:num w:numId="9">
    <w:abstractNumId w:val="0"/>
  </w:num>
  <w:num w:numId="10">
    <w:abstractNumId w:val="9"/>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397A"/>
    <w:rsid w:val="000140DE"/>
    <w:rsid w:val="00024E4D"/>
    <w:rsid w:val="00025E63"/>
    <w:rsid w:val="00031AA3"/>
    <w:rsid w:val="00034A03"/>
    <w:rsid w:val="0003699F"/>
    <w:rsid w:val="0004113C"/>
    <w:rsid w:val="000626FD"/>
    <w:rsid w:val="000C1F73"/>
    <w:rsid w:val="000D49B0"/>
    <w:rsid w:val="000E2872"/>
    <w:rsid w:val="000F0B99"/>
    <w:rsid w:val="000F5BE5"/>
    <w:rsid w:val="00100078"/>
    <w:rsid w:val="00134947"/>
    <w:rsid w:val="00152B6F"/>
    <w:rsid w:val="00156A7E"/>
    <w:rsid w:val="00163293"/>
    <w:rsid w:val="001726B8"/>
    <w:rsid w:val="00172C8A"/>
    <w:rsid w:val="001A1B08"/>
    <w:rsid w:val="001B29B9"/>
    <w:rsid w:val="001D14B8"/>
    <w:rsid w:val="001D48FF"/>
    <w:rsid w:val="00203B0D"/>
    <w:rsid w:val="0023447B"/>
    <w:rsid w:val="00236A80"/>
    <w:rsid w:val="002451EA"/>
    <w:rsid w:val="00251379"/>
    <w:rsid w:val="00254C45"/>
    <w:rsid w:val="00255B39"/>
    <w:rsid w:val="00256772"/>
    <w:rsid w:val="00293219"/>
    <w:rsid w:val="002B071C"/>
    <w:rsid w:val="002D2092"/>
    <w:rsid w:val="002E0DD5"/>
    <w:rsid w:val="0030245C"/>
    <w:rsid w:val="00303626"/>
    <w:rsid w:val="0032013B"/>
    <w:rsid w:val="003209F2"/>
    <w:rsid w:val="0032388C"/>
    <w:rsid w:val="003248BE"/>
    <w:rsid w:val="00324C22"/>
    <w:rsid w:val="00330A09"/>
    <w:rsid w:val="003424FC"/>
    <w:rsid w:val="00351639"/>
    <w:rsid w:val="0035193F"/>
    <w:rsid w:val="00375505"/>
    <w:rsid w:val="003A59BE"/>
    <w:rsid w:val="003A688E"/>
    <w:rsid w:val="003C074D"/>
    <w:rsid w:val="003D26C6"/>
    <w:rsid w:val="003E4EF9"/>
    <w:rsid w:val="003F0BD5"/>
    <w:rsid w:val="00401CE4"/>
    <w:rsid w:val="004176D3"/>
    <w:rsid w:val="00424C93"/>
    <w:rsid w:val="00427E2D"/>
    <w:rsid w:val="004516D8"/>
    <w:rsid w:val="004643DF"/>
    <w:rsid w:val="0046461C"/>
    <w:rsid w:val="004A0B52"/>
    <w:rsid w:val="004C2BBF"/>
    <w:rsid w:val="004C686D"/>
    <w:rsid w:val="004D5BA0"/>
    <w:rsid w:val="004D600E"/>
    <w:rsid w:val="004E1E02"/>
    <w:rsid w:val="00502D3A"/>
    <w:rsid w:val="0051780B"/>
    <w:rsid w:val="005203C8"/>
    <w:rsid w:val="00521A09"/>
    <w:rsid w:val="0053113D"/>
    <w:rsid w:val="00541242"/>
    <w:rsid w:val="00547034"/>
    <w:rsid w:val="00550A1B"/>
    <w:rsid w:val="00562F4E"/>
    <w:rsid w:val="005769C4"/>
    <w:rsid w:val="00585ED1"/>
    <w:rsid w:val="0059210A"/>
    <w:rsid w:val="005973C4"/>
    <w:rsid w:val="005B27EB"/>
    <w:rsid w:val="005B508D"/>
    <w:rsid w:val="005C3707"/>
    <w:rsid w:val="005D6E30"/>
    <w:rsid w:val="00614387"/>
    <w:rsid w:val="0062397A"/>
    <w:rsid w:val="006511CF"/>
    <w:rsid w:val="0066416C"/>
    <w:rsid w:val="00671520"/>
    <w:rsid w:val="00671F0A"/>
    <w:rsid w:val="006772EB"/>
    <w:rsid w:val="006A4124"/>
    <w:rsid w:val="006B15CC"/>
    <w:rsid w:val="006B3C43"/>
    <w:rsid w:val="006D1A1E"/>
    <w:rsid w:val="00706650"/>
    <w:rsid w:val="00706AB4"/>
    <w:rsid w:val="007075BD"/>
    <w:rsid w:val="007112A6"/>
    <w:rsid w:val="007148B1"/>
    <w:rsid w:val="00722F5C"/>
    <w:rsid w:val="007333AD"/>
    <w:rsid w:val="007348D5"/>
    <w:rsid w:val="00753863"/>
    <w:rsid w:val="0078368D"/>
    <w:rsid w:val="00786CF5"/>
    <w:rsid w:val="00796E07"/>
    <w:rsid w:val="007C05BE"/>
    <w:rsid w:val="007C4DED"/>
    <w:rsid w:val="007F38EE"/>
    <w:rsid w:val="00802A13"/>
    <w:rsid w:val="00807550"/>
    <w:rsid w:val="008077ED"/>
    <w:rsid w:val="00815671"/>
    <w:rsid w:val="00825618"/>
    <w:rsid w:val="008373A6"/>
    <w:rsid w:val="00851667"/>
    <w:rsid w:val="008554E8"/>
    <w:rsid w:val="008747DF"/>
    <w:rsid w:val="00877879"/>
    <w:rsid w:val="00882840"/>
    <w:rsid w:val="008914B7"/>
    <w:rsid w:val="008A7321"/>
    <w:rsid w:val="008B5E21"/>
    <w:rsid w:val="008C50E6"/>
    <w:rsid w:val="008E3F15"/>
    <w:rsid w:val="00911834"/>
    <w:rsid w:val="00914ECA"/>
    <w:rsid w:val="00953A52"/>
    <w:rsid w:val="00965BE1"/>
    <w:rsid w:val="00971AE3"/>
    <w:rsid w:val="009A4929"/>
    <w:rsid w:val="009A4947"/>
    <w:rsid w:val="009B145E"/>
    <w:rsid w:val="009B4819"/>
    <w:rsid w:val="009C08CC"/>
    <w:rsid w:val="009C7791"/>
    <w:rsid w:val="009D6812"/>
    <w:rsid w:val="009E29BB"/>
    <w:rsid w:val="009E4F9F"/>
    <w:rsid w:val="009E753C"/>
    <w:rsid w:val="009F787F"/>
    <w:rsid w:val="00A006AB"/>
    <w:rsid w:val="00A02463"/>
    <w:rsid w:val="00A32D6E"/>
    <w:rsid w:val="00A40397"/>
    <w:rsid w:val="00A42BFF"/>
    <w:rsid w:val="00A5605A"/>
    <w:rsid w:val="00A57A8E"/>
    <w:rsid w:val="00A773E6"/>
    <w:rsid w:val="00A90987"/>
    <w:rsid w:val="00AA250F"/>
    <w:rsid w:val="00AD1C58"/>
    <w:rsid w:val="00AD7B55"/>
    <w:rsid w:val="00AF1790"/>
    <w:rsid w:val="00AF3BB2"/>
    <w:rsid w:val="00AF577E"/>
    <w:rsid w:val="00B31908"/>
    <w:rsid w:val="00B35220"/>
    <w:rsid w:val="00B44CBB"/>
    <w:rsid w:val="00B915EE"/>
    <w:rsid w:val="00B9402F"/>
    <w:rsid w:val="00B976BE"/>
    <w:rsid w:val="00BA2856"/>
    <w:rsid w:val="00BA52C1"/>
    <w:rsid w:val="00BB278C"/>
    <w:rsid w:val="00BB3CDE"/>
    <w:rsid w:val="00BC6DFC"/>
    <w:rsid w:val="00BE4FDE"/>
    <w:rsid w:val="00BF0689"/>
    <w:rsid w:val="00C03463"/>
    <w:rsid w:val="00C24A8E"/>
    <w:rsid w:val="00C2788A"/>
    <w:rsid w:val="00C307BA"/>
    <w:rsid w:val="00C51434"/>
    <w:rsid w:val="00CA1A79"/>
    <w:rsid w:val="00CB0C37"/>
    <w:rsid w:val="00CB1380"/>
    <w:rsid w:val="00CB4605"/>
    <w:rsid w:val="00CB4834"/>
    <w:rsid w:val="00CC0EE2"/>
    <w:rsid w:val="00CC11DF"/>
    <w:rsid w:val="00CC3BFA"/>
    <w:rsid w:val="00CC44C7"/>
    <w:rsid w:val="00CD30B4"/>
    <w:rsid w:val="00CD4917"/>
    <w:rsid w:val="00D37D9E"/>
    <w:rsid w:val="00D466B6"/>
    <w:rsid w:val="00D5152E"/>
    <w:rsid w:val="00D52501"/>
    <w:rsid w:val="00D5529F"/>
    <w:rsid w:val="00D62B05"/>
    <w:rsid w:val="00D62BD1"/>
    <w:rsid w:val="00D70584"/>
    <w:rsid w:val="00D7760F"/>
    <w:rsid w:val="00D84BD0"/>
    <w:rsid w:val="00D8679D"/>
    <w:rsid w:val="00DA31BB"/>
    <w:rsid w:val="00DA65EE"/>
    <w:rsid w:val="00DB096D"/>
    <w:rsid w:val="00DB317B"/>
    <w:rsid w:val="00DE5792"/>
    <w:rsid w:val="00DE588F"/>
    <w:rsid w:val="00DE7365"/>
    <w:rsid w:val="00DF55EB"/>
    <w:rsid w:val="00E04139"/>
    <w:rsid w:val="00E2063E"/>
    <w:rsid w:val="00E30CE8"/>
    <w:rsid w:val="00E40F8A"/>
    <w:rsid w:val="00E6448C"/>
    <w:rsid w:val="00EA043B"/>
    <w:rsid w:val="00EC053D"/>
    <w:rsid w:val="00EF12C9"/>
    <w:rsid w:val="00EF2089"/>
    <w:rsid w:val="00EF4C62"/>
    <w:rsid w:val="00F53C29"/>
    <w:rsid w:val="00F9013A"/>
    <w:rsid w:val="00F917F7"/>
    <w:rsid w:val="00F97919"/>
    <w:rsid w:val="00FA5DD0"/>
    <w:rsid w:val="00FA7CF4"/>
    <w:rsid w:val="00FB5B9B"/>
    <w:rsid w:val="00FB7731"/>
    <w:rsid w:val="00FD000E"/>
    <w:rsid w:val="00FD347A"/>
    <w:rsid w:val="00FE7122"/>
    <w:rsid w:val="00FF57FE"/>
    <w:rsid w:val="00FF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A1BA4A-CA0E-4D70-B305-B48ACA02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
      <w:ind w:left="140"/>
      <w:outlineLvl w:val="0"/>
    </w:pPr>
    <w:rPr>
      <w:rFonts w:ascii="Arial" w:eastAsia="Arial" w:hAnsi="Arial" w:cs="Arial"/>
    </w:rPr>
  </w:style>
  <w:style w:type="paragraph" w:styleId="Heading2">
    <w:name w:val="heading 2"/>
    <w:basedOn w:val="Normal"/>
    <w:uiPriority w:val="1"/>
    <w:qFormat/>
    <w:pPr>
      <w:spacing w:line="244" w:lineRule="exact"/>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0D49B0"/>
    <w:pPr>
      <w:tabs>
        <w:tab w:val="center" w:pos="4680"/>
        <w:tab w:val="right" w:pos="9360"/>
      </w:tabs>
    </w:pPr>
  </w:style>
  <w:style w:type="character" w:customStyle="1" w:styleId="HeaderChar">
    <w:name w:val="Header Char"/>
    <w:basedOn w:val="DefaultParagraphFont"/>
    <w:link w:val="Header"/>
    <w:uiPriority w:val="99"/>
    <w:rsid w:val="000D49B0"/>
    <w:rPr>
      <w:rFonts w:ascii="Calibri" w:eastAsia="Calibri" w:hAnsi="Calibri" w:cs="Calibri"/>
    </w:rPr>
  </w:style>
  <w:style w:type="paragraph" w:styleId="Footer">
    <w:name w:val="footer"/>
    <w:basedOn w:val="Normal"/>
    <w:link w:val="FooterChar"/>
    <w:uiPriority w:val="99"/>
    <w:unhideWhenUsed/>
    <w:rsid w:val="000D49B0"/>
    <w:pPr>
      <w:tabs>
        <w:tab w:val="center" w:pos="4680"/>
        <w:tab w:val="right" w:pos="9360"/>
      </w:tabs>
    </w:pPr>
  </w:style>
  <w:style w:type="character" w:customStyle="1" w:styleId="FooterChar">
    <w:name w:val="Footer Char"/>
    <w:basedOn w:val="DefaultParagraphFont"/>
    <w:link w:val="Footer"/>
    <w:uiPriority w:val="99"/>
    <w:rsid w:val="000D49B0"/>
    <w:rPr>
      <w:rFonts w:ascii="Calibri" w:eastAsia="Calibri" w:hAnsi="Calibri" w:cs="Calibri"/>
    </w:rPr>
  </w:style>
  <w:style w:type="table" w:styleId="TableGrid">
    <w:name w:val="Table Grid"/>
    <w:basedOn w:val="TableNormal"/>
    <w:uiPriority w:val="39"/>
    <w:rsid w:val="002B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73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5973C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59210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320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robin.grandpre1@wy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obin.grandpre1@wyo.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- 2018 NTOY Application_1_12.docx</vt:lpstr>
    </vt:vector>
  </TitlesOfParts>
  <Company>Wyoming Department of Education</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NTOY Application_1_12.docx</dc:title>
  <dc:creator>Emily.High</dc:creator>
  <cp:lastModifiedBy>Julie Magee</cp:lastModifiedBy>
  <cp:revision>219</cp:revision>
  <dcterms:created xsi:type="dcterms:W3CDTF">2017-01-12T15:52:00Z</dcterms:created>
  <dcterms:modified xsi:type="dcterms:W3CDTF">2017-01-16T20:34:00Z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PScript5.dll Version 5.2.2</vt:lpwstr>
  </property>
  <property fmtid="{D5CDD505-2E9C-101B-9397-08002B2CF9AE}" pid="4" name="LastSaved">
    <vt:filetime>2017-01-12T00:00:00Z</vt:filetime>
  </property>
</Properties>
</file>